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73EE0" w14:textId="04D7EE89" w:rsidR="00B578E5" w:rsidRPr="00B97280" w:rsidRDefault="00B578E5" w:rsidP="00B97280">
      <w:pPr>
        <w:pStyle w:val="Heading1"/>
        <w:rPr>
          <w:b/>
          <w:color w:val="auto"/>
          <w:lang w:val="en-GB"/>
        </w:rPr>
      </w:pPr>
      <w:r w:rsidRPr="00B97280">
        <w:rPr>
          <w:b/>
          <w:color w:val="auto"/>
          <w:lang w:val="en-GB"/>
        </w:rPr>
        <w:t>F</w:t>
      </w:r>
      <w:r w:rsidRPr="00B97280">
        <w:rPr>
          <w:b/>
          <w:color w:val="auto"/>
          <w:lang w:val="en-GB"/>
        </w:rPr>
        <w:t>orests manuscript ID 447758</w:t>
      </w:r>
      <w:r w:rsidRPr="00B97280">
        <w:rPr>
          <w:b/>
          <w:color w:val="auto"/>
          <w:lang w:val="en-GB"/>
        </w:rPr>
        <w:t xml:space="preserve"> Round 2 </w:t>
      </w:r>
    </w:p>
    <w:p w14:paraId="383B6ADD" w14:textId="2867D519" w:rsidR="00B578E5" w:rsidRPr="00B97280" w:rsidRDefault="00B578E5" w:rsidP="00B97280">
      <w:pPr>
        <w:rPr>
          <w:b/>
          <w:lang w:val="en-GB"/>
        </w:rPr>
      </w:pPr>
      <w:r w:rsidRPr="00B97280">
        <w:rPr>
          <w:b/>
          <w:lang w:val="en-GB"/>
        </w:rPr>
        <w:t xml:space="preserve">Replies to reviewer 1 </w:t>
      </w:r>
    </w:p>
    <w:p w14:paraId="135CFB6F" w14:textId="77777777" w:rsidR="00B578E5" w:rsidRPr="00B97280" w:rsidRDefault="00B578E5" w:rsidP="00B578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IE"/>
        </w:rPr>
      </w:pPr>
    </w:p>
    <w:p w14:paraId="35EBE51F" w14:textId="3DC9B28C" w:rsidR="00B578E5" w:rsidRPr="00B97280" w:rsidRDefault="00B578E5" w:rsidP="00B578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IE"/>
        </w:rPr>
      </w:pPr>
      <w:r w:rsidRPr="00B578E5">
        <w:rPr>
          <w:rFonts w:ascii="Arial" w:eastAsia="Times New Roman" w:hAnsi="Arial" w:cs="Arial"/>
          <w:color w:val="000000"/>
          <w:sz w:val="20"/>
          <w:szCs w:val="20"/>
          <w:lang w:val="en-GB" w:eastAsia="en-IE"/>
        </w:rPr>
        <w:t>P8L223 ff: Table caption missing, and bracket after table – needs to be fixed.</w:t>
      </w:r>
    </w:p>
    <w:p w14:paraId="5C836B49" w14:textId="759B5D68" w:rsidR="00FF254A" w:rsidRPr="00B97280" w:rsidRDefault="00B578E5" w:rsidP="00B578E5">
      <w:pPr>
        <w:rPr>
          <w:color w:val="FF0000"/>
          <w:lang w:val="en-GB"/>
        </w:rPr>
      </w:pPr>
      <w:r w:rsidRPr="00B97280">
        <w:rPr>
          <w:color w:val="FF0000"/>
          <w:lang w:val="en-GB"/>
        </w:rPr>
        <w:t>R1P1 I've removed the bracket around the explanatory text and have brackets closer to the Table 3 reference. The table reference ha</w:t>
      </w:r>
      <w:r w:rsidRPr="00B97280">
        <w:rPr>
          <w:color w:val="FF0000"/>
          <w:lang w:val="en-GB"/>
        </w:rPr>
        <w:t>s</w:t>
      </w:r>
      <w:r w:rsidRPr="00B97280">
        <w:rPr>
          <w:color w:val="FF0000"/>
          <w:lang w:val="en-GB"/>
        </w:rPr>
        <w:t xml:space="preserve"> been changed to reference the table number.</w:t>
      </w:r>
    </w:p>
    <w:p w14:paraId="2619977F" w14:textId="645B4F19" w:rsidR="00B578E5" w:rsidRPr="00B97280" w:rsidRDefault="00B578E5" w:rsidP="00B578E5">
      <w:pPr>
        <w:rPr>
          <w:color w:val="FF0000"/>
          <w:lang w:val="en-GB"/>
        </w:rPr>
      </w:pPr>
    </w:p>
    <w:p w14:paraId="775E66E7" w14:textId="77777777" w:rsidR="00B578E5" w:rsidRPr="00B97280" w:rsidRDefault="00B578E5" w:rsidP="00B578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IE"/>
        </w:rPr>
      </w:pPr>
      <w:r w:rsidRPr="00B578E5">
        <w:rPr>
          <w:rFonts w:ascii="Arial" w:eastAsia="Times New Roman" w:hAnsi="Arial" w:cs="Arial"/>
          <w:color w:val="000000"/>
          <w:sz w:val="20"/>
          <w:szCs w:val="20"/>
          <w:lang w:val="en-GB" w:eastAsia="en-IE"/>
        </w:rPr>
        <w:t>P10 L250: Error with reference to table.</w:t>
      </w:r>
    </w:p>
    <w:p w14:paraId="101020AA" w14:textId="1C660190" w:rsidR="00B578E5" w:rsidRPr="00B97280" w:rsidRDefault="00B578E5" w:rsidP="00B578E5">
      <w:pPr>
        <w:rPr>
          <w:color w:val="FF0000"/>
          <w:lang w:val="en-GB"/>
        </w:rPr>
      </w:pPr>
      <w:r w:rsidRPr="00B97280">
        <w:rPr>
          <w:color w:val="FF0000"/>
          <w:lang w:val="en-GB"/>
        </w:rPr>
        <w:t>R1P2 Table reference fixed.</w:t>
      </w:r>
    </w:p>
    <w:p w14:paraId="186E6D3F" w14:textId="77777777" w:rsidR="00B578E5" w:rsidRPr="00B97280" w:rsidRDefault="00B578E5" w:rsidP="00B578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GB" w:eastAsia="en-IE"/>
        </w:rPr>
      </w:pPr>
      <w:r w:rsidRPr="00B578E5">
        <w:rPr>
          <w:rFonts w:ascii="Arial" w:eastAsia="Times New Roman" w:hAnsi="Arial" w:cs="Arial"/>
          <w:color w:val="000000"/>
          <w:sz w:val="20"/>
          <w:szCs w:val="20"/>
          <w:lang w:val="en-GB" w:eastAsia="en-IE"/>
        </w:rPr>
        <w:t>P14 Fig3: Figure captions are typically below the figure.</w:t>
      </w:r>
    </w:p>
    <w:p w14:paraId="7E55D497" w14:textId="6D33A511" w:rsidR="00B578E5" w:rsidRPr="00B97280" w:rsidRDefault="00B578E5" w:rsidP="00B578E5">
      <w:pPr>
        <w:spacing w:after="0" w:line="240" w:lineRule="auto"/>
        <w:rPr>
          <w:rFonts w:ascii="Calibri" w:eastAsia="Times New Roman" w:hAnsi="Calibri" w:cs="Calibri"/>
          <w:color w:val="FF0000"/>
          <w:lang w:val="en-GB" w:eastAsia="en-IE"/>
        </w:rPr>
      </w:pPr>
      <w:r w:rsidRPr="00B578E5">
        <w:rPr>
          <w:rFonts w:ascii="Calibri" w:eastAsia="Times New Roman" w:hAnsi="Calibri" w:cs="Calibri"/>
          <w:color w:val="FF0000"/>
          <w:lang w:val="en-GB" w:eastAsia="en-IE"/>
        </w:rPr>
        <w:t>R1P3 Formatting changed to caption is below text</w:t>
      </w:r>
      <w:r w:rsidR="00FF1A9F">
        <w:rPr>
          <w:rFonts w:ascii="Calibri" w:eastAsia="Times New Roman" w:hAnsi="Calibri" w:cs="Calibri"/>
          <w:color w:val="FF0000"/>
          <w:lang w:val="en-GB" w:eastAsia="en-IE"/>
        </w:rPr>
        <w:t>.</w:t>
      </w:r>
      <w:bookmarkStart w:id="0" w:name="_GoBack"/>
      <w:bookmarkEnd w:id="0"/>
    </w:p>
    <w:p w14:paraId="10569F79" w14:textId="77777777" w:rsidR="00B578E5" w:rsidRPr="00B97280" w:rsidRDefault="00B578E5" w:rsidP="00B578E5">
      <w:pPr>
        <w:rPr>
          <w:color w:val="FF0000"/>
          <w:lang w:val="en-GB"/>
        </w:rPr>
      </w:pPr>
    </w:p>
    <w:p w14:paraId="284F798A" w14:textId="77777777" w:rsidR="00B578E5" w:rsidRPr="00B97280" w:rsidRDefault="00B578E5" w:rsidP="00B578E5">
      <w:pPr>
        <w:rPr>
          <w:color w:val="FF0000"/>
          <w:lang w:val="en-GB"/>
        </w:rPr>
      </w:pPr>
    </w:p>
    <w:sectPr w:rsidR="00B578E5" w:rsidRPr="00B97280" w:rsidSect="002E0A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E5"/>
    <w:rsid w:val="002E0A4D"/>
    <w:rsid w:val="00771C29"/>
    <w:rsid w:val="009A7CE2"/>
    <w:rsid w:val="00B578E5"/>
    <w:rsid w:val="00B97280"/>
    <w:rsid w:val="00FF1A9F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CD954"/>
  <w15:chartTrackingRefBased/>
  <w15:docId w15:val="{1A53860C-403C-4AB9-9703-ABF45A4B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2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Lundholm</dc:creator>
  <cp:keywords/>
  <dc:description/>
  <cp:lastModifiedBy>Anders Lundholm</cp:lastModifiedBy>
  <cp:revision>3</cp:revision>
  <dcterms:created xsi:type="dcterms:W3CDTF">2019-03-12T09:09:00Z</dcterms:created>
  <dcterms:modified xsi:type="dcterms:W3CDTF">2019-03-12T09:18:00Z</dcterms:modified>
</cp:coreProperties>
</file>