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3156E" w14:textId="085552E7" w:rsidR="00C01FF4" w:rsidRPr="0049517C" w:rsidRDefault="004623B6" w:rsidP="0049517C">
      <w:pPr>
        <w:pStyle w:val="a4"/>
      </w:pPr>
      <w:r>
        <w:t xml:space="preserve">Response to Reviewer </w:t>
      </w:r>
      <w:r w:rsidRPr="00DD3EEF">
        <w:rPr>
          <w:lang w:val="en-US"/>
        </w:rPr>
        <w:t>2</w:t>
      </w:r>
      <w:r w:rsidR="00D230AF" w:rsidRPr="0049517C">
        <w:t xml:space="preserve"> Comments</w:t>
      </w:r>
    </w:p>
    <w:p w14:paraId="63DA2242" w14:textId="77777777" w:rsidR="00D230AF" w:rsidRPr="00BD6E57" w:rsidRDefault="00D230AF">
      <w:pPr>
        <w:rPr>
          <w:rFonts w:ascii="Times New Roman" w:hAnsi="Times New Roman" w:cs="Times New Roman"/>
        </w:rPr>
      </w:pPr>
    </w:p>
    <w:p w14:paraId="163B1DF3" w14:textId="77777777" w:rsidR="00BD6E57" w:rsidRPr="00BD6E57" w:rsidRDefault="00BD6E57" w:rsidP="00D230AF">
      <w:pPr>
        <w:rPr>
          <w:rFonts w:ascii="Times New Roman" w:hAnsi="Times New Roman" w:cs="Times New Roman"/>
        </w:rPr>
      </w:pPr>
    </w:p>
    <w:p w14:paraId="0338DF3F" w14:textId="77777777" w:rsidR="00D230AF" w:rsidRPr="00BD6E57" w:rsidRDefault="00D230AF">
      <w:pPr>
        <w:rPr>
          <w:rFonts w:ascii="Times New Roman" w:hAnsi="Times New Roman" w:cs="Times New Roman"/>
        </w:rPr>
      </w:pPr>
    </w:p>
    <w:p w14:paraId="0F167972" w14:textId="087A719B" w:rsidR="0049517C" w:rsidRDefault="0049517C" w:rsidP="00A34C90">
      <w:pPr>
        <w:jc w:val="both"/>
        <w:rPr>
          <w:rFonts w:ascii="Times New Roman" w:eastAsia="Times New Roman" w:hAnsi="Times New Roman" w:cs="Times New Roman"/>
          <w:lang w:val="en-US" w:eastAsia="ru-RU"/>
        </w:rPr>
      </w:pPr>
      <w:r>
        <w:rPr>
          <w:rFonts w:ascii="Times New Roman" w:hAnsi="Times New Roman" w:cs="Times New Roman"/>
          <w:b/>
        </w:rPr>
        <w:t xml:space="preserve">Point 1: </w:t>
      </w:r>
      <w:r w:rsidR="00CA6A28" w:rsidRPr="00CA6A28">
        <w:rPr>
          <w:rFonts w:ascii="Times New Roman" w:eastAsia="Times New Roman" w:hAnsi="Times New Roman" w:cs="Times New Roman"/>
          <w:lang w:val="en-US" w:eastAsia="ru-RU"/>
        </w:rPr>
        <w:t>The paper is replete with grammatical mistakes that distract from the point(s) being made or muddle the point being made. Without a comprehensive revision, readers will find the paper difficult to read /understand. It does not seem enough thought is given to paragraphing; since paragraphs are the building blocks of effective writing, authors should consider reviewing the rules.</w:t>
      </w:r>
    </w:p>
    <w:p w14:paraId="5C6504C0" w14:textId="77777777" w:rsidR="00CA6A28" w:rsidRPr="00CA6A28" w:rsidRDefault="00CA6A28" w:rsidP="00A34C90">
      <w:pPr>
        <w:jc w:val="both"/>
        <w:rPr>
          <w:rFonts w:ascii="Times New Roman" w:hAnsi="Times New Roman" w:cs="Times New Roman"/>
          <w:b/>
          <w:lang w:val="en-US"/>
        </w:rPr>
      </w:pPr>
    </w:p>
    <w:p w14:paraId="261DBBE3" w14:textId="06764BC1" w:rsidR="00A34C90" w:rsidRPr="00481E4D" w:rsidRDefault="0049517C" w:rsidP="00A34C90">
      <w:pPr>
        <w:jc w:val="both"/>
        <w:rPr>
          <w:rFonts w:ascii="Times New Roman" w:hAnsi="Times New Roman" w:cs="Times New Roman"/>
          <w:color w:val="FF0000"/>
          <w:lang w:val="en-US"/>
        </w:rPr>
      </w:pPr>
      <w:r w:rsidRPr="002B4EE5">
        <w:rPr>
          <w:rFonts w:ascii="Times New Roman" w:hAnsi="Times New Roman" w:cs="Times New Roman"/>
          <w:b/>
          <w:color w:val="FF0000"/>
        </w:rPr>
        <w:t xml:space="preserve">Response 1: </w:t>
      </w:r>
      <w:r w:rsidR="00CA6A28" w:rsidRPr="00CA6A28">
        <w:rPr>
          <w:rFonts w:ascii="Times New Roman" w:hAnsi="Times New Roman" w:cs="Times New Roman"/>
          <w:color w:val="FF0000"/>
          <w:lang w:val="en-US"/>
        </w:rPr>
        <w:t>We are ver</w:t>
      </w:r>
      <w:r w:rsidR="00C851BC">
        <w:rPr>
          <w:rFonts w:ascii="Times New Roman" w:hAnsi="Times New Roman" w:cs="Times New Roman"/>
          <w:color w:val="FF0000"/>
          <w:lang w:val="en-US"/>
        </w:rPr>
        <w:t>y sorry for grammatical mistakes</w:t>
      </w:r>
      <w:r w:rsidR="00CA6A28" w:rsidRPr="00CA6A28">
        <w:rPr>
          <w:rFonts w:ascii="Times New Roman" w:hAnsi="Times New Roman" w:cs="Times New Roman"/>
          <w:color w:val="FF0000"/>
          <w:lang w:val="en-US"/>
        </w:rPr>
        <w:t xml:space="preserve"> and paragraphing. We</w:t>
      </w:r>
      <w:r w:rsidR="00CA6A28" w:rsidRPr="00481E4D">
        <w:rPr>
          <w:rFonts w:ascii="Times New Roman" w:hAnsi="Times New Roman" w:cs="Times New Roman"/>
          <w:color w:val="FF0000"/>
          <w:lang w:val="en-US"/>
        </w:rPr>
        <w:t xml:space="preserve"> </w:t>
      </w:r>
      <w:r w:rsidR="00CA6A28" w:rsidRPr="00CA6A28">
        <w:rPr>
          <w:rFonts w:ascii="Times New Roman" w:hAnsi="Times New Roman" w:cs="Times New Roman"/>
          <w:color w:val="FF0000"/>
          <w:lang w:val="en-US"/>
        </w:rPr>
        <w:t>tried</w:t>
      </w:r>
      <w:r w:rsidR="00CA6A28" w:rsidRPr="00481E4D">
        <w:rPr>
          <w:rFonts w:ascii="Times New Roman" w:hAnsi="Times New Roman" w:cs="Times New Roman"/>
          <w:color w:val="FF0000"/>
          <w:lang w:val="en-US"/>
        </w:rPr>
        <w:t xml:space="preserve"> </w:t>
      </w:r>
      <w:r w:rsidR="00CA6A28" w:rsidRPr="00CA6A28">
        <w:rPr>
          <w:rFonts w:ascii="Times New Roman" w:hAnsi="Times New Roman" w:cs="Times New Roman"/>
          <w:color w:val="FF0000"/>
          <w:lang w:val="en-US"/>
        </w:rPr>
        <w:t>to</w:t>
      </w:r>
      <w:r w:rsidR="00CA6A28" w:rsidRPr="00481E4D">
        <w:rPr>
          <w:rFonts w:ascii="Times New Roman" w:hAnsi="Times New Roman" w:cs="Times New Roman"/>
          <w:color w:val="FF0000"/>
          <w:lang w:val="en-US"/>
        </w:rPr>
        <w:t xml:space="preserve"> </w:t>
      </w:r>
      <w:r w:rsidR="00CA6A28" w:rsidRPr="00CA6A28">
        <w:rPr>
          <w:rFonts w:ascii="Times New Roman" w:hAnsi="Times New Roman" w:cs="Times New Roman"/>
          <w:color w:val="FF0000"/>
          <w:lang w:val="en-US"/>
        </w:rPr>
        <w:t>correct</w:t>
      </w:r>
      <w:r w:rsidR="00CA6A28" w:rsidRPr="00481E4D">
        <w:rPr>
          <w:rFonts w:ascii="Times New Roman" w:hAnsi="Times New Roman" w:cs="Times New Roman"/>
          <w:color w:val="FF0000"/>
          <w:lang w:val="en-US"/>
        </w:rPr>
        <w:t xml:space="preserve"> </w:t>
      </w:r>
      <w:r w:rsidR="00CA6A28" w:rsidRPr="00CA6A28">
        <w:rPr>
          <w:rFonts w:ascii="Times New Roman" w:hAnsi="Times New Roman" w:cs="Times New Roman"/>
          <w:color w:val="FF0000"/>
          <w:lang w:val="en-US"/>
        </w:rPr>
        <w:t>all</w:t>
      </w:r>
      <w:r w:rsidR="00CA6A28" w:rsidRPr="00481E4D">
        <w:rPr>
          <w:rFonts w:ascii="Times New Roman" w:hAnsi="Times New Roman" w:cs="Times New Roman"/>
          <w:color w:val="FF0000"/>
          <w:lang w:val="en-US"/>
        </w:rPr>
        <w:t xml:space="preserve"> </w:t>
      </w:r>
      <w:r w:rsidR="00CA6A28" w:rsidRPr="00CA6A28">
        <w:rPr>
          <w:rFonts w:ascii="Times New Roman" w:hAnsi="Times New Roman" w:cs="Times New Roman"/>
          <w:color w:val="FF0000"/>
          <w:lang w:val="en-US"/>
        </w:rPr>
        <w:t>them</w:t>
      </w:r>
      <w:r w:rsidR="00CA6A28" w:rsidRPr="00481E4D">
        <w:rPr>
          <w:rFonts w:ascii="Times New Roman" w:hAnsi="Times New Roman" w:cs="Times New Roman"/>
          <w:color w:val="FF0000"/>
          <w:lang w:val="en-US"/>
        </w:rPr>
        <w:t>.</w:t>
      </w:r>
      <w:r w:rsidR="00EE3A38" w:rsidRPr="00481E4D">
        <w:rPr>
          <w:rFonts w:ascii="Times New Roman" w:hAnsi="Times New Roman" w:cs="Times New Roman"/>
          <w:color w:val="FF0000"/>
          <w:lang w:val="en-US"/>
        </w:rPr>
        <w:t xml:space="preserve">      </w:t>
      </w:r>
    </w:p>
    <w:p w14:paraId="4C024137" w14:textId="0D8CC41C" w:rsidR="0049517C" w:rsidRDefault="0049517C">
      <w:pPr>
        <w:rPr>
          <w:rFonts w:ascii="Times New Roman" w:hAnsi="Times New Roman" w:cs="Times New Roman"/>
        </w:rPr>
      </w:pPr>
    </w:p>
    <w:p w14:paraId="6A568C8E" w14:textId="77777777" w:rsidR="0032369B" w:rsidRDefault="0032369B">
      <w:pPr>
        <w:rPr>
          <w:rFonts w:ascii="Times New Roman" w:hAnsi="Times New Roman" w:cs="Times New Roman"/>
        </w:rPr>
      </w:pPr>
    </w:p>
    <w:p w14:paraId="1A1FB74D" w14:textId="4076E002" w:rsidR="00A34C90" w:rsidRPr="00A34C90" w:rsidRDefault="0049517C" w:rsidP="00A34C90">
      <w:pPr>
        <w:jc w:val="both"/>
        <w:rPr>
          <w:rFonts w:ascii="Times New Roman" w:hAnsi="Times New Roman" w:cs="Times New Roman"/>
          <w:lang w:val="en-US"/>
        </w:rPr>
      </w:pPr>
      <w:r w:rsidRPr="0049517C">
        <w:rPr>
          <w:rFonts w:ascii="Times New Roman" w:hAnsi="Times New Roman" w:cs="Times New Roman"/>
          <w:b/>
        </w:rPr>
        <w:t>P</w:t>
      </w:r>
      <w:r>
        <w:rPr>
          <w:rFonts w:ascii="Times New Roman" w:hAnsi="Times New Roman" w:cs="Times New Roman"/>
          <w:b/>
        </w:rPr>
        <w:t xml:space="preserve">oint </w:t>
      </w:r>
      <w:r w:rsidRPr="0049517C">
        <w:rPr>
          <w:rFonts w:ascii="Times New Roman" w:hAnsi="Times New Roman" w:cs="Times New Roman"/>
          <w:b/>
        </w:rPr>
        <w:t>2:</w:t>
      </w:r>
      <w:r>
        <w:rPr>
          <w:rFonts w:ascii="Times New Roman" w:hAnsi="Times New Roman" w:cs="Times New Roman"/>
        </w:rPr>
        <w:t xml:space="preserve"> </w:t>
      </w:r>
      <w:r w:rsidR="00CA6A28" w:rsidRPr="00CA6A28">
        <w:rPr>
          <w:rFonts w:ascii="Times New Roman" w:hAnsi="Times New Roman" w:cs="Times New Roman"/>
          <w:lang w:val="en-US"/>
        </w:rPr>
        <w:t>What are the enthalpies of the transformation reactions presented in the paper?</w:t>
      </w:r>
    </w:p>
    <w:p w14:paraId="09F1005B" w14:textId="7DA76524" w:rsidR="0049517C" w:rsidRPr="00A34C90" w:rsidRDefault="0049517C" w:rsidP="00A34C90">
      <w:pPr>
        <w:jc w:val="both"/>
        <w:rPr>
          <w:rFonts w:ascii="Times New Roman" w:hAnsi="Times New Roman" w:cs="Times New Roman"/>
          <w:color w:val="000000"/>
          <w:lang w:val="en-US"/>
        </w:rPr>
      </w:pPr>
    </w:p>
    <w:p w14:paraId="076CE917" w14:textId="3292114E" w:rsidR="00CA6A28" w:rsidRPr="00CA6A28" w:rsidRDefault="009574F6" w:rsidP="00CA6A28">
      <w:pPr>
        <w:jc w:val="both"/>
        <w:rPr>
          <w:rFonts w:ascii="Times New Roman" w:hAnsi="Times New Roman" w:cs="Times New Roman"/>
          <w:color w:val="FF0000"/>
          <w:lang w:val="en-US"/>
        </w:rPr>
      </w:pPr>
      <w:r w:rsidRPr="002B4EE5">
        <w:rPr>
          <w:rFonts w:ascii="Times New Roman" w:hAnsi="Times New Roman" w:cs="Times New Roman"/>
          <w:b/>
          <w:color w:val="FF0000"/>
        </w:rPr>
        <w:t xml:space="preserve">Response </w:t>
      </w:r>
      <w:r w:rsidR="0049517C" w:rsidRPr="002B4EE5">
        <w:rPr>
          <w:rFonts w:ascii="Times New Roman" w:hAnsi="Times New Roman" w:cs="Times New Roman"/>
          <w:b/>
          <w:color w:val="FF0000"/>
        </w:rPr>
        <w:t>2:</w:t>
      </w:r>
      <w:r w:rsidR="0049517C" w:rsidRPr="002B4EE5">
        <w:rPr>
          <w:rFonts w:ascii="Times New Roman" w:hAnsi="Times New Roman" w:cs="Times New Roman"/>
          <w:color w:val="FF0000"/>
        </w:rPr>
        <w:t xml:space="preserve"> </w:t>
      </w:r>
      <w:r w:rsidR="00CA6A28" w:rsidRPr="00CA6A28">
        <w:rPr>
          <w:rFonts w:ascii="Times New Roman" w:hAnsi="Times New Roman" w:cs="Times New Roman"/>
          <w:color w:val="FF0000"/>
          <w:lang w:val="en-US"/>
        </w:rPr>
        <w:t xml:space="preserve">The water removal is recorded in the temperature range of the reaction. The enthalpy of a process </w:t>
      </w:r>
      <w:r w:rsidR="00EE3A38">
        <w:rPr>
          <w:rFonts w:ascii="Times New Roman" w:eastAsia="Malgun Gothic" w:hAnsi="Times New Roman" w:cs="Times New Roman" w:hint="eastAsia"/>
          <w:color w:val="FF0000"/>
          <w:lang w:val="en-US" w:eastAsia="ko-KR"/>
        </w:rPr>
        <w:t xml:space="preserve">is </w:t>
      </w:r>
      <w:r w:rsidR="00CA6A28" w:rsidRPr="00CA6A28">
        <w:rPr>
          <w:rFonts w:ascii="Times New Roman" w:hAnsi="Times New Roman" w:cs="Times New Roman"/>
          <w:color w:val="FF0000"/>
          <w:lang w:val="en-US"/>
        </w:rPr>
        <w:t xml:space="preserve">obtained by the thermal analysis (TG/DSC) </w:t>
      </w:r>
      <w:r w:rsidR="00EE3A38">
        <w:rPr>
          <w:rFonts w:ascii="Times New Roman" w:hAnsi="Times New Roman" w:cs="Times New Roman"/>
          <w:color w:val="FF0000"/>
          <w:lang w:val="en-US"/>
        </w:rPr>
        <w:t xml:space="preserve">which </w:t>
      </w:r>
      <w:r w:rsidR="00CA6A28" w:rsidRPr="00CA6A28">
        <w:rPr>
          <w:rFonts w:ascii="Times New Roman" w:hAnsi="Times New Roman" w:cs="Times New Roman"/>
          <w:color w:val="FF0000"/>
          <w:lang w:val="en-US"/>
        </w:rPr>
        <w:t>includes the sum of the enthalpy of the transformation reaction and the enthalpy of the water vaporization. The enth</w:t>
      </w:r>
      <w:r w:rsidR="00EE3A38">
        <w:rPr>
          <w:rFonts w:ascii="Times New Roman" w:hAnsi="Times New Roman" w:cs="Times New Roman"/>
          <w:color w:val="FF0000"/>
          <w:lang w:val="en-US"/>
        </w:rPr>
        <w:t>alpy of</w:t>
      </w:r>
      <w:r w:rsidR="00CA6A28" w:rsidRPr="00CA6A28">
        <w:rPr>
          <w:rFonts w:ascii="Times New Roman" w:hAnsi="Times New Roman" w:cs="Times New Roman"/>
          <w:color w:val="FF0000"/>
          <w:lang w:val="en-US"/>
        </w:rPr>
        <w:t xml:space="preserve"> water vaporization is also very difficult to calculate.</w:t>
      </w:r>
    </w:p>
    <w:p w14:paraId="7836BA58" w14:textId="641A8375" w:rsidR="00CA6A28" w:rsidRPr="00CA6A28" w:rsidRDefault="00CA6A28" w:rsidP="00CA6A28">
      <w:pPr>
        <w:jc w:val="both"/>
        <w:rPr>
          <w:rFonts w:ascii="Times New Roman" w:hAnsi="Times New Roman" w:cs="Times New Roman"/>
          <w:color w:val="FF0000"/>
          <w:lang w:val="en-US"/>
        </w:rPr>
      </w:pPr>
      <w:r w:rsidRPr="00CA6A28">
        <w:rPr>
          <w:rFonts w:ascii="Times New Roman" w:hAnsi="Times New Roman" w:cs="Times New Roman"/>
          <w:color w:val="FF0000"/>
          <w:lang w:val="en-US"/>
        </w:rPr>
        <w:t>The enthalpy of this process</w:t>
      </w:r>
      <w:r w:rsidR="00EE3A38">
        <w:rPr>
          <w:rFonts w:ascii="Times New Roman" w:hAnsi="Times New Roman" w:cs="Times New Roman"/>
          <w:color w:val="FF0000"/>
          <w:lang w:val="en-US"/>
        </w:rPr>
        <w:t xml:space="preserve"> is the following</w:t>
      </w:r>
      <w:r w:rsidRPr="00CA6A28">
        <w:rPr>
          <w:rFonts w:ascii="Times New Roman" w:hAnsi="Times New Roman" w:cs="Times New Roman"/>
          <w:color w:val="FF0000"/>
          <w:lang w:val="en-US"/>
        </w:rPr>
        <w:t>:</w:t>
      </w:r>
    </w:p>
    <w:p w14:paraId="6697BB80" w14:textId="77777777" w:rsidR="00CA6A28" w:rsidRPr="00CA6A28" w:rsidRDefault="00CA6A28" w:rsidP="00CA6A28">
      <w:pPr>
        <w:jc w:val="both"/>
        <w:rPr>
          <w:rFonts w:ascii="Times New Roman" w:hAnsi="Times New Roman" w:cs="Times New Roman"/>
          <w:color w:val="FF0000"/>
          <w:lang w:val="en-US"/>
        </w:rPr>
      </w:pPr>
      <w:r w:rsidRPr="00CA6A28">
        <w:rPr>
          <w:rFonts w:ascii="Times New Roman" w:hAnsi="Times New Roman" w:cs="Times New Roman"/>
          <w:noProof/>
          <w:color w:val="FF0000"/>
          <w:lang w:val="ru-RU" w:eastAsia="ru-RU"/>
        </w:rPr>
        <w:drawing>
          <wp:inline distT="0" distB="0" distL="0" distR="0" wp14:anchorId="727077EF" wp14:editId="5FB5F971">
            <wp:extent cx="2435225" cy="42075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4304" cy="437873"/>
                    </a:xfrm>
                    <a:prstGeom prst="rect">
                      <a:avLst/>
                    </a:prstGeom>
                    <a:noFill/>
                  </pic:spPr>
                </pic:pic>
              </a:graphicData>
            </a:graphic>
          </wp:inline>
        </w:drawing>
      </w:r>
    </w:p>
    <w:p w14:paraId="66010F50" w14:textId="1342A576" w:rsidR="00CA6A28" w:rsidRPr="00CA6A28" w:rsidRDefault="000E7202" w:rsidP="00CA6A28">
      <w:pPr>
        <w:jc w:val="both"/>
        <w:rPr>
          <w:rFonts w:ascii="Times New Roman" w:hAnsi="Times New Roman" w:cs="Times New Roman"/>
          <w:color w:val="FF0000"/>
          <w:lang w:val="en-US"/>
        </w:rPr>
      </w:pPr>
      <w:r>
        <w:rPr>
          <w:rFonts w:ascii="Times New Roman" w:hAnsi="Times New Roman" w:cs="Times New Roman"/>
          <w:color w:val="FF0000"/>
          <w:lang w:val="en-US"/>
        </w:rPr>
        <w:t>The enthalpy</w:t>
      </w:r>
      <w:r w:rsidR="00650A57">
        <w:rPr>
          <w:rFonts w:ascii="Times New Roman" w:hAnsi="Times New Roman" w:cs="Times New Roman"/>
          <w:color w:val="FF0000"/>
          <w:lang w:val="en-US"/>
        </w:rPr>
        <w:t xml:space="preserve"> </w:t>
      </w:r>
      <w:r w:rsidR="00CA6A28" w:rsidRPr="00CA6A28">
        <w:rPr>
          <w:rFonts w:ascii="Times New Roman" w:hAnsi="Times New Roman" w:cs="Times New Roman"/>
          <w:color w:val="FF0000"/>
          <w:lang w:val="en-US"/>
        </w:rPr>
        <w:t>is not calculated due to pseudoboehmite (Al</w:t>
      </w:r>
      <w:r w:rsidR="00CA6A28" w:rsidRPr="00CA6A28">
        <w:rPr>
          <w:rFonts w:ascii="Times New Roman" w:hAnsi="Times New Roman" w:cs="Times New Roman"/>
          <w:color w:val="FF0000"/>
          <w:vertAlign w:val="subscript"/>
          <w:lang w:val="en-US"/>
        </w:rPr>
        <w:t>2</w:t>
      </w:r>
      <w:r w:rsidR="00CA6A28" w:rsidRPr="00CA6A28">
        <w:rPr>
          <w:rFonts w:ascii="Times New Roman" w:hAnsi="Times New Roman" w:cs="Times New Roman"/>
          <w:color w:val="FF0000"/>
          <w:lang w:val="en-US"/>
        </w:rPr>
        <w:t>O</w:t>
      </w:r>
      <w:r w:rsidR="00CA6A28" w:rsidRPr="00CA6A28">
        <w:rPr>
          <w:rFonts w:ascii="Times New Roman" w:hAnsi="Times New Roman" w:cs="Times New Roman"/>
          <w:color w:val="FF0000"/>
          <w:vertAlign w:val="subscript"/>
          <w:lang w:val="en-US"/>
        </w:rPr>
        <w:t>3</w:t>
      </w:r>
      <w:r w:rsidR="00CA6A28" w:rsidRPr="00CA6A28">
        <w:rPr>
          <w:rFonts w:ascii="Times New Roman" w:hAnsi="Times New Roman" w:cs="Times New Roman"/>
          <w:color w:val="FF0000"/>
          <w:lang w:val="en-US"/>
        </w:rPr>
        <w:t>·nH</w:t>
      </w:r>
      <w:r w:rsidR="00CA6A28" w:rsidRPr="00CA6A28">
        <w:rPr>
          <w:rFonts w:ascii="Times New Roman" w:hAnsi="Times New Roman" w:cs="Times New Roman"/>
          <w:color w:val="FF0000"/>
          <w:vertAlign w:val="subscript"/>
          <w:lang w:val="en-US"/>
        </w:rPr>
        <w:t>2</w:t>
      </w:r>
      <w:r w:rsidR="00CA6A28" w:rsidRPr="00CA6A28">
        <w:rPr>
          <w:rFonts w:ascii="Times New Roman" w:hAnsi="Times New Roman" w:cs="Times New Roman"/>
          <w:color w:val="FF0000"/>
          <w:lang w:val="en-US"/>
        </w:rPr>
        <w:t>O)</w:t>
      </w:r>
      <w:r>
        <w:rPr>
          <w:rFonts w:ascii="Times New Roman" w:hAnsi="Times New Roman" w:cs="Times New Roman"/>
          <w:color w:val="FF0000"/>
          <w:lang w:val="en-US"/>
        </w:rPr>
        <w:t xml:space="preserve"> due to this process</w:t>
      </w:r>
      <w:r w:rsidR="00CA6A28" w:rsidRPr="00CA6A28">
        <w:rPr>
          <w:rFonts w:ascii="Times New Roman" w:hAnsi="Times New Roman" w:cs="Times New Roman"/>
          <w:color w:val="FF0000"/>
          <w:lang w:val="en-US"/>
        </w:rPr>
        <w:t xml:space="preserve"> is identified on DSC curve as a shoulder.</w:t>
      </w:r>
    </w:p>
    <w:p w14:paraId="51B56CE4" w14:textId="77777777" w:rsidR="00CA6A28" w:rsidRPr="00CA6A28" w:rsidRDefault="00CA6A28" w:rsidP="00CA6A28">
      <w:pPr>
        <w:jc w:val="both"/>
        <w:rPr>
          <w:rFonts w:ascii="Times New Roman" w:hAnsi="Times New Roman" w:cs="Times New Roman"/>
          <w:color w:val="FF0000"/>
          <w:lang w:val="en-US"/>
        </w:rPr>
      </w:pPr>
      <w:r w:rsidRPr="00CA6A28">
        <w:rPr>
          <w:rFonts w:ascii="Times New Roman" w:hAnsi="Times New Roman" w:cs="Times New Roman"/>
          <w:color w:val="FF0000"/>
          <w:lang w:val="en-US"/>
        </w:rPr>
        <w:t>The enthalpy of the I endothermic effect is -86.78 kJ/</w:t>
      </w:r>
      <w:proofErr w:type="spellStart"/>
      <w:r w:rsidRPr="00CA6A28">
        <w:rPr>
          <w:rFonts w:ascii="Times New Roman" w:hAnsi="Times New Roman" w:cs="Times New Roman"/>
          <w:color w:val="FF0000"/>
          <w:lang w:val="en-US"/>
        </w:rPr>
        <w:t>mol</w:t>
      </w:r>
      <w:proofErr w:type="spellEnd"/>
      <w:r w:rsidRPr="00CA6A28">
        <w:rPr>
          <w:rFonts w:ascii="Times New Roman" w:hAnsi="Times New Roman" w:cs="Times New Roman"/>
          <w:color w:val="FF0000"/>
          <w:lang w:val="en-US"/>
        </w:rPr>
        <w:t xml:space="preserve"> (for S1 sample) and -69.98 kJ/</w:t>
      </w:r>
      <w:proofErr w:type="spellStart"/>
      <w:r w:rsidRPr="00CA6A28">
        <w:rPr>
          <w:rFonts w:ascii="Times New Roman" w:hAnsi="Times New Roman" w:cs="Times New Roman"/>
          <w:color w:val="FF0000"/>
          <w:lang w:val="en-US"/>
        </w:rPr>
        <w:t>mol</w:t>
      </w:r>
      <w:proofErr w:type="spellEnd"/>
      <w:r w:rsidRPr="00CA6A28">
        <w:rPr>
          <w:rFonts w:ascii="Times New Roman" w:hAnsi="Times New Roman" w:cs="Times New Roman"/>
          <w:color w:val="FF0000"/>
          <w:lang w:val="en-US"/>
        </w:rPr>
        <w:t xml:space="preserve"> (for S2 sample).</w:t>
      </w:r>
    </w:p>
    <w:p w14:paraId="381F5832" w14:textId="77777777" w:rsidR="00CA6A28" w:rsidRPr="00CA6A28" w:rsidRDefault="00CA6A28" w:rsidP="00CA6A28">
      <w:pPr>
        <w:jc w:val="both"/>
        <w:rPr>
          <w:rFonts w:ascii="Times New Roman" w:hAnsi="Times New Roman" w:cs="Times New Roman"/>
          <w:color w:val="FF0000"/>
          <w:lang w:val="en-US"/>
        </w:rPr>
      </w:pPr>
      <w:r w:rsidRPr="00CA6A28">
        <w:rPr>
          <w:rFonts w:ascii="Times New Roman" w:hAnsi="Times New Roman" w:cs="Times New Roman"/>
          <w:color w:val="FF0000"/>
          <w:lang w:val="en-US"/>
        </w:rPr>
        <w:t>The enthalpy of the II endothermic effect is -150.1 kJ/</w:t>
      </w:r>
      <w:proofErr w:type="spellStart"/>
      <w:r w:rsidRPr="00CA6A28">
        <w:rPr>
          <w:rFonts w:ascii="Times New Roman" w:hAnsi="Times New Roman" w:cs="Times New Roman"/>
          <w:color w:val="FF0000"/>
          <w:lang w:val="en-US"/>
        </w:rPr>
        <w:t>mol</w:t>
      </w:r>
      <w:proofErr w:type="spellEnd"/>
      <w:r w:rsidRPr="00CA6A28">
        <w:rPr>
          <w:rFonts w:ascii="Times New Roman" w:hAnsi="Times New Roman" w:cs="Times New Roman"/>
          <w:color w:val="FF0000"/>
          <w:lang w:val="en-US"/>
        </w:rPr>
        <w:t xml:space="preserve"> (for S1 sample) and -68.57 kJ/</w:t>
      </w:r>
      <w:proofErr w:type="spellStart"/>
      <w:r w:rsidRPr="00CA6A28">
        <w:rPr>
          <w:rFonts w:ascii="Times New Roman" w:hAnsi="Times New Roman" w:cs="Times New Roman"/>
          <w:color w:val="FF0000"/>
          <w:lang w:val="en-US"/>
        </w:rPr>
        <w:t>mol</w:t>
      </w:r>
      <w:proofErr w:type="spellEnd"/>
      <w:r w:rsidRPr="00CA6A28">
        <w:rPr>
          <w:rFonts w:ascii="Times New Roman" w:hAnsi="Times New Roman" w:cs="Times New Roman"/>
          <w:color w:val="FF0000"/>
          <w:lang w:val="en-US"/>
        </w:rPr>
        <w:t xml:space="preserve"> (for S2 sample).</w:t>
      </w:r>
    </w:p>
    <w:p w14:paraId="25874930" w14:textId="77777777" w:rsidR="00CA6A28" w:rsidRPr="00CA6A28" w:rsidRDefault="00CA6A28" w:rsidP="00CA6A28">
      <w:pPr>
        <w:jc w:val="both"/>
        <w:rPr>
          <w:rFonts w:ascii="Times New Roman" w:hAnsi="Times New Roman" w:cs="Times New Roman"/>
          <w:color w:val="FF0000"/>
          <w:lang w:val="en-US"/>
        </w:rPr>
      </w:pPr>
      <w:r w:rsidRPr="00CA6A28">
        <w:rPr>
          <w:rFonts w:ascii="Times New Roman" w:hAnsi="Times New Roman" w:cs="Times New Roman"/>
          <w:noProof/>
          <w:color w:val="FF0000"/>
          <w:lang w:val="ru-RU" w:eastAsia="ru-RU"/>
        </w:rPr>
        <w:drawing>
          <wp:inline distT="0" distB="0" distL="0" distR="0" wp14:anchorId="632F5A5C" wp14:editId="2AAA745C">
            <wp:extent cx="5011420" cy="768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1420" cy="768350"/>
                    </a:xfrm>
                    <a:prstGeom prst="rect">
                      <a:avLst/>
                    </a:prstGeom>
                    <a:noFill/>
                  </pic:spPr>
                </pic:pic>
              </a:graphicData>
            </a:graphic>
          </wp:inline>
        </w:drawing>
      </w:r>
    </w:p>
    <w:p w14:paraId="520F73CE" w14:textId="77777777" w:rsidR="00CA6A28" w:rsidRPr="00CA6A28" w:rsidRDefault="00CA6A28" w:rsidP="00CA6A28">
      <w:pPr>
        <w:jc w:val="both"/>
        <w:rPr>
          <w:rFonts w:ascii="Times New Roman" w:hAnsi="Times New Roman" w:cs="Times New Roman"/>
          <w:color w:val="FF0000"/>
          <w:lang w:val="en-US"/>
        </w:rPr>
      </w:pPr>
      <w:r w:rsidRPr="00CA6A28">
        <w:rPr>
          <w:rFonts w:ascii="Times New Roman" w:hAnsi="Times New Roman" w:cs="Times New Roman"/>
          <w:color w:val="FF0000"/>
          <w:lang w:val="en-US"/>
        </w:rPr>
        <w:t xml:space="preserve"> The enthalpy of the endothermic effect of release of physical adsorption water from the sample S3 is -46.9 kJ/mol.</w:t>
      </w:r>
    </w:p>
    <w:p w14:paraId="35DA769C" w14:textId="77777777" w:rsidR="00CA6A28" w:rsidRPr="00CA6A28" w:rsidRDefault="00CA6A28" w:rsidP="00CA6A28">
      <w:pPr>
        <w:jc w:val="both"/>
        <w:rPr>
          <w:rFonts w:ascii="Times New Roman" w:hAnsi="Times New Roman" w:cs="Times New Roman"/>
          <w:color w:val="FF0000"/>
          <w:lang w:val="en-US"/>
        </w:rPr>
      </w:pPr>
      <w:r w:rsidRPr="00CA6A28">
        <w:rPr>
          <w:rFonts w:ascii="Times New Roman" w:hAnsi="Times New Roman" w:cs="Times New Roman"/>
          <w:color w:val="FF0000"/>
          <w:lang w:val="en-US"/>
        </w:rPr>
        <w:t>The enthalpy of the exothermic effect is 101.1 kJ/</w:t>
      </w:r>
      <w:proofErr w:type="spellStart"/>
      <w:r w:rsidRPr="00CA6A28">
        <w:rPr>
          <w:rFonts w:ascii="Times New Roman" w:hAnsi="Times New Roman" w:cs="Times New Roman"/>
          <w:color w:val="FF0000"/>
          <w:lang w:val="en-US"/>
        </w:rPr>
        <w:t>mol</w:t>
      </w:r>
      <w:proofErr w:type="spellEnd"/>
      <w:r w:rsidRPr="00CA6A28">
        <w:rPr>
          <w:rFonts w:ascii="Times New Roman" w:hAnsi="Times New Roman" w:cs="Times New Roman"/>
          <w:color w:val="FF0000"/>
          <w:lang w:val="en-US"/>
        </w:rPr>
        <w:t xml:space="preserve"> (for S1), 277.1 kJ/</w:t>
      </w:r>
      <w:proofErr w:type="spellStart"/>
      <w:r w:rsidRPr="00CA6A28">
        <w:rPr>
          <w:rFonts w:ascii="Times New Roman" w:hAnsi="Times New Roman" w:cs="Times New Roman"/>
          <w:color w:val="FF0000"/>
          <w:lang w:val="en-US"/>
        </w:rPr>
        <w:t>mol</w:t>
      </w:r>
      <w:proofErr w:type="spellEnd"/>
      <w:r w:rsidRPr="00CA6A28">
        <w:rPr>
          <w:rFonts w:ascii="Times New Roman" w:hAnsi="Times New Roman" w:cs="Times New Roman"/>
          <w:color w:val="FF0000"/>
          <w:lang w:val="en-US"/>
        </w:rPr>
        <w:t xml:space="preserve"> (for S2) and 66.6 kJ/</w:t>
      </w:r>
      <w:proofErr w:type="spellStart"/>
      <w:r w:rsidRPr="00CA6A28">
        <w:rPr>
          <w:rFonts w:ascii="Times New Roman" w:hAnsi="Times New Roman" w:cs="Times New Roman"/>
          <w:color w:val="FF0000"/>
          <w:lang w:val="en-US"/>
        </w:rPr>
        <w:t>mol</w:t>
      </w:r>
      <w:proofErr w:type="spellEnd"/>
      <w:r w:rsidRPr="00CA6A28">
        <w:rPr>
          <w:rFonts w:ascii="Times New Roman" w:hAnsi="Times New Roman" w:cs="Times New Roman"/>
          <w:color w:val="FF0000"/>
          <w:lang w:val="en-US"/>
        </w:rPr>
        <w:t xml:space="preserve"> (for S3).</w:t>
      </w:r>
    </w:p>
    <w:p w14:paraId="1905112C" w14:textId="77777777" w:rsidR="00CA6A28" w:rsidRPr="00CA6A28" w:rsidRDefault="00CA6A28" w:rsidP="00CA6A28">
      <w:pPr>
        <w:jc w:val="both"/>
        <w:rPr>
          <w:rFonts w:ascii="Times New Roman" w:hAnsi="Times New Roman" w:cs="Times New Roman"/>
          <w:color w:val="FF0000"/>
          <w:lang w:val="en-US"/>
        </w:rPr>
      </w:pPr>
      <w:r w:rsidRPr="00CA6A28">
        <w:rPr>
          <w:rFonts w:ascii="Times New Roman" w:hAnsi="Times New Roman" w:cs="Times New Roman"/>
          <w:color w:val="FF0000"/>
          <w:lang w:val="en-US"/>
        </w:rPr>
        <w:t>Exothermic effect: Al</w:t>
      </w:r>
      <w:r w:rsidRPr="00CA6A28">
        <w:rPr>
          <w:rFonts w:ascii="Times New Roman" w:hAnsi="Times New Roman" w:cs="Times New Roman"/>
          <w:color w:val="FF0000"/>
          <w:vertAlign w:val="subscript"/>
          <w:lang w:val="en-US"/>
        </w:rPr>
        <w:t>2</w:t>
      </w:r>
      <w:r w:rsidRPr="00CA6A28">
        <w:rPr>
          <w:rFonts w:ascii="Times New Roman" w:hAnsi="Times New Roman" w:cs="Times New Roman"/>
          <w:color w:val="FF0000"/>
          <w:lang w:val="en-US"/>
        </w:rPr>
        <w:t>O</w:t>
      </w:r>
      <w:r w:rsidRPr="00CA6A28">
        <w:rPr>
          <w:rFonts w:ascii="Times New Roman" w:hAnsi="Times New Roman" w:cs="Times New Roman"/>
          <w:color w:val="FF0000"/>
          <w:vertAlign w:val="subscript"/>
          <w:lang w:val="en-US"/>
        </w:rPr>
        <w:t>3</w:t>
      </w:r>
      <w:r w:rsidRPr="00CA6A28">
        <w:rPr>
          <w:rFonts w:ascii="Times New Roman" w:hAnsi="Times New Roman" w:cs="Times New Roman"/>
          <w:color w:val="FF0000"/>
          <w:vertAlign w:val="superscript"/>
          <w:lang w:val="en-US"/>
        </w:rPr>
        <w:t>amorph</w:t>
      </w:r>
      <w:r w:rsidRPr="00CA6A28">
        <w:rPr>
          <w:rFonts w:ascii="Times New Roman" w:hAnsi="Times New Roman" w:cs="Times New Roman"/>
          <w:color w:val="FF0000"/>
          <w:lang w:val="en-US"/>
        </w:rPr>
        <w:t xml:space="preserve"> → </w:t>
      </w:r>
      <w:r w:rsidRPr="00CA6A28">
        <w:rPr>
          <w:rFonts w:ascii="Times New Roman" w:hAnsi="Times New Roman" w:cs="Times New Roman"/>
          <w:color w:val="FF0000"/>
        </w:rPr>
        <w:t>γ</w:t>
      </w:r>
      <w:r w:rsidRPr="00CA6A28">
        <w:rPr>
          <w:rFonts w:ascii="Times New Roman" w:hAnsi="Times New Roman" w:cs="Times New Roman"/>
          <w:color w:val="FF0000"/>
          <w:lang w:val="en-US"/>
        </w:rPr>
        <w:t>-Al</w:t>
      </w:r>
      <w:r w:rsidRPr="00CA6A28">
        <w:rPr>
          <w:rFonts w:ascii="Times New Roman" w:hAnsi="Times New Roman" w:cs="Times New Roman"/>
          <w:color w:val="FF0000"/>
          <w:vertAlign w:val="subscript"/>
          <w:lang w:val="en-US"/>
        </w:rPr>
        <w:t>2</w:t>
      </w:r>
      <w:r w:rsidRPr="00CA6A28">
        <w:rPr>
          <w:rFonts w:ascii="Times New Roman" w:hAnsi="Times New Roman" w:cs="Times New Roman"/>
          <w:color w:val="FF0000"/>
          <w:lang w:val="en-US"/>
        </w:rPr>
        <w:t>O</w:t>
      </w:r>
      <w:r w:rsidRPr="00CA6A28">
        <w:rPr>
          <w:rFonts w:ascii="Times New Roman" w:hAnsi="Times New Roman" w:cs="Times New Roman"/>
          <w:color w:val="FF0000"/>
          <w:vertAlign w:val="subscript"/>
          <w:lang w:val="en-US"/>
        </w:rPr>
        <w:t xml:space="preserve">3 </w:t>
      </w:r>
      <w:r w:rsidRPr="00CA6A28">
        <w:rPr>
          <w:rFonts w:ascii="Times New Roman" w:hAnsi="Times New Roman" w:cs="Times New Roman"/>
          <w:color w:val="FF0000"/>
          <w:lang w:val="en-US"/>
        </w:rPr>
        <w:t xml:space="preserve">→ </w:t>
      </w:r>
      <w:r w:rsidRPr="00CA6A28">
        <w:rPr>
          <w:rFonts w:ascii="Times New Roman" w:hAnsi="Times New Roman" w:cs="Times New Roman"/>
          <w:color w:val="FF0000"/>
        </w:rPr>
        <w:t>θ</w:t>
      </w:r>
      <w:r w:rsidRPr="00CA6A28">
        <w:rPr>
          <w:rFonts w:ascii="Times New Roman" w:hAnsi="Times New Roman" w:cs="Times New Roman"/>
          <w:color w:val="FF0000"/>
          <w:lang w:val="en-US"/>
        </w:rPr>
        <w:t>-Al</w:t>
      </w:r>
      <w:r w:rsidRPr="00CA6A28">
        <w:rPr>
          <w:rFonts w:ascii="Times New Roman" w:hAnsi="Times New Roman" w:cs="Times New Roman"/>
          <w:color w:val="FF0000"/>
          <w:vertAlign w:val="subscript"/>
          <w:lang w:val="en-US"/>
        </w:rPr>
        <w:t>2</w:t>
      </w:r>
      <w:r w:rsidRPr="00CA6A28">
        <w:rPr>
          <w:rFonts w:ascii="Times New Roman" w:hAnsi="Times New Roman" w:cs="Times New Roman"/>
          <w:color w:val="FF0000"/>
          <w:lang w:val="en-US"/>
        </w:rPr>
        <w:t>O</w:t>
      </w:r>
      <w:r w:rsidRPr="00CA6A28">
        <w:rPr>
          <w:rFonts w:ascii="Times New Roman" w:hAnsi="Times New Roman" w:cs="Times New Roman"/>
          <w:color w:val="FF0000"/>
          <w:vertAlign w:val="subscript"/>
          <w:lang w:val="en-US"/>
        </w:rPr>
        <w:t xml:space="preserve">3 </w:t>
      </w:r>
      <w:r w:rsidRPr="00CA6A28">
        <w:rPr>
          <w:rFonts w:ascii="Times New Roman" w:hAnsi="Times New Roman" w:cs="Times New Roman"/>
          <w:color w:val="FF0000"/>
          <w:lang w:val="en-US"/>
        </w:rPr>
        <w:t xml:space="preserve">→ </w:t>
      </w:r>
      <w:r w:rsidRPr="00CA6A28">
        <w:rPr>
          <w:rFonts w:ascii="Times New Roman" w:hAnsi="Times New Roman" w:cs="Times New Roman"/>
          <w:color w:val="FF0000"/>
        </w:rPr>
        <w:t>α</w:t>
      </w:r>
      <w:r w:rsidRPr="00CA6A28">
        <w:rPr>
          <w:rFonts w:ascii="Times New Roman" w:hAnsi="Times New Roman" w:cs="Times New Roman"/>
          <w:color w:val="FF0000"/>
          <w:lang w:val="en-US"/>
        </w:rPr>
        <w:t>-Al</w:t>
      </w:r>
      <w:r w:rsidRPr="00CA6A28">
        <w:rPr>
          <w:rFonts w:ascii="Times New Roman" w:hAnsi="Times New Roman" w:cs="Times New Roman"/>
          <w:color w:val="FF0000"/>
          <w:vertAlign w:val="subscript"/>
          <w:lang w:val="en-US"/>
        </w:rPr>
        <w:t>2</w:t>
      </w:r>
      <w:r w:rsidRPr="00CA6A28">
        <w:rPr>
          <w:rFonts w:ascii="Times New Roman" w:hAnsi="Times New Roman" w:cs="Times New Roman"/>
          <w:color w:val="FF0000"/>
          <w:lang w:val="en-US"/>
        </w:rPr>
        <w:t>O</w:t>
      </w:r>
      <w:r w:rsidRPr="00CA6A28">
        <w:rPr>
          <w:rFonts w:ascii="Times New Roman" w:hAnsi="Times New Roman" w:cs="Times New Roman"/>
          <w:color w:val="FF0000"/>
          <w:vertAlign w:val="subscript"/>
          <w:lang w:val="en-US"/>
        </w:rPr>
        <w:t>3</w:t>
      </w:r>
      <w:r w:rsidRPr="00CA6A28">
        <w:rPr>
          <w:rFonts w:ascii="Times New Roman" w:hAnsi="Times New Roman" w:cs="Times New Roman"/>
          <w:color w:val="FF0000"/>
          <w:lang w:val="en-US"/>
        </w:rPr>
        <w:t>.</w:t>
      </w:r>
    </w:p>
    <w:p w14:paraId="3B799EC7" w14:textId="394782AD" w:rsidR="00D230AF" w:rsidRPr="00CA6A28" w:rsidRDefault="00D230AF" w:rsidP="00A34C90">
      <w:pPr>
        <w:jc w:val="both"/>
        <w:rPr>
          <w:rFonts w:ascii="Times New Roman" w:hAnsi="Times New Roman" w:cs="Times New Roman"/>
          <w:color w:val="FF0000"/>
          <w:lang w:val="en-US"/>
        </w:rPr>
      </w:pPr>
    </w:p>
    <w:p w14:paraId="3A9365A2" w14:textId="77777777" w:rsidR="00A34C90" w:rsidRDefault="00A34C90" w:rsidP="00A34C90">
      <w:pPr>
        <w:jc w:val="both"/>
        <w:rPr>
          <w:rFonts w:ascii="Times New Roman" w:hAnsi="Times New Roman" w:cs="Times New Roman"/>
          <w:color w:val="FF0000"/>
        </w:rPr>
      </w:pPr>
    </w:p>
    <w:p w14:paraId="3EE1D791" w14:textId="661BC2FE" w:rsidR="00A34C90" w:rsidRDefault="00A34C90" w:rsidP="00A34C90">
      <w:pPr>
        <w:jc w:val="both"/>
        <w:rPr>
          <w:rFonts w:ascii="Times New Roman" w:hAnsi="Times New Roman" w:cs="Times New Roman"/>
          <w:lang w:val="en-US"/>
        </w:rPr>
      </w:pPr>
      <w:r w:rsidRPr="0049517C">
        <w:rPr>
          <w:rFonts w:ascii="Times New Roman" w:hAnsi="Times New Roman" w:cs="Times New Roman"/>
          <w:b/>
        </w:rPr>
        <w:t>P</w:t>
      </w:r>
      <w:r>
        <w:rPr>
          <w:rFonts w:ascii="Times New Roman" w:hAnsi="Times New Roman" w:cs="Times New Roman"/>
          <w:b/>
        </w:rPr>
        <w:t>oint 3</w:t>
      </w:r>
      <w:r w:rsidRPr="0049517C">
        <w:rPr>
          <w:rFonts w:ascii="Times New Roman" w:hAnsi="Times New Roman" w:cs="Times New Roman"/>
          <w:b/>
        </w:rPr>
        <w:t>:</w:t>
      </w:r>
      <w:r w:rsidRPr="00A34C90">
        <w:rPr>
          <w:rFonts w:ascii="Times New Roman" w:hAnsi="Times New Roman" w:cs="Times New Roman"/>
          <w:b/>
          <w:lang w:val="en-US"/>
        </w:rPr>
        <w:t xml:space="preserve"> </w:t>
      </w:r>
      <w:r w:rsidR="00CA6A28" w:rsidRPr="00CA6A28">
        <w:rPr>
          <w:rFonts w:ascii="Times New Roman" w:hAnsi="Times New Roman" w:cs="Times New Roman"/>
          <w:lang w:val="en-US"/>
        </w:rPr>
        <w:t>The precision of the data are inconsistent. What is the rationale for the difference in precision of the amount (</w:t>
      </w:r>
      <w:proofErr w:type="spellStart"/>
      <w:r w:rsidR="00CA6A28" w:rsidRPr="00CA6A28">
        <w:rPr>
          <w:rFonts w:ascii="Times New Roman" w:hAnsi="Times New Roman" w:cs="Times New Roman"/>
          <w:lang w:val="en-US"/>
        </w:rPr>
        <w:t>wt</w:t>
      </w:r>
      <w:proofErr w:type="spellEnd"/>
      <w:r w:rsidR="00CA6A28" w:rsidRPr="00CA6A28">
        <w:rPr>
          <w:rFonts w:ascii="Times New Roman" w:hAnsi="Times New Roman" w:cs="Times New Roman"/>
          <w:lang w:val="en-US"/>
        </w:rPr>
        <w:t xml:space="preserve"> %) from DSC and XRD?</w:t>
      </w:r>
    </w:p>
    <w:p w14:paraId="19AA2FAD" w14:textId="77777777" w:rsidR="00A34C90" w:rsidRDefault="00A34C90" w:rsidP="00A34C90">
      <w:pPr>
        <w:jc w:val="both"/>
        <w:rPr>
          <w:rFonts w:ascii="Times New Roman" w:hAnsi="Times New Roman" w:cs="Times New Roman"/>
          <w:lang w:val="en-US"/>
        </w:rPr>
      </w:pPr>
    </w:p>
    <w:p w14:paraId="2315F687" w14:textId="7FA2B15F" w:rsidR="00816B45" w:rsidRPr="00816B45" w:rsidRDefault="00A34C90" w:rsidP="00816B45">
      <w:pPr>
        <w:jc w:val="both"/>
        <w:rPr>
          <w:rFonts w:ascii="Times New Roman" w:hAnsi="Times New Roman" w:cs="Times New Roman"/>
          <w:color w:val="FF0000"/>
          <w:lang w:val="en-US"/>
        </w:rPr>
      </w:pPr>
      <w:r w:rsidRPr="002B4EE5">
        <w:rPr>
          <w:rFonts w:ascii="Times New Roman" w:hAnsi="Times New Roman" w:cs="Times New Roman"/>
          <w:b/>
          <w:color w:val="FF0000"/>
        </w:rPr>
        <w:t xml:space="preserve">Response </w:t>
      </w:r>
      <w:r>
        <w:rPr>
          <w:rFonts w:ascii="Times New Roman" w:hAnsi="Times New Roman" w:cs="Times New Roman"/>
          <w:b/>
          <w:color w:val="FF0000"/>
        </w:rPr>
        <w:t>3</w:t>
      </w:r>
      <w:r w:rsidRPr="002B4EE5">
        <w:rPr>
          <w:rFonts w:ascii="Times New Roman" w:hAnsi="Times New Roman" w:cs="Times New Roman"/>
          <w:b/>
          <w:color w:val="FF0000"/>
        </w:rPr>
        <w:t>:</w:t>
      </w:r>
      <w:r w:rsidRPr="00A34C90">
        <w:rPr>
          <w:rFonts w:ascii="Times New Roman" w:hAnsi="Times New Roman" w:cs="Times New Roman"/>
          <w:b/>
          <w:color w:val="FF0000"/>
          <w:lang w:val="en-US"/>
        </w:rPr>
        <w:t xml:space="preserve"> </w:t>
      </w:r>
      <w:r w:rsidR="00774310">
        <w:rPr>
          <w:rFonts w:ascii="Times New Roman" w:hAnsi="Times New Roman" w:cs="Times New Roman"/>
          <w:color w:val="FF0000"/>
          <w:lang w:val="en-US"/>
        </w:rPr>
        <w:t>With the use of</w:t>
      </w:r>
      <w:r w:rsidR="00816B45" w:rsidRPr="00816B45">
        <w:rPr>
          <w:rFonts w:ascii="Times New Roman" w:hAnsi="Times New Roman" w:cs="Times New Roman"/>
          <w:color w:val="FF0000"/>
          <w:lang w:val="en-US"/>
        </w:rPr>
        <w:t xml:space="preserve"> XRPD it is possible to obtain information on the qualitat</w:t>
      </w:r>
      <w:r w:rsidR="00774310">
        <w:rPr>
          <w:rFonts w:ascii="Times New Roman" w:hAnsi="Times New Roman" w:cs="Times New Roman"/>
          <w:color w:val="FF0000"/>
          <w:lang w:val="en-US"/>
        </w:rPr>
        <w:t>ive composition of the sample. By u</w:t>
      </w:r>
      <w:r w:rsidR="00816B45" w:rsidRPr="00816B45">
        <w:rPr>
          <w:rFonts w:ascii="Times New Roman" w:hAnsi="Times New Roman" w:cs="Times New Roman"/>
          <w:color w:val="FF0000"/>
          <w:lang w:val="en-US"/>
        </w:rPr>
        <w:t xml:space="preserve">sing the data of TG/DSC analysis, we calculated the quantitative composition of the synthesized amorphous aluminum compounds by weight loss of water and nitrogen oxide. </w:t>
      </w:r>
    </w:p>
    <w:p w14:paraId="4437CD95" w14:textId="79D429B4" w:rsidR="00A34C90" w:rsidRPr="00481E4D" w:rsidRDefault="00636AD1" w:rsidP="00816B45">
      <w:pPr>
        <w:jc w:val="both"/>
        <w:rPr>
          <w:rFonts w:ascii="Times New Roman" w:hAnsi="Times New Roman" w:cs="Times New Roman"/>
          <w:color w:val="FF0000"/>
          <w:lang w:val="en-US"/>
        </w:rPr>
      </w:pPr>
      <w:r w:rsidRPr="00DD3EEF">
        <w:rPr>
          <w:rFonts w:ascii="Times New Roman" w:hAnsi="Times New Roman" w:cs="Times New Roman"/>
          <w:color w:val="FF0000"/>
        </w:rPr>
        <w:t>We apologize for not understanding your question clearly</w:t>
      </w:r>
      <w:r w:rsidR="00481E4D" w:rsidRPr="00481E4D">
        <w:rPr>
          <w:rFonts w:ascii="Times New Roman" w:hAnsi="Times New Roman" w:cs="Times New Roman"/>
          <w:color w:val="FF0000"/>
          <w:lang w:val="en-US"/>
        </w:rPr>
        <w:t>.</w:t>
      </w:r>
      <w:bookmarkStart w:id="0" w:name="_GoBack"/>
      <w:bookmarkEnd w:id="0"/>
    </w:p>
    <w:p w14:paraId="258F7AE3" w14:textId="0BA8548E" w:rsidR="00A34C90" w:rsidRDefault="00A34C90" w:rsidP="00A34C90">
      <w:pPr>
        <w:jc w:val="both"/>
        <w:rPr>
          <w:rFonts w:ascii="Times New Roman" w:hAnsi="Times New Roman" w:cs="Times New Roman"/>
          <w:lang w:val="en-US"/>
        </w:rPr>
      </w:pPr>
      <w:r w:rsidRPr="0049517C">
        <w:rPr>
          <w:rFonts w:ascii="Times New Roman" w:hAnsi="Times New Roman" w:cs="Times New Roman"/>
          <w:b/>
        </w:rPr>
        <w:lastRenderedPageBreak/>
        <w:t>P</w:t>
      </w:r>
      <w:r>
        <w:rPr>
          <w:rFonts w:ascii="Times New Roman" w:hAnsi="Times New Roman" w:cs="Times New Roman"/>
          <w:b/>
        </w:rPr>
        <w:t>oint 4</w:t>
      </w:r>
      <w:r w:rsidRPr="0049517C">
        <w:rPr>
          <w:rFonts w:ascii="Times New Roman" w:hAnsi="Times New Roman" w:cs="Times New Roman"/>
          <w:b/>
        </w:rPr>
        <w:t>:</w:t>
      </w:r>
      <w:r w:rsidRPr="00A34C90">
        <w:rPr>
          <w:rFonts w:ascii="Times New Roman" w:hAnsi="Times New Roman" w:cs="Times New Roman"/>
          <w:b/>
          <w:lang w:val="en-US"/>
        </w:rPr>
        <w:t xml:space="preserve"> </w:t>
      </w:r>
      <w:r w:rsidR="00816B45" w:rsidRPr="00816B45">
        <w:rPr>
          <w:rFonts w:ascii="Times New Roman" w:hAnsi="Times New Roman" w:cs="Times New Roman"/>
          <w:lang w:val="en-US"/>
        </w:rPr>
        <w:t xml:space="preserve">For complete physicochemical characterization as claimed, </w:t>
      </w:r>
      <w:proofErr w:type="gramStart"/>
      <w:r w:rsidR="00816B45" w:rsidRPr="00816B45">
        <w:rPr>
          <w:rFonts w:ascii="Times New Roman" w:hAnsi="Times New Roman" w:cs="Times New Roman"/>
          <w:lang w:val="en-US"/>
        </w:rPr>
        <w:t>won't</w:t>
      </w:r>
      <w:proofErr w:type="gramEnd"/>
      <w:r w:rsidR="00816B45" w:rsidRPr="00816B45">
        <w:rPr>
          <w:rFonts w:ascii="Times New Roman" w:hAnsi="Times New Roman" w:cs="Times New Roman"/>
          <w:lang w:val="en-US"/>
        </w:rPr>
        <w:t xml:space="preserve"> a technique like XPS be required? – to probe the library of surface species and states.</w:t>
      </w:r>
    </w:p>
    <w:p w14:paraId="70B7BB1F" w14:textId="77777777" w:rsidR="00A34C90" w:rsidRPr="00E046D0" w:rsidRDefault="00A34C90" w:rsidP="00A34C90">
      <w:pPr>
        <w:jc w:val="both"/>
        <w:rPr>
          <w:rFonts w:ascii="Times New Roman" w:hAnsi="Times New Roman" w:cs="Times New Roman"/>
          <w:lang w:val="en-US"/>
        </w:rPr>
      </w:pPr>
    </w:p>
    <w:p w14:paraId="741622D3" w14:textId="02BCBDBA" w:rsidR="00443E0D" w:rsidRPr="00E046D0" w:rsidRDefault="00A34C90" w:rsidP="00A34C90">
      <w:pPr>
        <w:jc w:val="both"/>
        <w:rPr>
          <w:rFonts w:ascii="Times New Roman" w:eastAsia="Malgun Gothic" w:hAnsi="Times New Roman" w:cs="Times New Roman"/>
          <w:color w:val="FF0000"/>
          <w:lang w:eastAsia="ko-KR"/>
        </w:rPr>
      </w:pPr>
      <w:r w:rsidRPr="00E046D0">
        <w:rPr>
          <w:rFonts w:ascii="Times New Roman" w:hAnsi="Times New Roman" w:cs="Times New Roman"/>
          <w:b/>
          <w:color w:val="FF0000"/>
        </w:rPr>
        <w:t>Response 4:</w:t>
      </w:r>
      <w:r w:rsidRPr="00E046D0">
        <w:rPr>
          <w:rFonts w:ascii="Times New Roman" w:hAnsi="Times New Roman" w:cs="Times New Roman"/>
          <w:b/>
          <w:color w:val="FF0000"/>
          <w:lang w:val="en-US"/>
        </w:rPr>
        <w:t xml:space="preserve"> </w:t>
      </w:r>
      <w:r w:rsidR="00443E0D" w:rsidRPr="00E046D0">
        <w:rPr>
          <w:rFonts w:ascii="Times New Roman" w:eastAsia="Malgun Gothic" w:hAnsi="Times New Roman" w:cs="Times New Roman" w:hint="eastAsia"/>
          <w:color w:val="FF0000"/>
          <w:lang w:eastAsia="ko-KR"/>
        </w:rPr>
        <w:t>We would like t</w:t>
      </w:r>
      <w:r w:rsidR="00E046D0">
        <w:rPr>
          <w:rFonts w:ascii="Times New Roman" w:eastAsia="Malgun Gothic" w:hAnsi="Times New Roman" w:cs="Times New Roman" w:hint="eastAsia"/>
          <w:color w:val="FF0000"/>
          <w:lang w:eastAsia="ko-KR"/>
        </w:rPr>
        <w:t>o thank you for this making the</w:t>
      </w:r>
      <w:r w:rsidR="00443E0D" w:rsidRPr="00E046D0">
        <w:rPr>
          <w:rFonts w:ascii="Times New Roman" w:eastAsia="Malgun Gothic" w:hAnsi="Times New Roman" w:cs="Times New Roman" w:hint="eastAsia"/>
          <w:color w:val="FF0000"/>
          <w:lang w:eastAsia="ko-KR"/>
        </w:rPr>
        <w:t xml:space="preserve"> comment</w:t>
      </w:r>
      <w:r w:rsidR="00443E0D" w:rsidRPr="00E046D0">
        <w:rPr>
          <w:rFonts w:ascii="Times New Roman" w:eastAsia="Malgun Gothic" w:hAnsi="Times New Roman" w:cs="Times New Roman"/>
          <w:color w:val="FF0000"/>
          <w:lang w:eastAsia="ko-KR"/>
        </w:rPr>
        <w:t>.</w:t>
      </w:r>
    </w:p>
    <w:p w14:paraId="055E7464" w14:textId="72CACCE4" w:rsidR="00A34C90" w:rsidRPr="00E046D0" w:rsidRDefault="00443E0D" w:rsidP="00A34C90">
      <w:pPr>
        <w:jc w:val="both"/>
        <w:rPr>
          <w:rFonts w:ascii="Times New Roman" w:hAnsi="Times New Roman" w:cs="Times New Roman"/>
          <w:color w:val="FF0000"/>
          <w:lang w:val="en-US"/>
        </w:rPr>
      </w:pPr>
      <w:r w:rsidRPr="00E046D0">
        <w:rPr>
          <w:rFonts w:ascii="Times New Roman" w:eastAsia="Malgun Gothic" w:hAnsi="Times New Roman" w:cs="Times New Roman" w:hint="eastAsia"/>
          <w:color w:val="FF0000"/>
          <w:lang w:eastAsia="ko-KR"/>
        </w:rPr>
        <w:t xml:space="preserve">We </w:t>
      </w:r>
      <w:r w:rsidRPr="00E046D0">
        <w:rPr>
          <w:rFonts w:ascii="Times New Roman" w:eastAsia="Malgun Gothic" w:hAnsi="Times New Roman" w:cs="Times New Roman"/>
          <w:color w:val="FF0000"/>
          <w:lang w:eastAsia="ko-KR"/>
        </w:rPr>
        <w:t>would like to mention that in order</w:t>
      </w:r>
      <w:r w:rsidRPr="00E046D0">
        <w:rPr>
          <w:rFonts w:ascii="Times New Roman" w:hAnsi="Times New Roman" w:cs="Times New Roman"/>
          <w:color w:val="FF0000"/>
          <w:lang w:val="en-US"/>
        </w:rPr>
        <w:t xml:space="preserve"> </w:t>
      </w:r>
      <w:r w:rsidR="00816B45" w:rsidRPr="00E046D0">
        <w:rPr>
          <w:rFonts w:ascii="Times New Roman" w:hAnsi="Times New Roman" w:cs="Times New Roman"/>
          <w:color w:val="FF0000"/>
          <w:lang w:val="en-US"/>
        </w:rPr>
        <w:t xml:space="preserve">to compile </w:t>
      </w:r>
      <w:proofErr w:type="spellStart"/>
      <w:r w:rsidR="00816B45" w:rsidRPr="00E046D0">
        <w:rPr>
          <w:rFonts w:ascii="Times New Roman" w:hAnsi="Times New Roman" w:cs="Times New Roman"/>
          <w:color w:val="FF0000"/>
          <w:lang w:val="en-US"/>
        </w:rPr>
        <w:t>physico</w:t>
      </w:r>
      <w:proofErr w:type="spellEnd"/>
      <w:r w:rsidR="00816B45" w:rsidRPr="00E046D0">
        <w:rPr>
          <w:rFonts w:ascii="Times New Roman" w:hAnsi="Times New Roman" w:cs="Times New Roman"/>
          <w:color w:val="FF0000"/>
          <w:lang w:val="en-US"/>
        </w:rPr>
        <w:t xml:space="preserve">-chemical characteristics the necessary data of the surface properties </w:t>
      </w:r>
      <w:proofErr w:type="gramStart"/>
      <w:r w:rsidR="00816B45" w:rsidRPr="00E046D0">
        <w:rPr>
          <w:rFonts w:ascii="Times New Roman" w:hAnsi="Times New Roman" w:cs="Times New Roman"/>
          <w:color w:val="FF0000"/>
          <w:lang w:val="en-US"/>
        </w:rPr>
        <w:t>were given</w:t>
      </w:r>
      <w:proofErr w:type="gramEnd"/>
      <w:r w:rsidR="00816B45" w:rsidRPr="00E046D0">
        <w:rPr>
          <w:rFonts w:ascii="Times New Roman" w:hAnsi="Times New Roman" w:cs="Times New Roman"/>
          <w:color w:val="FF0000"/>
          <w:lang w:val="en-US"/>
        </w:rPr>
        <w:t xml:space="preserve"> in the paper</w:t>
      </w:r>
      <w:r w:rsidRPr="00E046D0">
        <w:rPr>
          <w:rFonts w:ascii="Times New Roman" w:hAnsi="Times New Roman" w:cs="Times New Roman"/>
          <w:color w:val="FF0000"/>
          <w:lang w:val="en-US"/>
        </w:rPr>
        <w:t xml:space="preserve">. </w:t>
      </w:r>
      <w:r w:rsidR="00FE3BF7" w:rsidRPr="00E046D0">
        <w:rPr>
          <w:rFonts w:ascii="Times New Roman" w:eastAsia="Malgun Gothic" w:hAnsi="Times New Roman" w:cs="Times New Roman" w:hint="eastAsia"/>
          <w:color w:val="FF0000"/>
          <w:lang w:eastAsia="ko-KR"/>
        </w:rPr>
        <w:t xml:space="preserve">While working on our research, </w:t>
      </w:r>
      <w:r w:rsidR="00FE3BF7" w:rsidRPr="00E046D0">
        <w:rPr>
          <w:rFonts w:ascii="Times New Roman" w:eastAsia="Malgun Gothic" w:hAnsi="Times New Roman" w:cs="Times New Roman"/>
          <w:color w:val="FF0000"/>
          <w:lang w:eastAsia="ko-KR"/>
        </w:rPr>
        <w:t xml:space="preserve">we did not have an opportunity to </w:t>
      </w:r>
      <w:proofErr w:type="spellStart"/>
      <w:r w:rsidR="00FE3BF7" w:rsidRPr="00E046D0">
        <w:rPr>
          <w:rFonts w:ascii="Times New Roman" w:eastAsia="Malgun Gothic" w:hAnsi="Times New Roman" w:cs="Times New Roman"/>
          <w:color w:val="FF0000"/>
          <w:lang w:eastAsia="ko-KR"/>
        </w:rPr>
        <w:t>analyze</w:t>
      </w:r>
      <w:proofErr w:type="spellEnd"/>
      <w:r w:rsidR="00FE3BF7" w:rsidRPr="00E046D0">
        <w:rPr>
          <w:rFonts w:ascii="Times New Roman" w:eastAsia="Malgun Gothic" w:hAnsi="Times New Roman" w:cs="Times New Roman"/>
          <w:color w:val="FF0000"/>
          <w:lang w:eastAsia="ko-KR"/>
        </w:rPr>
        <w:t xml:space="preserve"> </w:t>
      </w:r>
      <w:r w:rsidR="00FE3BF7" w:rsidRPr="00E046D0">
        <w:rPr>
          <w:rFonts w:ascii="Times New Roman" w:hAnsi="Times New Roman" w:cs="Times New Roman"/>
          <w:color w:val="FF0000"/>
          <w:lang w:val="en-US"/>
        </w:rPr>
        <w:t>sample using XPS analysis</w:t>
      </w:r>
      <w:r w:rsidRPr="00E046D0">
        <w:rPr>
          <w:rFonts w:ascii="Times New Roman" w:hAnsi="Times New Roman" w:cs="Times New Roman"/>
          <w:color w:val="FF0000"/>
        </w:rPr>
        <w:t>.</w:t>
      </w:r>
      <w:r w:rsidR="00816B45" w:rsidRPr="00E046D0">
        <w:rPr>
          <w:rFonts w:ascii="Times New Roman" w:hAnsi="Times New Roman" w:cs="Times New Roman"/>
          <w:color w:val="FF0000"/>
          <w:lang w:val="en-US"/>
        </w:rPr>
        <w:t xml:space="preserve"> In the </w:t>
      </w:r>
      <w:proofErr w:type="gramStart"/>
      <w:r w:rsidR="00816B45" w:rsidRPr="00E046D0">
        <w:rPr>
          <w:rFonts w:ascii="Times New Roman" w:hAnsi="Times New Roman" w:cs="Times New Roman"/>
          <w:color w:val="FF0000"/>
          <w:lang w:val="en-US"/>
        </w:rPr>
        <w:t>future</w:t>
      </w:r>
      <w:proofErr w:type="gramEnd"/>
      <w:r w:rsidR="00816B45" w:rsidRPr="00E046D0">
        <w:rPr>
          <w:rFonts w:ascii="Times New Roman" w:hAnsi="Times New Roman" w:cs="Times New Roman"/>
          <w:color w:val="FF0000"/>
          <w:lang w:val="en-US"/>
        </w:rPr>
        <w:t xml:space="preserve"> we will try to do it.</w:t>
      </w:r>
    </w:p>
    <w:p w14:paraId="19B2EB06" w14:textId="77777777" w:rsidR="00816B45" w:rsidRPr="00816B45" w:rsidRDefault="00816B45" w:rsidP="00A34C90">
      <w:pPr>
        <w:jc w:val="both"/>
        <w:rPr>
          <w:rFonts w:ascii="Times New Roman" w:hAnsi="Times New Roman" w:cs="Times New Roman"/>
          <w:color w:val="FF0000"/>
          <w:lang w:val="en-US"/>
        </w:rPr>
      </w:pPr>
    </w:p>
    <w:p w14:paraId="13A3CD23" w14:textId="77777777" w:rsidR="00A34C90" w:rsidRPr="00816B45" w:rsidRDefault="00A34C90" w:rsidP="00A34C90">
      <w:pPr>
        <w:jc w:val="both"/>
        <w:rPr>
          <w:rFonts w:ascii="Times New Roman" w:hAnsi="Times New Roman" w:cs="Times New Roman"/>
          <w:color w:val="FF0000"/>
          <w:lang w:val="en-US"/>
        </w:rPr>
      </w:pPr>
    </w:p>
    <w:p w14:paraId="09329642" w14:textId="47D79EFF" w:rsidR="00A34C90" w:rsidRDefault="00A34C90" w:rsidP="00A34C90">
      <w:pPr>
        <w:pStyle w:val="a8"/>
        <w:shd w:val="clear" w:color="auto" w:fill="F6F6F6"/>
        <w:spacing w:before="0" w:beforeAutospacing="0" w:after="0" w:afterAutospacing="0"/>
        <w:jc w:val="both"/>
        <w:rPr>
          <w:lang w:val="en-US"/>
        </w:rPr>
      </w:pPr>
      <w:r w:rsidRPr="00A34C90">
        <w:rPr>
          <w:b/>
          <w:lang w:val="en-US"/>
        </w:rPr>
        <w:t xml:space="preserve">Point 5: </w:t>
      </w:r>
      <w:r w:rsidR="00816B45" w:rsidRPr="00816B45">
        <w:rPr>
          <w:lang w:val="en-US"/>
        </w:rPr>
        <w:t>Tables should also include the precursor type or synthesis method for easy comprehension. The use of S1 and S2 is not reader friendly. Alternatively, names that are coined from sample properties could be used to prevent readers from referring back to the experimental each time they have to compare samples.</w:t>
      </w:r>
    </w:p>
    <w:p w14:paraId="7B099A56" w14:textId="77777777" w:rsidR="00A34C90" w:rsidRDefault="00A34C90" w:rsidP="00A34C90">
      <w:pPr>
        <w:pStyle w:val="a8"/>
        <w:shd w:val="clear" w:color="auto" w:fill="F6F6F6"/>
        <w:spacing w:before="0" w:beforeAutospacing="0" w:after="0" w:afterAutospacing="0"/>
        <w:jc w:val="both"/>
        <w:rPr>
          <w:lang w:val="en-US"/>
        </w:rPr>
      </w:pPr>
    </w:p>
    <w:p w14:paraId="66A8CE3F" w14:textId="0293EB9F" w:rsidR="00A34C90" w:rsidRDefault="00A34C90" w:rsidP="00A34C90">
      <w:pPr>
        <w:jc w:val="both"/>
        <w:rPr>
          <w:rFonts w:ascii="Times New Roman" w:hAnsi="Times New Roman" w:cs="Times New Roman"/>
          <w:color w:val="FF0000"/>
        </w:rPr>
      </w:pPr>
      <w:r w:rsidRPr="002B4EE5">
        <w:rPr>
          <w:rFonts w:ascii="Times New Roman" w:hAnsi="Times New Roman" w:cs="Times New Roman"/>
          <w:b/>
          <w:color w:val="FF0000"/>
        </w:rPr>
        <w:t xml:space="preserve">Response </w:t>
      </w:r>
      <w:r>
        <w:rPr>
          <w:rFonts w:ascii="Times New Roman" w:hAnsi="Times New Roman" w:cs="Times New Roman"/>
          <w:b/>
          <w:color w:val="FF0000"/>
        </w:rPr>
        <w:t>5</w:t>
      </w:r>
      <w:r w:rsidRPr="002B4EE5">
        <w:rPr>
          <w:rFonts w:ascii="Times New Roman" w:hAnsi="Times New Roman" w:cs="Times New Roman"/>
          <w:b/>
          <w:color w:val="FF0000"/>
        </w:rPr>
        <w:t>:</w:t>
      </w:r>
      <w:r w:rsidRPr="00A34C90">
        <w:t xml:space="preserve"> </w:t>
      </w:r>
      <w:r w:rsidR="002574C0">
        <w:rPr>
          <w:rFonts w:ascii="Times New Roman" w:hAnsi="Times New Roman" w:cs="Times New Roman"/>
          <w:color w:val="FF0000"/>
        </w:rPr>
        <w:t>Thank your constructive</w:t>
      </w:r>
      <w:r w:rsidR="00816B45" w:rsidRPr="00816B45">
        <w:rPr>
          <w:rFonts w:ascii="Times New Roman" w:hAnsi="Times New Roman" w:cs="Times New Roman"/>
          <w:color w:val="FF0000"/>
        </w:rPr>
        <w:t xml:space="preserve"> comment. Obtaining conditions were added in the tables.</w:t>
      </w:r>
    </w:p>
    <w:p w14:paraId="41EF7045" w14:textId="77777777" w:rsidR="00816B45" w:rsidRPr="00816B45" w:rsidRDefault="00816B45" w:rsidP="00A34C90">
      <w:pPr>
        <w:jc w:val="both"/>
        <w:rPr>
          <w:rFonts w:ascii="Times New Roman" w:hAnsi="Times New Roman" w:cs="Times New Roman"/>
          <w:color w:val="FF0000"/>
          <w:lang w:val="en-US"/>
        </w:rPr>
      </w:pPr>
    </w:p>
    <w:p w14:paraId="74FD249E" w14:textId="77777777" w:rsidR="00A34C90" w:rsidRDefault="00A34C90" w:rsidP="00A34C90">
      <w:pPr>
        <w:jc w:val="both"/>
        <w:rPr>
          <w:rFonts w:ascii="Times New Roman" w:hAnsi="Times New Roman" w:cs="Times New Roman"/>
          <w:color w:val="FF0000"/>
        </w:rPr>
      </w:pPr>
    </w:p>
    <w:p w14:paraId="2E72CA85" w14:textId="4D81D2CC" w:rsidR="00A34C90" w:rsidRDefault="00A34C90" w:rsidP="00A34C90">
      <w:pPr>
        <w:jc w:val="both"/>
        <w:rPr>
          <w:rFonts w:ascii="Times New Roman" w:hAnsi="Times New Roman" w:cs="Times New Roman"/>
          <w:lang w:val="en-US"/>
        </w:rPr>
      </w:pPr>
      <w:r w:rsidRPr="00A34C90">
        <w:rPr>
          <w:rFonts w:ascii="Times New Roman" w:hAnsi="Times New Roman" w:cs="Times New Roman"/>
          <w:b/>
          <w:lang w:val="en-US"/>
        </w:rPr>
        <w:t xml:space="preserve">Point </w:t>
      </w:r>
      <w:r>
        <w:rPr>
          <w:rFonts w:ascii="Times New Roman" w:hAnsi="Times New Roman" w:cs="Times New Roman"/>
          <w:b/>
          <w:lang w:val="en-US"/>
        </w:rPr>
        <w:t>6</w:t>
      </w:r>
      <w:r w:rsidRPr="00A34C90">
        <w:rPr>
          <w:rFonts w:ascii="Times New Roman" w:hAnsi="Times New Roman" w:cs="Times New Roman"/>
          <w:b/>
          <w:lang w:val="en-US"/>
        </w:rPr>
        <w:t xml:space="preserve">: </w:t>
      </w:r>
      <w:r w:rsidR="00816B45" w:rsidRPr="00816B45">
        <w:rPr>
          <w:rFonts w:ascii="Times New Roman" w:hAnsi="Times New Roman" w:cs="Times New Roman"/>
          <w:lang w:val="en-US"/>
        </w:rPr>
        <w:t>Ambiguity should be avoided. For instance, instead of using words like "various methods," the specific methods should be simply stated.</w:t>
      </w:r>
    </w:p>
    <w:p w14:paraId="3D3F1B75" w14:textId="77777777" w:rsidR="00A34C90" w:rsidRDefault="00A34C90" w:rsidP="00A34C90">
      <w:pPr>
        <w:jc w:val="both"/>
        <w:rPr>
          <w:rFonts w:ascii="Times New Roman" w:hAnsi="Times New Roman" w:cs="Times New Roman"/>
          <w:lang w:val="en-US"/>
        </w:rPr>
      </w:pPr>
    </w:p>
    <w:p w14:paraId="0880C17E" w14:textId="7069C1F7" w:rsidR="00816B45" w:rsidRDefault="00A34C90" w:rsidP="00A34C90">
      <w:pPr>
        <w:jc w:val="both"/>
        <w:rPr>
          <w:rFonts w:ascii="Times New Roman" w:hAnsi="Times New Roman" w:cs="Times New Roman"/>
          <w:color w:val="FF0000"/>
          <w:lang w:val="en-US"/>
        </w:rPr>
      </w:pPr>
      <w:r w:rsidRPr="002B4EE5">
        <w:rPr>
          <w:rFonts w:ascii="Times New Roman" w:hAnsi="Times New Roman" w:cs="Times New Roman"/>
          <w:b/>
          <w:color w:val="FF0000"/>
        </w:rPr>
        <w:t xml:space="preserve">Response </w:t>
      </w:r>
      <w:r>
        <w:rPr>
          <w:rFonts w:ascii="Times New Roman" w:hAnsi="Times New Roman" w:cs="Times New Roman"/>
          <w:b/>
          <w:color w:val="FF0000"/>
        </w:rPr>
        <w:t>6</w:t>
      </w:r>
      <w:r w:rsidRPr="002B4EE5">
        <w:rPr>
          <w:rFonts w:ascii="Times New Roman" w:hAnsi="Times New Roman" w:cs="Times New Roman"/>
          <w:b/>
          <w:color w:val="FF0000"/>
        </w:rPr>
        <w:t>:</w:t>
      </w:r>
      <w:r w:rsidRPr="00A34C90">
        <w:rPr>
          <w:rFonts w:ascii="Times New Roman" w:hAnsi="Times New Roman" w:cs="Times New Roman"/>
          <w:b/>
          <w:color w:val="FF0000"/>
          <w:lang w:val="en-US"/>
        </w:rPr>
        <w:t xml:space="preserve"> </w:t>
      </w:r>
      <w:r w:rsidR="006E51EF">
        <w:rPr>
          <w:rFonts w:ascii="Times New Roman" w:hAnsi="Times New Roman" w:cs="Times New Roman"/>
          <w:color w:val="FF0000"/>
          <w:lang w:val="en-US"/>
        </w:rPr>
        <w:t xml:space="preserve">Thank you for your </w:t>
      </w:r>
      <w:r w:rsidR="002C067E">
        <w:rPr>
          <w:rFonts w:ascii="Times New Roman" w:hAnsi="Times New Roman" w:cs="Times New Roman"/>
          <w:color w:val="FF0000"/>
          <w:lang w:val="en-US"/>
        </w:rPr>
        <w:t xml:space="preserve">valuable </w:t>
      </w:r>
      <w:r w:rsidR="002574C0">
        <w:rPr>
          <w:rFonts w:ascii="Times New Roman" w:hAnsi="Times New Roman" w:cs="Times New Roman"/>
          <w:color w:val="FF0000"/>
          <w:lang w:val="en-US"/>
        </w:rPr>
        <w:t>comment.</w:t>
      </w:r>
      <w:r w:rsidR="006E51EF">
        <w:rPr>
          <w:rFonts w:ascii="Times New Roman" w:hAnsi="Times New Roman" w:cs="Times New Roman"/>
          <w:color w:val="FF0000"/>
          <w:lang w:val="en-US"/>
        </w:rPr>
        <w:t xml:space="preserve"> </w:t>
      </w:r>
      <w:r w:rsidR="002C067E">
        <w:rPr>
          <w:rFonts w:ascii="Times New Roman" w:hAnsi="Times New Roman" w:cs="Times New Roman"/>
          <w:color w:val="FF0000"/>
          <w:lang w:val="en-US"/>
        </w:rPr>
        <w:t xml:space="preserve">We replaced words like </w:t>
      </w:r>
      <w:r w:rsidR="006E51EF">
        <w:rPr>
          <w:rFonts w:ascii="Times New Roman" w:hAnsi="Times New Roman" w:cs="Times New Roman"/>
          <w:color w:val="FF0000"/>
          <w:lang w:val="en-US"/>
        </w:rPr>
        <w:t>‘v</w:t>
      </w:r>
      <w:r w:rsidR="00816B45" w:rsidRPr="00816B45">
        <w:rPr>
          <w:rFonts w:ascii="Times New Roman" w:hAnsi="Times New Roman" w:cs="Times New Roman"/>
          <w:color w:val="FF0000"/>
          <w:lang w:val="en-US"/>
        </w:rPr>
        <w:t>arious me</w:t>
      </w:r>
      <w:r w:rsidR="002C067E">
        <w:rPr>
          <w:rFonts w:ascii="Times New Roman" w:hAnsi="Times New Roman" w:cs="Times New Roman"/>
          <w:color w:val="FF0000"/>
          <w:lang w:val="en-US"/>
        </w:rPr>
        <w:t>thods’ and tried to state the specific methods</w:t>
      </w:r>
      <w:r w:rsidR="00816B45" w:rsidRPr="00816B45">
        <w:rPr>
          <w:rFonts w:ascii="Times New Roman" w:hAnsi="Times New Roman" w:cs="Times New Roman"/>
          <w:color w:val="FF0000"/>
          <w:lang w:val="en-US"/>
        </w:rPr>
        <w:t>.</w:t>
      </w:r>
    </w:p>
    <w:p w14:paraId="4924ED09" w14:textId="77777777" w:rsidR="00816B45" w:rsidRDefault="00816B45" w:rsidP="00A34C90">
      <w:pPr>
        <w:jc w:val="both"/>
        <w:rPr>
          <w:rFonts w:ascii="Times New Roman" w:hAnsi="Times New Roman" w:cs="Times New Roman"/>
          <w:color w:val="FF0000"/>
          <w:lang w:val="en-US"/>
        </w:rPr>
      </w:pPr>
    </w:p>
    <w:p w14:paraId="4E8BA908" w14:textId="77777777" w:rsidR="00816B45" w:rsidRPr="00A34C90" w:rsidRDefault="00816B45" w:rsidP="00A34C90">
      <w:pPr>
        <w:jc w:val="both"/>
        <w:rPr>
          <w:rFonts w:ascii="Times New Roman" w:hAnsi="Times New Roman" w:cs="Times New Roman"/>
          <w:color w:val="FF0000"/>
          <w:lang w:val="en-US"/>
        </w:rPr>
      </w:pPr>
    </w:p>
    <w:p w14:paraId="065E355C" w14:textId="77777777" w:rsidR="00816B45" w:rsidRDefault="00A34C90" w:rsidP="00A34C90">
      <w:pPr>
        <w:jc w:val="both"/>
        <w:rPr>
          <w:rFonts w:ascii="Times New Roman" w:hAnsi="Times New Roman" w:cs="Times New Roman"/>
          <w:lang w:val="en-US"/>
        </w:rPr>
      </w:pPr>
      <w:r w:rsidRPr="00A34C90">
        <w:rPr>
          <w:rFonts w:ascii="Times New Roman" w:hAnsi="Times New Roman" w:cs="Times New Roman"/>
          <w:b/>
          <w:lang w:val="en-US"/>
        </w:rPr>
        <w:t xml:space="preserve">Point </w:t>
      </w:r>
      <w:r>
        <w:rPr>
          <w:rFonts w:ascii="Times New Roman" w:hAnsi="Times New Roman" w:cs="Times New Roman"/>
          <w:b/>
          <w:lang w:val="en-US"/>
        </w:rPr>
        <w:t>7</w:t>
      </w:r>
      <w:r w:rsidRPr="00A34C90">
        <w:rPr>
          <w:rFonts w:ascii="Times New Roman" w:hAnsi="Times New Roman" w:cs="Times New Roman"/>
          <w:b/>
          <w:lang w:val="en-US"/>
        </w:rPr>
        <w:t xml:space="preserve">: </w:t>
      </w:r>
      <w:r w:rsidR="00816B45" w:rsidRPr="00816B45">
        <w:rPr>
          <w:rFonts w:ascii="Times New Roman" w:hAnsi="Times New Roman" w:cs="Times New Roman"/>
          <w:lang w:val="en-US"/>
        </w:rPr>
        <w:t>BET description in the experimental section has a lot of redundant details. This method is well established and understood, thus the basis for the calculation of specific surface area is not necessary.</w:t>
      </w:r>
    </w:p>
    <w:p w14:paraId="79DED744" w14:textId="77777777" w:rsidR="00816B45" w:rsidRDefault="00816B45" w:rsidP="00A34C90">
      <w:pPr>
        <w:jc w:val="both"/>
        <w:rPr>
          <w:rFonts w:ascii="Times New Roman" w:hAnsi="Times New Roman" w:cs="Times New Roman"/>
          <w:lang w:val="en-US"/>
        </w:rPr>
      </w:pPr>
    </w:p>
    <w:p w14:paraId="0BE63C2D" w14:textId="72609CF9" w:rsidR="00A34C90" w:rsidRPr="00A34C90" w:rsidRDefault="00A34C90" w:rsidP="00A34C90">
      <w:pPr>
        <w:jc w:val="both"/>
        <w:rPr>
          <w:rFonts w:ascii="Times New Roman" w:hAnsi="Times New Roman" w:cs="Times New Roman"/>
          <w:color w:val="FF0000"/>
          <w:lang w:val="en-US"/>
        </w:rPr>
      </w:pPr>
      <w:r w:rsidRPr="002B4EE5">
        <w:rPr>
          <w:rFonts w:ascii="Times New Roman" w:hAnsi="Times New Roman" w:cs="Times New Roman"/>
          <w:b/>
          <w:color w:val="FF0000"/>
        </w:rPr>
        <w:t xml:space="preserve">Response </w:t>
      </w:r>
      <w:r>
        <w:rPr>
          <w:rFonts w:ascii="Times New Roman" w:hAnsi="Times New Roman" w:cs="Times New Roman"/>
          <w:b/>
          <w:color w:val="FF0000"/>
        </w:rPr>
        <w:t>7</w:t>
      </w:r>
      <w:r w:rsidRPr="002B4EE5">
        <w:rPr>
          <w:rFonts w:ascii="Times New Roman" w:hAnsi="Times New Roman" w:cs="Times New Roman"/>
          <w:b/>
          <w:color w:val="FF0000"/>
        </w:rPr>
        <w:t>:</w:t>
      </w:r>
      <w:r w:rsidRPr="00A34C90">
        <w:rPr>
          <w:rFonts w:ascii="Times New Roman" w:hAnsi="Times New Roman" w:cs="Times New Roman"/>
          <w:b/>
          <w:color w:val="FF0000"/>
          <w:lang w:val="en-US"/>
        </w:rPr>
        <w:t xml:space="preserve"> </w:t>
      </w:r>
      <w:r w:rsidR="00816B45" w:rsidRPr="00816B45">
        <w:rPr>
          <w:rFonts w:ascii="Times New Roman" w:hAnsi="Times New Roman" w:cs="Times New Roman"/>
          <w:color w:val="FF0000"/>
          <w:lang w:val="en-US"/>
        </w:rPr>
        <w:t>Superfluous information of calculating method was deleted (127 line).</w:t>
      </w:r>
    </w:p>
    <w:p w14:paraId="1C420086" w14:textId="77777777" w:rsidR="00A34C90" w:rsidRDefault="00A34C90" w:rsidP="00A34C90">
      <w:pPr>
        <w:jc w:val="both"/>
        <w:rPr>
          <w:rFonts w:ascii="Times New Roman" w:hAnsi="Times New Roman" w:cs="Times New Roman"/>
          <w:color w:val="FF0000"/>
          <w:lang w:val="en-US"/>
        </w:rPr>
      </w:pPr>
    </w:p>
    <w:sectPr w:rsidR="00A34C90" w:rsidSect="003B38D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DengXian Light">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DengXian">
    <w:altName w:val="等线"/>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0AF"/>
    <w:rsid w:val="000328FE"/>
    <w:rsid w:val="00070893"/>
    <w:rsid w:val="000E7202"/>
    <w:rsid w:val="001D2209"/>
    <w:rsid w:val="002338EE"/>
    <w:rsid w:val="002574C0"/>
    <w:rsid w:val="002B4EE5"/>
    <w:rsid w:val="002C067E"/>
    <w:rsid w:val="0032369B"/>
    <w:rsid w:val="003738AD"/>
    <w:rsid w:val="003B38DA"/>
    <w:rsid w:val="00443E0D"/>
    <w:rsid w:val="004623B6"/>
    <w:rsid w:val="00481E4D"/>
    <w:rsid w:val="0049517C"/>
    <w:rsid w:val="00594F31"/>
    <w:rsid w:val="00613D14"/>
    <w:rsid w:val="00636AD1"/>
    <w:rsid w:val="00650A57"/>
    <w:rsid w:val="006E51EF"/>
    <w:rsid w:val="00774310"/>
    <w:rsid w:val="008053A6"/>
    <w:rsid w:val="00806DA3"/>
    <w:rsid w:val="00816B45"/>
    <w:rsid w:val="009574F6"/>
    <w:rsid w:val="0097243C"/>
    <w:rsid w:val="00A062F9"/>
    <w:rsid w:val="00A34C90"/>
    <w:rsid w:val="00A9174E"/>
    <w:rsid w:val="00BA334E"/>
    <w:rsid w:val="00BB56F4"/>
    <w:rsid w:val="00BD6E57"/>
    <w:rsid w:val="00C57C19"/>
    <w:rsid w:val="00C74A2B"/>
    <w:rsid w:val="00C851BC"/>
    <w:rsid w:val="00CA130B"/>
    <w:rsid w:val="00CA6A28"/>
    <w:rsid w:val="00D230AF"/>
    <w:rsid w:val="00D319A9"/>
    <w:rsid w:val="00DD3EEF"/>
    <w:rsid w:val="00E046D0"/>
    <w:rsid w:val="00E54C41"/>
    <w:rsid w:val="00EE3A38"/>
    <w:rsid w:val="00FE3BF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next w:val="a"/>
    <w:link w:val="a5"/>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0"/>
    <w:link w:val="a4"/>
    <w:uiPriority w:val="10"/>
    <w:rsid w:val="0049517C"/>
    <w:rPr>
      <w:rFonts w:asciiTheme="majorHAnsi" w:eastAsiaTheme="majorEastAsia" w:hAnsiTheme="majorHAnsi" w:cstheme="majorBidi"/>
      <w:spacing w:val="-10"/>
      <w:kern w:val="28"/>
      <w:sz w:val="56"/>
      <w:szCs w:val="56"/>
    </w:rPr>
  </w:style>
  <w:style w:type="paragraph" w:styleId="a6">
    <w:name w:val="Balloon Text"/>
    <w:basedOn w:val="a"/>
    <w:link w:val="a7"/>
    <w:uiPriority w:val="99"/>
    <w:semiHidden/>
    <w:unhideWhenUsed/>
    <w:rsid w:val="0049517C"/>
    <w:rPr>
      <w:rFonts w:ascii="Segoe UI" w:hAnsi="Segoe UI" w:cs="Segoe UI"/>
      <w:sz w:val="18"/>
      <w:szCs w:val="18"/>
    </w:rPr>
  </w:style>
  <w:style w:type="character" w:customStyle="1" w:styleId="a7">
    <w:name w:val="Текст выноски Знак"/>
    <w:basedOn w:val="a0"/>
    <w:link w:val="a6"/>
    <w:uiPriority w:val="99"/>
    <w:semiHidden/>
    <w:rsid w:val="0049517C"/>
    <w:rPr>
      <w:rFonts w:ascii="Segoe UI" w:hAnsi="Segoe UI" w:cs="Segoe UI"/>
      <w:sz w:val="18"/>
      <w:szCs w:val="18"/>
    </w:rPr>
  </w:style>
  <w:style w:type="paragraph" w:styleId="a8">
    <w:name w:val="Normal (Web)"/>
    <w:basedOn w:val="a"/>
    <w:uiPriority w:val="99"/>
    <w:unhideWhenUsed/>
    <w:rsid w:val="00A34C90"/>
    <w:pPr>
      <w:spacing w:before="100" w:beforeAutospacing="1" w:after="100" w:afterAutospacing="1"/>
    </w:pPr>
    <w:rPr>
      <w:rFonts w:ascii="Times New Roman" w:eastAsia="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1022</TotalTime>
  <Pages>2</Pages>
  <Words>546</Words>
  <Characters>3114</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MDPI AG</Company>
  <LinksUpToDate>false</LinksUpToDate>
  <CharactersWithSpaces>3653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User</cp:lastModifiedBy>
  <cp:revision>33</cp:revision>
  <cp:lastPrinted>2018-03-20T10:29:00Z</cp:lastPrinted>
  <dcterms:created xsi:type="dcterms:W3CDTF">2018-03-20T10:36:00Z</dcterms:created>
  <dcterms:modified xsi:type="dcterms:W3CDTF">2019-01-09T11:46:00Z</dcterms:modified>
</cp:coreProperties>
</file>