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4E205" w14:textId="77777777" w:rsidR="00F465E7" w:rsidRDefault="00F465E7" w:rsidP="00F465E7">
      <w:r>
        <w:t>Comments and Suggestions for Authors</w:t>
      </w:r>
    </w:p>
    <w:p w14:paraId="158FBB3A" w14:textId="77777777" w:rsidR="00F465E7" w:rsidRDefault="00F465E7" w:rsidP="00F465E7">
      <w:r>
        <w:t xml:space="preserve">The authors are to be commended for including the relevant GenBank sequences in the study, which has resulted in a more detailed phylogeographic study that can be placed in the context of previous work.  Additional text has been added regarding the status of the lineages (are they subspecies of a single species or do they represent distinct specie). The authors continue to regard them as conspecific. This is mentioned in the Discussion but should also be stated in the Introduction. I also think this choice either needs to be better justified or a statement placed somewhere in the Discussion that the question remains </w:t>
      </w:r>
      <w:proofErr w:type="gramStart"/>
      <w:r>
        <w:t>open</w:t>
      </w:r>
      <w:proofErr w:type="gramEnd"/>
      <w:r>
        <w:t xml:space="preserve"> and that re-analysis and re-appraisal would be required if the lineages were shown to represent distinct species.</w:t>
      </w:r>
    </w:p>
    <w:p w14:paraId="460E58A4" w14:textId="77777777" w:rsidR="00F465E7" w:rsidRDefault="00F465E7" w:rsidP="00F465E7">
      <w:r w:rsidRPr="00D53706">
        <w:rPr>
          <w:rFonts w:hint="eastAsia"/>
          <w:b/>
          <w:bCs/>
        </w:rPr>
        <w:t>R</w:t>
      </w:r>
      <w:r w:rsidRPr="00D53706">
        <w:rPr>
          <w:b/>
          <w:bCs/>
        </w:rPr>
        <w:t xml:space="preserve">esponse: </w:t>
      </w:r>
      <w:r w:rsidRPr="00021DA4">
        <w:t xml:space="preserve">We acknowledge the feedback from other reviewers and agree that the two </w:t>
      </w:r>
      <w:r>
        <w:t>main lineages</w:t>
      </w:r>
      <w:r w:rsidRPr="00021DA4">
        <w:t xml:space="preserve"> we currently observe belong to two distinct species, namely </w:t>
      </w:r>
      <w:proofErr w:type="spellStart"/>
      <w:r w:rsidRPr="00FA2098">
        <w:rPr>
          <w:i/>
          <w:iCs/>
        </w:rPr>
        <w:t>Monodonta</w:t>
      </w:r>
      <w:proofErr w:type="spellEnd"/>
      <w:r w:rsidRPr="00FA2098">
        <w:rPr>
          <w:i/>
          <w:iCs/>
        </w:rPr>
        <w:t xml:space="preserve"> </w:t>
      </w:r>
      <w:proofErr w:type="spellStart"/>
      <w:r w:rsidRPr="00FA2098">
        <w:rPr>
          <w:i/>
          <w:iCs/>
        </w:rPr>
        <w:t>labio</w:t>
      </w:r>
      <w:proofErr w:type="spellEnd"/>
      <w:r w:rsidRPr="00021DA4">
        <w:t xml:space="preserve"> and </w:t>
      </w:r>
      <w:r w:rsidRPr="00FA2098">
        <w:rPr>
          <w:i/>
          <w:iCs/>
        </w:rPr>
        <w:t xml:space="preserve">M. </w:t>
      </w:r>
      <w:proofErr w:type="spellStart"/>
      <w:r w:rsidRPr="00FA2098">
        <w:rPr>
          <w:i/>
          <w:iCs/>
        </w:rPr>
        <w:t>confusa</w:t>
      </w:r>
      <w:proofErr w:type="spellEnd"/>
      <w:r w:rsidRPr="00021DA4">
        <w:t>. As a result, we have made significant changes in our analysis, leading to a complete reevaluation and reanalysis of our findings.</w:t>
      </w:r>
    </w:p>
    <w:p w14:paraId="2F6B6ABD" w14:textId="77777777" w:rsidR="00F465E7" w:rsidRDefault="00F465E7" w:rsidP="00F465E7"/>
    <w:p w14:paraId="46EAA25C" w14:textId="77777777" w:rsidR="00F465E7" w:rsidRDefault="00F465E7" w:rsidP="00F465E7">
      <w:r>
        <w:t xml:space="preserve">As I noted in my initial review, the historical demography analyses do not do much to clarify the population history of </w:t>
      </w:r>
      <w:proofErr w:type="spellStart"/>
      <w:r w:rsidRPr="00FA2098">
        <w:rPr>
          <w:i/>
          <w:iCs/>
        </w:rPr>
        <w:t>Monodonta</w:t>
      </w:r>
      <w:proofErr w:type="spellEnd"/>
      <w:r w:rsidRPr="00FA2098">
        <w:rPr>
          <w:i/>
          <w:iCs/>
        </w:rPr>
        <w:t xml:space="preserve"> </w:t>
      </w:r>
      <w:proofErr w:type="spellStart"/>
      <w:r w:rsidRPr="00FA2098">
        <w:rPr>
          <w:i/>
          <w:iCs/>
        </w:rPr>
        <w:t>labio</w:t>
      </w:r>
      <w:proofErr w:type="spellEnd"/>
      <w:r>
        <w:t xml:space="preserve"> in the region as they give contradictory results. I have suggested a point in the text (see the attached file) where a general caveat about the application of simple models such as those used here is unlikely to provide accurate phylogeographic histories where the evolution of a species has been influenced by multiple glacial cycles.</w:t>
      </w:r>
    </w:p>
    <w:p w14:paraId="32638B20" w14:textId="77777777" w:rsidR="00F465E7" w:rsidRPr="00D53706" w:rsidRDefault="00F465E7" w:rsidP="00F465E7">
      <w:r w:rsidRPr="00D53706">
        <w:rPr>
          <w:rFonts w:hint="eastAsia"/>
          <w:b/>
          <w:bCs/>
        </w:rPr>
        <w:t>R</w:t>
      </w:r>
      <w:r w:rsidRPr="00D53706">
        <w:rPr>
          <w:b/>
          <w:bCs/>
        </w:rPr>
        <w:t>esponse:</w:t>
      </w:r>
      <w:r>
        <w:rPr>
          <w:b/>
          <w:bCs/>
        </w:rPr>
        <w:t xml:space="preserve"> </w:t>
      </w:r>
      <w:r w:rsidRPr="00D53706">
        <w:t>We are aware that analyses regarding population history often present conflicting results. Therefore, we attempted to utilize the ABC model to elucidate the population history. Naturally, we fully agree that the impact of past complex historical events on populations is by no means singular.</w:t>
      </w:r>
      <w:r>
        <w:t xml:space="preserve"> </w:t>
      </w:r>
      <w:r w:rsidRPr="00FB0836">
        <w:t>Thank you for the constructive feedback from the reviewers. We have made the necessary revisions based on their suggestions.</w:t>
      </w:r>
    </w:p>
    <w:p w14:paraId="0DE72E18" w14:textId="77777777" w:rsidR="00750BB2" w:rsidRDefault="00750BB2"/>
    <w:p w14:paraId="270F2AAA" w14:textId="18936291" w:rsidR="00F465E7" w:rsidRDefault="00F465E7">
      <w:r w:rsidRPr="00F465E7">
        <w:t>peer-review-30398016.v1.pdf</w:t>
      </w:r>
    </w:p>
    <w:p w14:paraId="4B7C1788" w14:textId="6EBA38D0" w:rsidR="00F465E7" w:rsidRPr="00F465E7" w:rsidRDefault="00F465E7">
      <w:r w:rsidRPr="00D53706">
        <w:rPr>
          <w:rFonts w:hint="eastAsia"/>
          <w:b/>
          <w:bCs/>
        </w:rPr>
        <w:t>R</w:t>
      </w:r>
      <w:r w:rsidRPr="00D53706">
        <w:rPr>
          <w:b/>
          <w:bCs/>
        </w:rPr>
        <w:t>esponse:</w:t>
      </w:r>
      <w:r>
        <w:rPr>
          <w:b/>
          <w:bCs/>
        </w:rPr>
        <w:t xml:space="preserve"> </w:t>
      </w:r>
      <w:r>
        <w:t>As requested, we revised it.</w:t>
      </w:r>
    </w:p>
    <w:sectPr w:rsidR="00F465E7" w:rsidRPr="00F465E7">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5E7"/>
    <w:rsid w:val="00750BB2"/>
    <w:rsid w:val="00F465E7"/>
    <w:rsid w:val="00FA2098"/>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4F45"/>
  <w15:chartTrackingRefBased/>
  <w15:docId w15:val="{864F29E5-0898-4AC6-8F82-0D0C57964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lang w:val="en-US" w:eastAsia="zh-TW"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65E7"/>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308</Words>
  <Characters>1759</Characters>
  <Application>Microsoft Office Word</Application>
  <DocSecurity>0</DocSecurity>
  <Lines>14</Lines>
  <Paragraphs>4</Paragraphs>
  <ScaleCrop>false</ScaleCrop>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弘都</dc:creator>
  <cp:keywords/>
  <dc:description/>
  <cp:lastModifiedBy>弘都</cp:lastModifiedBy>
  <cp:revision>2</cp:revision>
  <dcterms:created xsi:type="dcterms:W3CDTF">2023-08-28T13:12:00Z</dcterms:created>
  <dcterms:modified xsi:type="dcterms:W3CDTF">2023-08-28T13:14:00Z</dcterms:modified>
</cp:coreProperties>
</file>