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76257D" w14:textId="2FE4AE7E" w:rsidR="00810C1A" w:rsidRPr="006506CC" w:rsidRDefault="00810C1A" w:rsidP="009D515C">
      <w:pPr>
        <w:pStyle w:val="1"/>
        <w:adjustRightInd w:val="0"/>
        <w:snapToGrid w:val="0"/>
        <w:spacing w:beforeLines="50" w:before="120" w:afterLines="50" w:after="120" w:line="360" w:lineRule="auto"/>
        <w:rPr>
          <w:rFonts w:ascii="Times New Roman" w:hAnsi="Times New Roman" w:cs="Times New Roman"/>
          <w:sz w:val="24"/>
          <w:szCs w:val="21"/>
        </w:rPr>
      </w:pPr>
      <w:r w:rsidRPr="006506CC">
        <w:rPr>
          <w:rFonts w:ascii="Times New Roman" w:hAnsi="Times New Roman" w:cs="Times New Roman"/>
          <w:sz w:val="24"/>
          <w:szCs w:val="21"/>
        </w:rPr>
        <w:t>Comments from Reviewer #2:</w:t>
      </w:r>
    </w:p>
    <w:p w14:paraId="1D1CCEC4" w14:textId="491188BD" w:rsidR="009464B2" w:rsidRPr="006506CC" w:rsidRDefault="00810C1A" w:rsidP="00810C1A">
      <w:pPr>
        <w:adjustRightInd w:val="0"/>
        <w:snapToGrid w:val="0"/>
        <w:spacing w:line="360" w:lineRule="auto"/>
        <w:jc w:val="both"/>
        <w:rPr>
          <w:rFonts w:ascii="Times New Roman" w:hAnsi="Times New Roman" w:cs="Times New Roman"/>
          <w:sz w:val="21"/>
          <w:szCs w:val="21"/>
        </w:rPr>
      </w:pPr>
      <w:r w:rsidRPr="006506CC">
        <w:rPr>
          <w:rFonts w:ascii="Times New Roman" w:hAnsi="Times New Roman" w:cs="Times New Roman"/>
          <w:b/>
          <w:sz w:val="21"/>
          <w:szCs w:val="21"/>
        </w:rPr>
        <w:t>Reply</w:t>
      </w:r>
      <w:r w:rsidRPr="006506CC">
        <w:rPr>
          <w:rFonts w:ascii="Times New Roman" w:hAnsi="Times New Roman" w:cs="Times New Roman"/>
          <w:sz w:val="21"/>
          <w:szCs w:val="21"/>
        </w:rPr>
        <w:t>:</w:t>
      </w:r>
      <w:r w:rsidRPr="006506CC">
        <w:rPr>
          <w:rFonts w:ascii="Times New Roman" w:hAnsi="Times New Roman" w:cs="Times New Roman"/>
          <w:b/>
          <w:sz w:val="21"/>
          <w:szCs w:val="21"/>
        </w:rPr>
        <w:t xml:space="preserve"> </w:t>
      </w:r>
      <w:r w:rsidRPr="006506CC">
        <w:rPr>
          <w:rFonts w:ascii="Times New Roman" w:hAnsi="Times New Roman" w:cs="Times New Roman"/>
          <w:sz w:val="21"/>
          <w:szCs w:val="21"/>
        </w:rPr>
        <w:t xml:space="preserve">First of all, we sincerely appreciate all of your suggestions/comments. Most importantly, we would like to express our gratitude for offering us many constructive suggestions. According to your comments, </w:t>
      </w:r>
      <w:r w:rsidR="009464B2" w:rsidRPr="006506CC">
        <w:rPr>
          <w:rFonts w:ascii="Times New Roman" w:hAnsi="Times New Roman" w:cs="Times New Roman"/>
          <w:sz w:val="21"/>
          <w:szCs w:val="21"/>
        </w:rPr>
        <w:t xml:space="preserve">we have made corresponding revisions, including language modification </w:t>
      </w:r>
      <w:r w:rsidR="009464B2" w:rsidRPr="006506CC">
        <w:rPr>
          <w:rFonts w:ascii="Times New Roman" w:hAnsi="Times New Roman" w:cs="Times New Roman" w:hint="eastAsia"/>
          <w:sz w:val="21"/>
          <w:szCs w:val="21"/>
          <w:lang w:eastAsia="zh-CN"/>
        </w:rPr>
        <w:t>for</w:t>
      </w:r>
      <w:r w:rsidR="009464B2" w:rsidRPr="006506CC">
        <w:rPr>
          <w:rFonts w:ascii="Times New Roman" w:hAnsi="Times New Roman" w:cs="Times New Roman"/>
          <w:sz w:val="21"/>
          <w:szCs w:val="21"/>
          <w:lang w:eastAsia="zh-CN"/>
        </w:rPr>
        <w:t xml:space="preserve"> the entire article</w:t>
      </w:r>
      <w:r w:rsidR="009464B2" w:rsidRPr="006506CC">
        <w:rPr>
          <w:rFonts w:ascii="Times New Roman" w:hAnsi="Times New Roman" w:cs="Times New Roman"/>
          <w:sz w:val="21"/>
          <w:szCs w:val="21"/>
        </w:rPr>
        <w:t xml:space="preserve">, sentence reorganization, </w:t>
      </w:r>
      <w:r w:rsidR="009464B2" w:rsidRPr="006506CC">
        <w:rPr>
          <w:rFonts w:ascii="Times New Roman" w:hAnsi="Times New Roman" w:cs="Times New Roman" w:hint="eastAsia"/>
          <w:sz w:val="21"/>
          <w:szCs w:val="21"/>
          <w:lang w:eastAsia="zh-CN"/>
        </w:rPr>
        <w:t>and</w:t>
      </w:r>
      <w:r w:rsidR="009464B2" w:rsidRPr="006506CC">
        <w:rPr>
          <w:rFonts w:ascii="Times New Roman" w:hAnsi="Times New Roman" w:cs="Times New Roman"/>
          <w:sz w:val="21"/>
          <w:szCs w:val="21"/>
          <w:lang w:eastAsia="zh-CN"/>
        </w:rPr>
        <w:t xml:space="preserve"> related literature supplementation. </w:t>
      </w:r>
      <w:r w:rsidRPr="006506CC">
        <w:rPr>
          <w:rFonts w:ascii="Times New Roman" w:hAnsi="Times New Roman" w:cs="Times New Roman"/>
          <w:sz w:val="21"/>
          <w:szCs w:val="21"/>
        </w:rPr>
        <w:t xml:space="preserve">Point-to-point responses to all the comments and suggestions have been attached, and revisions based on associated suggestions have been conducted to the revised manuscript. </w:t>
      </w:r>
    </w:p>
    <w:p w14:paraId="2DA9F226" w14:textId="1E7F063F" w:rsidR="004D5CF2" w:rsidRPr="006506CC" w:rsidRDefault="004D5CF2" w:rsidP="004D5CF2">
      <w:pPr>
        <w:adjustRightInd w:val="0"/>
        <w:snapToGrid w:val="0"/>
        <w:spacing w:before="120" w:line="360" w:lineRule="auto"/>
        <w:jc w:val="both"/>
        <w:rPr>
          <w:rFonts w:ascii="Times New Roman" w:hAnsi="Times New Roman" w:cs="Times New Roman"/>
          <w:color w:val="0000FF"/>
          <w:sz w:val="21"/>
          <w:szCs w:val="21"/>
        </w:rPr>
      </w:pPr>
      <w:r w:rsidRPr="006506CC">
        <w:rPr>
          <w:rFonts w:ascii="Times New Roman" w:hAnsi="Times New Roman" w:cs="Times New Roman"/>
          <w:b/>
          <w:color w:val="0000FF"/>
          <w:sz w:val="21"/>
          <w:szCs w:val="21"/>
        </w:rPr>
        <w:t>R2C1:</w:t>
      </w:r>
      <w:r w:rsidRPr="006506CC">
        <w:rPr>
          <w:rFonts w:ascii="Times New Roman" w:hAnsi="Times New Roman" w:cs="Times New Roman"/>
          <w:color w:val="0000FF"/>
          <w:sz w:val="21"/>
          <w:szCs w:val="21"/>
        </w:rPr>
        <w:t xml:space="preserve"> </w:t>
      </w:r>
      <w:r w:rsidR="00F00F73" w:rsidRPr="006506CC">
        <w:rPr>
          <w:rFonts w:ascii="Times New Roman" w:hAnsi="Times New Roman" w:cs="Times New Roman"/>
          <w:color w:val="0000FF"/>
          <w:sz w:val="21"/>
          <w:szCs w:val="21"/>
        </w:rPr>
        <w:t>v. 28 – the phrase starting with „Areas…” is not clear</w:t>
      </w:r>
    </w:p>
    <w:p w14:paraId="6E33CA58" w14:textId="598A20DB" w:rsidR="00BE0BD3" w:rsidRPr="006506CC" w:rsidRDefault="004D5CF2" w:rsidP="004D5CF2">
      <w:pPr>
        <w:adjustRightInd w:val="0"/>
        <w:snapToGrid w:val="0"/>
        <w:spacing w:line="360" w:lineRule="auto"/>
        <w:jc w:val="both"/>
        <w:rPr>
          <w:rFonts w:ascii="Times New Roman" w:hAnsi="Times New Roman" w:cs="Times New Roman"/>
          <w:sz w:val="21"/>
          <w:szCs w:val="21"/>
        </w:rPr>
      </w:pPr>
      <w:r w:rsidRPr="006506CC">
        <w:rPr>
          <w:rFonts w:ascii="Times New Roman" w:hAnsi="Times New Roman" w:cs="Times New Roman"/>
          <w:b/>
          <w:sz w:val="21"/>
          <w:szCs w:val="21"/>
        </w:rPr>
        <w:t>Reply</w:t>
      </w:r>
      <w:r w:rsidRPr="006506CC">
        <w:rPr>
          <w:rFonts w:ascii="Times New Roman" w:hAnsi="Times New Roman" w:cs="Times New Roman"/>
          <w:sz w:val="21"/>
          <w:szCs w:val="21"/>
        </w:rPr>
        <w:t xml:space="preserve">: </w:t>
      </w:r>
      <w:r w:rsidR="00C83D2E" w:rsidRPr="006506CC">
        <w:rPr>
          <w:rFonts w:ascii="Times New Roman" w:hAnsi="Times New Roman" w:cs="Times New Roman"/>
          <w:sz w:val="21"/>
          <w:szCs w:val="21"/>
        </w:rPr>
        <w:t>Thanks! We have revised accordingly to avoid possible confusion</w:t>
      </w:r>
      <w:r w:rsidR="00BE0BD3" w:rsidRPr="006506CC">
        <w:rPr>
          <w:rFonts w:ascii="Times New Roman" w:hAnsi="Times New Roman" w:cs="Times New Roman"/>
          <w:sz w:val="21"/>
          <w:szCs w:val="21"/>
        </w:rPr>
        <w:t xml:space="preserve"> (</w:t>
      </w:r>
      <w:r w:rsidR="00E60C91" w:rsidRPr="006506CC">
        <w:rPr>
          <w:rFonts w:ascii="Times New Roman" w:hAnsi="Times New Roman" w:cs="Times New Roman"/>
          <w:color w:val="0563C1"/>
          <w:sz w:val="21"/>
          <w:szCs w:val="21"/>
        </w:rPr>
        <w:t>Page 1, Lines 27–28</w:t>
      </w:r>
      <w:r w:rsidR="00BE0BD3" w:rsidRPr="006506CC">
        <w:rPr>
          <w:rFonts w:ascii="Times New Roman" w:hAnsi="Times New Roman" w:cs="Times New Roman"/>
          <w:sz w:val="21"/>
          <w:szCs w:val="21"/>
        </w:rPr>
        <w:t xml:space="preserve">). </w:t>
      </w:r>
    </w:p>
    <w:p w14:paraId="6061DB13" w14:textId="533A77F5" w:rsidR="004D5CF2" w:rsidRPr="006506CC" w:rsidRDefault="004D5CF2" w:rsidP="004D5CF2">
      <w:pPr>
        <w:adjustRightInd w:val="0"/>
        <w:snapToGrid w:val="0"/>
        <w:spacing w:line="360" w:lineRule="auto"/>
        <w:jc w:val="both"/>
        <w:rPr>
          <w:rFonts w:ascii="Times New Roman" w:hAnsi="Times New Roman" w:cs="Times New Roman"/>
          <w:color w:val="0000FF"/>
          <w:sz w:val="21"/>
          <w:szCs w:val="21"/>
        </w:rPr>
      </w:pPr>
      <w:r w:rsidRPr="006506CC">
        <w:rPr>
          <w:rFonts w:ascii="Times New Roman" w:hAnsi="Times New Roman" w:cs="Times New Roman"/>
          <w:b/>
          <w:color w:val="0000FF"/>
          <w:sz w:val="21"/>
          <w:szCs w:val="21"/>
        </w:rPr>
        <w:t>R2C2:</w:t>
      </w:r>
      <w:r w:rsidRPr="006506CC">
        <w:rPr>
          <w:rFonts w:ascii="Times New Roman" w:hAnsi="Times New Roman" w:cs="Times New Roman"/>
          <w:color w:val="0000FF"/>
          <w:sz w:val="21"/>
          <w:szCs w:val="21"/>
        </w:rPr>
        <w:t xml:space="preserve"> </w:t>
      </w:r>
      <w:r w:rsidR="00F00F73" w:rsidRPr="006506CC">
        <w:rPr>
          <w:rFonts w:ascii="Times New Roman" w:hAnsi="Times New Roman" w:cs="Times New Roman"/>
          <w:color w:val="0000FF"/>
          <w:sz w:val="21"/>
          <w:szCs w:val="21"/>
        </w:rPr>
        <w:t>v. 50-52 – the phrase is worth to be rewritten</w:t>
      </w:r>
      <w:r w:rsidR="00E77954" w:rsidRPr="006506CC">
        <w:rPr>
          <w:rFonts w:ascii="Times New Roman" w:eastAsia="ArialUnicodeMS" w:hAnsi="Times New Roman" w:cs="Times New Roman"/>
          <w:sz w:val="21"/>
          <w:szCs w:val="21"/>
        </w:rPr>
        <w:t xml:space="preserve"> </w:t>
      </w:r>
    </w:p>
    <w:p w14:paraId="0F49917B" w14:textId="40A708F9" w:rsidR="000C5824" w:rsidRPr="006506CC" w:rsidRDefault="004D5CF2" w:rsidP="000C5824">
      <w:pPr>
        <w:adjustRightInd w:val="0"/>
        <w:snapToGrid w:val="0"/>
        <w:spacing w:line="360" w:lineRule="auto"/>
        <w:jc w:val="both"/>
        <w:rPr>
          <w:rFonts w:ascii="Times New Roman" w:hAnsi="Times New Roman" w:cs="Times New Roman"/>
          <w:sz w:val="21"/>
          <w:szCs w:val="21"/>
        </w:rPr>
      </w:pPr>
      <w:r w:rsidRPr="006506CC">
        <w:rPr>
          <w:rFonts w:ascii="Times New Roman" w:hAnsi="Times New Roman" w:cs="Times New Roman"/>
          <w:b/>
          <w:sz w:val="21"/>
          <w:szCs w:val="21"/>
        </w:rPr>
        <w:t>Reply</w:t>
      </w:r>
      <w:r w:rsidRPr="006506CC">
        <w:rPr>
          <w:rFonts w:ascii="Times New Roman" w:hAnsi="Times New Roman" w:cs="Times New Roman"/>
          <w:sz w:val="21"/>
          <w:szCs w:val="21"/>
        </w:rPr>
        <w:t>:</w:t>
      </w:r>
      <w:r w:rsidRPr="006506CC">
        <w:rPr>
          <w:rFonts w:ascii="Times New Roman" w:hAnsi="Times New Roman" w:cs="Times New Roman"/>
          <w:b/>
          <w:sz w:val="21"/>
          <w:szCs w:val="21"/>
        </w:rPr>
        <w:t xml:space="preserve"> </w:t>
      </w:r>
      <w:r w:rsidRPr="006506CC">
        <w:rPr>
          <w:rFonts w:ascii="Times New Roman" w:hAnsi="Times New Roman" w:cs="Times New Roman"/>
          <w:sz w:val="21"/>
          <w:szCs w:val="21"/>
        </w:rPr>
        <w:t xml:space="preserve">Many thanks. </w:t>
      </w:r>
      <w:r w:rsidR="00893CE9" w:rsidRPr="006506CC">
        <w:rPr>
          <w:rFonts w:ascii="Times New Roman" w:hAnsi="Times New Roman" w:cs="Times New Roman"/>
          <w:sz w:val="21"/>
          <w:szCs w:val="21"/>
        </w:rPr>
        <w:t>We have rewritten the corresponding sentence</w:t>
      </w:r>
      <w:r w:rsidR="000C5824" w:rsidRPr="006506CC">
        <w:rPr>
          <w:rFonts w:ascii="Times New Roman" w:hAnsi="Times New Roman" w:cs="Times New Roman"/>
          <w:sz w:val="21"/>
          <w:szCs w:val="21"/>
        </w:rPr>
        <w:t xml:space="preserve"> (</w:t>
      </w:r>
      <w:r w:rsidR="000C5824" w:rsidRPr="006506CC">
        <w:rPr>
          <w:rFonts w:ascii="Times New Roman" w:hAnsi="Times New Roman" w:cs="Times New Roman"/>
          <w:color w:val="0563C1"/>
          <w:sz w:val="21"/>
          <w:szCs w:val="21"/>
        </w:rPr>
        <w:t>Page</w:t>
      </w:r>
      <w:r w:rsidR="00EA2F8F" w:rsidRPr="006506CC">
        <w:rPr>
          <w:rFonts w:ascii="Times New Roman" w:hAnsi="Times New Roman" w:cs="Times New Roman" w:hint="eastAsia"/>
          <w:color w:val="0563C1"/>
          <w:sz w:val="21"/>
          <w:szCs w:val="21"/>
          <w:lang w:eastAsia="zh-CN"/>
        </w:rPr>
        <w:t>s</w:t>
      </w:r>
      <w:r w:rsidR="000C5824" w:rsidRPr="006506CC">
        <w:rPr>
          <w:rFonts w:ascii="Times New Roman" w:hAnsi="Times New Roman" w:cs="Times New Roman"/>
          <w:color w:val="0563C1"/>
          <w:sz w:val="21"/>
          <w:szCs w:val="21"/>
        </w:rPr>
        <w:t xml:space="preserve"> </w:t>
      </w:r>
      <w:r w:rsidR="00EA2F8F" w:rsidRPr="006506CC">
        <w:rPr>
          <w:rFonts w:ascii="Times New Roman" w:hAnsi="Times New Roman" w:cs="Times New Roman"/>
          <w:color w:val="0563C1"/>
          <w:sz w:val="21"/>
          <w:szCs w:val="21"/>
        </w:rPr>
        <w:t>1–2</w:t>
      </w:r>
      <w:r w:rsidR="000C5824" w:rsidRPr="006506CC">
        <w:rPr>
          <w:rFonts w:ascii="Times New Roman" w:hAnsi="Times New Roman" w:cs="Times New Roman"/>
          <w:color w:val="0563C1"/>
          <w:sz w:val="21"/>
          <w:szCs w:val="21"/>
        </w:rPr>
        <w:t xml:space="preserve">, Lines </w:t>
      </w:r>
      <w:r w:rsidR="00EA2F8F" w:rsidRPr="006506CC">
        <w:rPr>
          <w:rFonts w:ascii="Times New Roman" w:hAnsi="Times New Roman" w:cs="Times New Roman"/>
          <w:color w:val="0563C1"/>
          <w:sz w:val="21"/>
          <w:szCs w:val="21"/>
        </w:rPr>
        <w:t>44</w:t>
      </w:r>
      <w:r w:rsidR="000C5824" w:rsidRPr="006506CC">
        <w:rPr>
          <w:rFonts w:ascii="Times New Roman" w:hAnsi="Times New Roman" w:cs="Times New Roman"/>
          <w:color w:val="0563C1"/>
          <w:sz w:val="21"/>
          <w:szCs w:val="21"/>
        </w:rPr>
        <w:t>–</w:t>
      </w:r>
      <w:r w:rsidR="00EA2F8F" w:rsidRPr="006506CC">
        <w:rPr>
          <w:rFonts w:ascii="Times New Roman" w:hAnsi="Times New Roman" w:cs="Times New Roman"/>
          <w:color w:val="0563C1"/>
          <w:sz w:val="21"/>
          <w:szCs w:val="21"/>
        </w:rPr>
        <w:t>46</w:t>
      </w:r>
      <w:r w:rsidR="000C5824" w:rsidRPr="006506CC">
        <w:rPr>
          <w:rFonts w:ascii="Times New Roman" w:hAnsi="Times New Roman" w:cs="Times New Roman"/>
          <w:sz w:val="21"/>
          <w:szCs w:val="21"/>
        </w:rPr>
        <w:t xml:space="preserve">). </w:t>
      </w:r>
    </w:p>
    <w:p w14:paraId="14E25230" w14:textId="1F6067AB" w:rsidR="00F00F73" w:rsidRPr="006506CC" w:rsidRDefault="00F00F73" w:rsidP="00F00F73">
      <w:pPr>
        <w:adjustRightInd w:val="0"/>
        <w:snapToGrid w:val="0"/>
        <w:spacing w:line="360" w:lineRule="auto"/>
        <w:jc w:val="both"/>
        <w:rPr>
          <w:rFonts w:ascii="Times New Roman" w:hAnsi="Times New Roman" w:cs="Times New Roman"/>
          <w:color w:val="0000FF"/>
          <w:sz w:val="21"/>
          <w:szCs w:val="21"/>
        </w:rPr>
      </w:pPr>
      <w:r w:rsidRPr="006506CC">
        <w:rPr>
          <w:rFonts w:ascii="Times New Roman" w:hAnsi="Times New Roman" w:cs="Times New Roman"/>
          <w:b/>
          <w:color w:val="0000FF"/>
          <w:sz w:val="21"/>
          <w:szCs w:val="21"/>
        </w:rPr>
        <w:t>R2C</w:t>
      </w:r>
      <w:r w:rsidR="005333EA" w:rsidRPr="006506CC">
        <w:rPr>
          <w:rFonts w:ascii="Times New Roman" w:hAnsi="Times New Roman" w:cs="Times New Roman"/>
          <w:b/>
          <w:color w:val="0000FF"/>
          <w:sz w:val="21"/>
          <w:szCs w:val="21"/>
        </w:rPr>
        <w:t>3</w:t>
      </w:r>
      <w:r w:rsidRPr="006506CC">
        <w:rPr>
          <w:rFonts w:ascii="Times New Roman" w:hAnsi="Times New Roman" w:cs="Times New Roman"/>
          <w:b/>
          <w:color w:val="0000FF"/>
          <w:sz w:val="21"/>
          <w:szCs w:val="21"/>
        </w:rPr>
        <w:t>:</w:t>
      </w:r>
      <w:r w:rsidRPr="006506CC">
        <w:rPr>
          <w:rFonts w:ascii="Times New Roman" w:hAnsi="Times New Roman" w:cs="Times New Roman"/>
          <w:color w:val="0000FF"/>
          <w:sz w:val="21"/>
          <w:szCs w:val="21"/>
        </w:rPr>
        <w:t xml:space="preserve"> v. 66-67 – as tidal are periodic, wavy changes of different intensity need to be described otherwise</w:t>
      </w:r>
    </w:p>
    <w:p w14:paraId="59BA4CAB" w14:textId="5E627709" w:rsidR="006616F5" w:rsidRPr="006506CC" w:rsidRDefault="00F00F73" w:rsidP="00F031AF">
      <w:pPr>
        <w:adjustRightInd w:val="0"/>
        <w:snapToGrid w:val="0"/>
        <w:spacing w:line="360" w:lineRule="auto"/>
        <w:jc w:val="both"/>
        <w:rPr>
          <w:rFonts w:ascii="Times New Roman" w:hAnsi="Times New Roman" w:cs="Times New Roman"/>
          <w:sz w:val="21"/>
          <w:szCs w:val="21"/>
        </w:rPr>
      </w:pPr>
      <w:r w:rsidRPr="006506CC">
        <w:rPr>
          <w:rFonts w:ascii="Times New Roman" w:hAnsi="Times New Roman" w:cs="Times New Roman"/>
          <w:b/>
          <w:sz w:val="21"/>
          <w:szCs w:val="21"/>
        </w:rPr>
        <w:t>Reply</w:t>
      </w:r>
      <w:r w:rsidRPr="006506CC">
        <w:rPr>
          <w:rFonts w:ascii="Times New Roman" w:hAnsi="Times New Roman" w:cs="Times New Roman"/>
          <w:sz w:val="21"/>
          <w:szCs w:val="21"/>
        </w:rPr>
        <w:t>:</w:t>
      </w:r>
      <w:r w:rsidRPr="006506CC">
        <w:rPr>
          <w:rFonts w:ascii="Times New Roman" w:hAnsi="Times New Roman" w:cs="Times New Roman"/>
          <w:b/>
          <w:sz w:val="21"/>
          <w:szCs w:val="21"/>
        </w:rPr>
        <w:t xml:space="preserve"> </w:t>
      </w:r>
      <w:r w:rsidR="00280639" w:rsidRPr="006506CC">
        <w:rPr>
          <w:rFonts w:ascii="Times New Roman" w:hAnsi="Times New Roman" w:cs="Times New Roman"/>
          <w:sz w:val="21"/>
          <w:szCs w:val="21"/>
        </w:rPr>
        <w:t>Many thanks for your comment</w:t>
      </w:r>
      <w:r w:rsidRPr="006506CC">
        <w:rPr>
          <w:rFonts w:ascii="Times New Roman" w:hAnsi="Times New Roman" w:cs="Times New Roman"/>
          <w:sz w:val="21"/>
          <w:szCs w:val="21"/>
        </w:rPr>
        <w:t xml:space="preserve">. </w:t>
      </w:r>
      <w:r w:rsidR="00F031AF" w:rsidRPr="006506CC">
        <w:rPr>
          <w:rFonts w:ascii="Times New Roman" w:hAnsi="Times New Roman" w:cs="Times New Roman"/>
          <w:sz w:val="21"/>
          <w:szCs w:val="21"/>
        </w:rPr>
        <w:t xml:space="preserve">The tides along the central Jiangsu coast are </w:t>
      </w:r>
      <w:proofErr w:type="gramStart"/>
      <w:r w:rsidR="00AA6061" w:rsidRPr="006506CC">
        <w:rPr>
          <w:rFonts w:ascii="Times New Roman" w:hAnsi="Times New Roman" w:cs="Times New Roman"/>
          <w:sz w:val="21"/>
          <w:szCs w:val="21"/>
        </w:rPr>
        <w:t>dominated  by</w:t>
      </w:r>
      <w:proofErr w:type="gramEnd"/>
      <w:r w:rsidR="00AA6061" w:rsidRPr="006506CC">
        <w:rPr>
          <w:rFonts w:ascii="Times New Roman" w:hAnsi="Times New Roman" w:cs="Times New Roman"/>
          <w:sz w:val="21"/>
          <w:szCs w:val="21"/>
        </w:rPr>
        <w:t xml:space="preserve"> </w:t>
      </w:r>
      <w:r w:rsidR="00F031AF" w:rsidRPr="006506CC">
        <w:rPr>
          <w:rFonts w:ascii="Times New Roman" w:hAnsi="Times New Roman" w:cs="Times New Roman"/>
          <w:sz w:val="21"/>
          <w:szCs w:val="21"/>
        </w:rPr>
        <w:t>semi-diurnal (</w:t>
      </w:r>
      <w:r w:rsidR="00F031AF" w:rsidRPr="006506CC">
        <w:rPr>
          <w:rFonts w:ascii="Times New Roman" w:hAnsi="Times New Roman" w:cs="Times New Roman"/>
          <w:color w:val="0070C0"/>
          <w:sz w:val="21"/>
          <w:szCs w:val="21"/>
        </w:rPr>
        <w:t>Wang et al., 2019</w:t>
      </w:r>
      <w:r w:rsidR="00F031AF" w:rsidRPr="006506CC">
        <w:rPr>
          <w:rFonts w:ascii="Times New Roman" w:hAnsi="Times New Roman" w:cs="Times New Roman"/>
          <w:sz w:val="21"/>
          <w:szCs w:val="21"/>
        </w:rPr>
        <w:t>), with two high tide</w:t>
      </w:r>
      <w:r w:rsidR="00AA6061" w:rsidRPr="006506CC">
        <w:rPr>
          <w:rFonts w:ascii="Times New Roman" w:hAnsi="Times New Roman" w:cs="Times New Roman"/>
          <w:sz w:val="21"/>
          <w:szCs w:val="21"/>
        </w:rPr>
        <w:t>s</w:t>
      </w:r>
      <w:r w:rsidR="00F031AF" w:rsidRPr="006506CC">
        <w:rPr>
          <w:rFonts w:ascii="Times New Roman" w:hAnsi="Times New Roman" w:cs="Times New Roman"/>
          <w:sz w:val="21"/>
          <w:szCs w:val="21"/>
        </w:rPr>
        <w:t xml:space="preserve"> </w:t>
      </w:r>
      <w:r w:rsidR="006616F5" w:rsidRPr="006506CC">
        <w:rPr>
          <w:rFonts w:ascii="Times New Roman" w:hAnsi="Times New Roman" w:cs="Times New Roman"/>
          <w:sz w:val="21"/>
          <w:szCs w:val="21"/>
        </w:rPr>
        <w:t>and two low tide</w:t>
      </w:r>
      <w:r w:rsidR="00AA6061" w:rsidRPr="006506CC">
        <w:rPr>
          <w:rFonts w:ascii="Times New Roman" w:hAnsi="Times New Roman" w:cs="Times New Roman"/>
          <w:sz w:val="21"/>
          <w:szCs w:val="21"/>
        </w:rPr>
        <w:t xml:space="preserve">s </w:t>
      </w:r>
      <w:r w:rsidR="006616F5" w:rsidRPr="006506CC">
        <w:rPr>
          <w:rFonts w:ascii="Times New Roman" w:hAnsi="Times New Roman" w:cs="Times New Roman"/>
          <w:sz w:val="21"/>
          <w:szCs w:val="21"/>
        </w:rPr>
        <w:t>per day</w:t>
      </w:r>
      <w:r w:rsidR="00F031AF" w:rsidRPr="006506CC">
        <w:rPr>
          <w:rFonts w:ascii="Times New Roman" w:hAnsi="Times New Roman" w:cs="Times New Roman"/>
          <w:sz w:val="21"/>
          <w:szCs w:val="21"/>
        </w:rPr>
        <w:t xml:space="preserve">. Affected by the </w:t>
      </w:r>
      <w:proofErr w:type="spellStart"/>
      <w:r w:rsidR="00F031AF" w:rsidRPr="006506CC">
        <w:rPr>
          <w:rFonts w:ascii="Times New Roman" w:hAnsi="Times New Roman" w:cs="Times New Roman"/>
          <w:sz w:val="21"/>
          <w:szCs w:val="21"/>
        </w:rPr>
        <w:t>amphidromic</w:t>
      </w:r>
      <w:proofErr w:type="spellEnd"/>
      <w:r w:rsidR="00F031AF" w:rsidRPr="006506CC">
        <w:rPr>
          <w:rFonts w:ascii="Times New Roman" w:hAnsi="Times New Roman" w:cs="Times New Roman"/>
          <w:sz w:val="21"/>
          <w:szCs w:val="21"/>
        </w:rPr>
        <w:t xml:space="preserve"> wave system and the progressive </w:t>
      </w:r>
      <w:proofErr w:type="spellStart"/>
      <w:r w:rsidR="00F031AF" w:rsidRPr="006506CC">
        <w:rPr>
          <w:rFonts w:ascii="Times New Roman" w:hAnsi="Times New Roman" w:cs="Times New Roman"/>
          <w:sz w:val="21"/>
          <w:szCs w:val="21"/>
        </w:rPr>
        <w:t>Poincaré</w:t>
      </w:r>
      <w:proofErr w:type="spellEnd"/>
      <w:r w:rsidR="00F031AF" w:rsidRPr="006506CC">
        <w:rPr>
          <w:rFonts w:ascii="Times New Roman" w:hAnsi="Times New Roman" w:cs="Times New Roman"/>
          <w:sz w:val="21"/>
          <w:szCs w:val="21"/>
        </w:rPr>
        <w:t xml:space="preserve"> wave system, the tidal dynamics are strong, with a mean tidal range of 2–6 m (</w:t>
      </w:r>
      <w:r w:rsidR="00F031AF" w:rsidRPr="006506CC">
        <w:rPr>
          <w:rFonts w:ascii="Times New Roman" w:hAnsi="Times New Roman" w:cs="Times New Roman"/>
          <w:color w:val="0070C0"/>
          <w:sz w:val="21"/>
          <w:szCs w:val="21"/>
        </w:rPr>
        <w:t>Xing et al., 2012</w:t>
      </w:r>
      <w:r w:rsidR="00F031AF" w:rsidRPr="006506CC">
        <w:rPr>
          <w:rFonts w:ascii="Times New Roman" w:hAnsi="Times New Roman" w:cs="Times New Roman"/>
          <w:sz w:val="21"/>
          <w:szCs w:val="21"/>
        </w:rPr>
        <w:t xml:space="preserve">). </w:t>
      </w:r>
      <w:r w:rsidR="0034270C" w:rsidRPr="006506CC">
        <w:rPr>
          <w:rFonts w:ascii="Times New Roman" w:hAnsi="Times New Roman" w:cs="Times New Roman"/>
          <w:sz w:val="21"/>
          <w:szCs w:val="21"/>
        </w:rPr>
        <w:t>H</w:t>
      </w:r>
      <w:r w:rsidR="0034270C" w:rsidRPr="006506CC">
        <w:rPr>
          <w:rFonts w:ascii="Times New Roman" w:hAnsi="Times New Roman" w:cs="Times New Roman" w:hint="eastAsia"/>
          <w:sz w:val="21"/>
          <w:szCs w:val="21"/>
          <w:lang w:eastAsia="zh-CN"/>
        </w:rPr>
        <w:t>ere</w:t>
      </w:r>
      <w:r w:rsidR="0034270C" w:rsidRPr="006506CC">
        <w:rPr>
          <w:rFonts w:ascii="Times New Roman" w:hAnsi="Times New Roman" w:cs="Times New Roman"/>
          <w:sz w:val="21"/>
          <w:szCs w:val="21"/>
          <w:lang w:eastAsia="zh-CN"/>
        </w:rPr>
        <w:t>, t</w:t>
      </w:r>
      <w:r w:rsidR="00F031AF" w:rsidRPr="006506CC">
        <w:rPr>
          <w:rFonts w:ascii="Times New Roman" w:hAnsi="Times New Roman" w:cs="Times New Roman"/>
          <w:sz w:val="21"/>
          <w:szCs w:val="21"/>
        </w:rPr>
        <w:t>hree tidal stations</w:t>
      </w:r>
      <w:r w:rsidR="00BE5FD0" w:rsidRPr="006506CC">
        <w:rPr>
          <w:rFonts w:ascii="Times New Roman" w:hAnsi="Times New Roman" w:cs="Times New Roman"/>
          <w:sz w:val="21"/>
          <w:szCs w:val="21"/>
        </w:rPr>
        <w:t>,</w:t>
      </w:r>
      <w:r w:rsidR="00F031AF" w:rsidRPr="006506CC">
        <w:rPr>
          <w:rFonts w:ascii="Times New Roman" w:hAnsi="Times New Roman" w:cs="Times New Roman"/>
          <w:sz w:val="21"/>
          <w:szCs w:val="21"/>
        </w:rPr>
        <w:t xml:space="preserve"> </w:t>
      </w:r>
      <w:proofErr w:type="spellStart"/>
      <w:r w:rsidR="00F031AF" w:rsidRPr="006506CC">
        <w:rPr>
          <w:rFonts w:ascii="Times New Roman" w:hAnsi="Times New Roman" w:cs="Times New Roman"/>
          <w:sz w:val="21"/>
          <w:szCs w:val="21"/>
        </w:rPr>
        <w:t>Sheyang</w:t>
      </w:r>
      <w:proofErr w:type="spellEnd"/>
      <w:r w:rsidR="00F031AF" w:rsidRPr="006506CC">
        <w:rPr>
          <w:rFonts w:ascii="Times New Roman" w:hAnsi="Times New Roman" w:cs="Times New Roman"/>
          <w:sz w:val="21"/>
          <w:szCs w:val="21"/>
        </w:rPr>
        <w:t xml:space="preserve"> estuary, </w:t>
      </w:r>
      <w:r w:rsidR="00ED11EE" w:rsidRPr="006506CC">
        <w:rPr>
          <w:rFonts w:ascii="Times New Roman" w:hAnsi="Times New Roman" w:cs="Times New Roman"/>
          <w:sz w:val="21"/>
          <w:szCs w:val="21"/>
        </w:rPr>
        <w:t>J</w:t>
      </w:r>
      <w:r w:rsidR="00ED11EE" w:rsidRPr="006506CC">
        <w:rPr>
          <w:rFonts w:ascii="Times New Roman" w:hAnsi="Times New Roman" w:cs="Times New Roman" w:hint="eastAsia"/>
          <w:sz w:val="21"/>
          <w:szCs w:val="21"/>
          <w:lang w:eastAsia="zh-CN"/>
        </w:rPr>
        <w:t>iang</w:t>
      </w:r>
      <w:r w:rsidR="00F031AF" w:rsidRPr="006506CC">
        <w:rPr>
          <w:rFonts w:ascii="Times New Roman" w:hAnsi="Times New Roman" w:cs="Times New Roman"/>
          <w:sz w:val="21"/>
          <w:szCs w:val="21"/>
        </w:rPr>
        <w:t xml:space="preserve"> port and </w:t>
      </w:r>
      <w:proofErr w:type="spellStart"/>
      <w:r w:rsidR="00F031AF" w:rsidRPr="006506CC">
        <w:rPr>
          <w:rFonts w:ascii="Times New Roman" w:hAnsi="Times New Roman" w:cs="Times New Roman"/>
          <w:sz w:val="21"/>
          <w:szCs w:val="21"/>
        </w:rPr>
        <w:t>Yangkou</w:t>
      </w:r>
      <w:proofErr w:type="spellEnd"/>
      <w:r w:rsidR="00F031AF" w:rsidRPr="006506CC">
        <w:rPr>
          <w:rFonts w:ascii="Times New Roman" w:hAnsi="Times New Roman" w:cs="Times New Roman"/>
          <w:sz w:val="21"/>
          <w:szCs w:val="21"/>
        </w:rPr>
        <w:t xml:space="preserve"> port</w:t>
      </w:r>
      <w:r w:rsidR="00BE5FD0" w:rsidRPr="006506CC">
        <w:rPr>
          <w:rFonts w:ascii="Times New Roman" w:hAnsi="Times New Roman" w:cs="Times New Roman"/>
          <w:sz w:val="21"/>
          <w:szCs w:val="21"/>
        </w:rPr>
        <w:t xml:space="preserve"> were selected to show the tidal level changes during the day (</w:t>
      </w:r>
      <w:r w:rsidR="00BE5FD0" w:rsidRPr="006506CC">
        <w:rPr>
          <w:rFonts w:ascii="Times New Roman" w:hAnsi="Times New Roman" w:cs="Times New Roman"/>
          <w:color w:val="0563C1"/>
          <w:sz w:val="21"/>
          <w:szCs w:val="21"/>
        </w:rPr>
        <w:t>Fig. R1</w:t>
      </w:r>
      <w:r w:rsidR="00BE5FD0" w:rsidRPr="006506CC">
        <w:rPr>
          <w:rFonts w:ascii="Times New Roman" w:hAnsi="Times New Roman" w:cs="Times New Roman"/>
          <w:sz w:val="21"/>
          <w:szCs w:val="21"/>
        </w:rPr>
        <w:t>)</w:t>
      </w:r>
      <w:r w:rsidR="00F031AF" w:rsidRPr="006506CC">
        <w:rPr>
          <w:rFonts w:ascii="Times New Roman" w:hAnsi="Times New Roman" w:cs="Times New Roman"/>
          <w:sz w:val="21"/>
          <w:szCs w:val="21"/>
        </w:rPr>
        <w:t xml:space="preserve">. By recording the hourly tide levels, it can be seen that the mean tide range decreases northward and southward, and the greatest mean tide range exists in the section from Jiang Port to </w:t>
      </w:r>
      <w:proofErr w:type="spellStart"/>
      <w:r w:rsidR="00F031AF" w:rsidRPr="006506CC">
        <w:rPr>
          <w:rFonts w:ascii="Times New Roman" w:hAnsi="Times New Roman" w:cs="Times New Roman"/>
          <w:sz w:val="21"/>
          <w:szCs w:val="21"/>
        </w:rPr>
        <w:t>Xiaoyangkou</w:t>
      </w:r>
      <w:proofErr w:type="spellEnd"/>
      <w:r w:rsidR="00F031AF" w:rsidRPr="006506CC">
        <w:rPr>
          <w:rFonts w:ascii="Times New Roman" w:hAnsi="Times New Roman" w:cs="Times New Roman"/>
          <w:sz w:val="21"/>
          <w:szCs w:val="21"/>
        </w:rPr>
        <w:t xml:space="preserve"> Port with a recorded tidal range of 9.28 m (</w:t>
      </w:r>
      <w:r w:rsidR="00F031AF" w:rsidRPr="006506CC">
        <w:rPr>
          <w:rFonts w:ascii="Times New Roman" w:hAnsi="Times New Roman" w:cs="Times New Roman"/>
          <w:color w:val="0070C0"/>
          <w:sz w:val="21"/>
          <w:szCs w:val="21"/>
        </w:rPr>
        <w:t>Gong et al., 2012</w:t>
      </w:r>
      <w:r w:rsidR="00F031AF" w:rsidRPr="006506CC">
        <w:rPr>
          <w:rFonts w:ascii="Times New Roman" w:hAnsi="Times New Roman" w:cs="Times New Roman"/>
          <w:sz w:val="21"/>
          <w:szCs w:val="21"/>
        </w:rPr>
        <w:t>).</w:t>
      </w:r>
      <w:r w:rsidR="003040F1" w:rsidRPr="006506CC">
        <w:rPr>
          <w:rFonts w:ascii="Times New Roman" w:hAnsi="Times New Roman" w:cs="Times New Roman"/>
          <w:sz w:val="21"/>
          <w:szCs w:val="21"/>
        </w:rPr>
        <w:t xml:space="preserve"> According to your suggestion, </w:t>
      </w:r>
      <w:proofErr w:type="gramStart"/>
      <w:r w:rsidR="003040F1" w:rsidRPr="006506CC">
        <w:rPr>
          <w:rFonts w:ascii="Times New Roman" w:hAnsi="Times New Roman" w:cs="Times New Roman"/>
          <w:sz w:val="21"/>
          <w:szCs w:val="21"/>
        </w:rPr>
        <w:t>We</w:t>
      </w:r>
      <w:proofErr w:type="gramEnd"/>
      <w:r w:rsidR="003040F1" w:rsidRPr="006506CC">
        <w:rPr>
          <w:rFonts w:ascii="Times New Roman" w:hAnsi="Times New Roman" w:cs="Times New Roman"/>
          <w:sz w:val="21"/>
          <w:szCs w:val="21"/>
        </w:rPr>
        <w:t xml:space="preserve"> have supplemented the </w:t>
      </w:r>
      <w:r w:rsidR="001969CF" w:rsidRPr="006506CC">
        <w:rPr>
          <w:rFonts w:ascii="Times New Roman" w:hAnsi="Times New Roman" w:cs="Times New Roman"/>
          <w:sz w:val="21"/>
          <w:szCs w:val="21"/>
        </w:rPr>
        <w:t xml:space="preserve">tide level changes in the attached chart to </w:t>
      </w:r>
      <w:r w:rsidR="003040F1" w:rsidRPr="006506CC">
        <w:rPr>
          <w:rFonts w:ascii="Times New Roman" w:hAnsi="Times New Roman" w:cs="Times New Roman"/>
          <w:sz w:val="21"/>
          <w:szCs w:val="21"/>
        </w:rPr>
        <w:t>facilitate the reader's understanding</w:t>
      </w:r>
      <w:r w:rsidR="001969CF" w:rsidRPr="006506CC">
        <w:rPr>
          <w:rFonts w:ascii="Times New Roman" w:hAnsi="Times New Roman" w:cs="Times New Roman"/>
          <w:sz w:val="21"/>
          <w:szCs w:val="21"/>
        </w:rPr>
        <w:t xml:space="preserve"> (</w:t>
      </w:r>
      <w:r w:rsidR="001969CF" w:rsidRPr="006506CC">
        <w:rPr>
          <w:rFonts w:ascii="Times New Roman" w:hAnsi="Times New Roman" w:cs="Times New Roman"/>
          <w:color w:val="0563C1"/>
          <w:sz w:val="21"/>
          <w:szCs w:val="21"/>
        </w:rPr>
        <w:t>Fig. S</w:t>
      </w:r>
      <w:r w:rsidR="00A822D2" w:rsidRPr="006506CC">
        <w:rPr>
          <w:rFonts w:ascii="Times New Roman" w:hAnsi="Times New Roman" w:cs="Times New Roman"/>
          <w:color w:val="0563C1"/>
          <w:sz w:val="21"/>
          <w:szCs w:val="21"/>
        </w:rPr>
        <w:t>2</w:t>
      </w:r>
      <w:r w:rsidR="001969CF" w:rsidRPr="006506CC">
        <w:rPr>
          <w:rFonts w:ascii="Times New Roman" w:hAnsi="Times New Roman" w:cs="Times New Roman"/>
          <w:sz w:val="21"/>
          <w:szCs w:val="21"/>
        </w:rPr>
        <w:t>)</w:t>
      </w:r>
      <w:r w:rsidR="003040F1" w:rsidRPr="006506CC">
        <w:rPr>
          <w:rFonts w:ascii="Times New Roman" w:hAnsi="Times New Roman" w:cs="Times New Roman"/>
          <w:sz w:val="21"/>
          <w:szCs w:val="21"/>
        </w:rPr>
        <w:t>.</w:t>
      </w:r>
    </w:p>
    <w:p w14:paraId="623AF0BE" w14:textId="079ADDEB" w:rsidR="006616F5" w:rsidRPr="006506CC" w:rsidRDefault="00BB75B5" w:rsidP="00BB75B5">
      <w:pPr>
        <w:adjustRightInd w:val="0"/>
        <w:snapToGrid w:val="0"/>
        <w:spacing w:line="360" w:lineRule="auto"/>
        <w:jc w:val="center"/>
        <w:rPr>
          <w:rFonts w:ascii="Times New Roman" w:hAnsi="Times New Roman" w:cs="Times New Roman"/>
          <w:sz w:val="21"/>
          <w:szCs w:val="21"/>
        </w:rPr>
      </w:pPr>
      <w:r w:rsidRPr="006506CC">
        <w:rPr>
          <w:rFonts w:ascii="Times New Roman" w:hAnsi="Times New Roman" w:cs="Times New Roman"/>
          <w:noProof/>
          <w:sz w:val="21"/>
          <w:szCs w:val="21"/>
          <w:lang w:val="en-US" w:eastAsia="zh-CN"/>
        </w:rPr>
        <w:drawing>
          <wp:inline distT="0" distB="0" distL="0" distR="0" wp14:anchorId="5B4028D5" wp14:editId="6C8A2A5B">
            <wp:extent cx="4571755" cy="1872000"/>
            <wp:effectExtent l="0" t="0" r="63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8 三个潮位站逐小时潮位.jpg"/>
                    <pic:cNvPicPr/>
                  </pic:nvPicPr>
                  <pic:blipFill rotWithShape="1">
                    <a:blip r:embed="rId7" cstate="print">
                      <a:extLst>
                        <a:ext uri="{28A0092B-C50C-407E-A947-70E740481C1C}">
                          <a14:useLocalDpi xmlns:a14="http://schemas.microsoft.com/office/drawing/2010/main" val="0"/>
                        </a:ext>
                      </a:extLst>
                    </a:blip>
                    <a:srcRect l="3659" t="11436" r="820" b="10372"/>
                    <a:stretch/>
                  </pic:blipFill>
                  <pic:spPr bwMode="auto">
                    <a:xfrm>
                      <a:off x="0" y="0"/>
                      <a:ext cx="4571755" cy="1872000"/>
                    </a:xfrm>
                    <a:prstGeom prst="rect">
                      <a:avLst/>
                    </a:prstGeom>
                    <a:ln>
                      <a:noFill/>
                    </a:ln>
                    <a:extLst>
                      <a:ext uri="{53640926-AAD7-44D8-BBD7-CCE9431645EC}">
                        <a14:shadowObscured xmlns:a14="http://schemas.microsoft.com/office/drawing/2010/main"/>
                      </a:ext>
                    </a:extLst>
                  </pic:spPr>
                </pic:pic>
              </a:graphicData>
            </a:graphic>
          </wp:inline>
        </w:drawing>
      </w:r>
    </w:p>
    <w:p w14:paraId="1AFA4ACD" w14:textId="285A5F02" w:rsidR="005D49C1" w:rsidRPr="006506CC" w:rsidRDefault="005D49C1" w:rsidP="005D49C1">
      <w:pPr>
        <w:adjustRightInd w:val="0"/>
        <w:snapToGrid w:val="0"/>
        <w:spacing w:line="360" w:lineRule="auto"/>
        <w:jc w:val="both"/>
        <w:rPr>
          <w:rFonts w:ascii="Times New Roman" w:hAnsi="Times New Roman" w:cs="Times New Roman"/>
          <w:sz w:val="20"/>
          <w:szCs w:val="20"/>
          <w:lang w:eastAsia="zh-CN"/>
        </w:rPr>
      </w:pPr>
      <w:r w:rsidRPr="006506CC">
        <w:rPr>
          <w:rFonts w:ascii="Times New Roman" w:hAnsi="Times New Roman" w:cs="Times New Roman"/>
          <w:b/>
          <w:sz w:val="20"/>
          <w:szCs w:val="20"/>
        </w:rPr>
        <w:t>Fig. R1</w:t>
      </w:r>
      <w:r w:rsidRPr="006506CC">
        <w:rPr>
          <w:rFonts w:ascii="Times New Roman" w:hAnsi="Times New Roman" w:cs="Times New Roman"/>
          <w:b/>
          <w:sz w:val="20"/>
          <w:szCs w:val="20"/>
          <w:lang w:eastAsia="zh-CN"/>
        </w:rPr>
        <w:t>.</w:t>
      </w:r>
      <w:r w:rsidRPr="006506CC">
        <w:rPr>
          <w:rFonts w:ascii="Times New Roman" w:hAnsi="Times New Roman" w:cs="Times New Roman"/>
          <w:sz w:val="20"/>
          <w:szCs w:val="20"/>
          <w:lang w:eastAsia="zh-CN"/>
        </w:rPr>
        <w:t xml:space="preserve"> </w:t>
      </w:r>
      <w:r w:rsidR="00675B76" w:rsidRPr="006506CC">
        <w:rPr>
          <w:rFonts w:ascii="Times New Roman" w:hAnsi="Times New Roman" w:cs="Times New Roman"/>
          <w:sz w:val="20"/>
          <w:szCs w:val="20"/>
          <w:lang w:eastAsia="zh-CN"/>
        </w:rPr>
        <w:t xml:space="preserve">Hourly tidal level curve of </w:t>
      </w:r>
      <w:proofErr w:type="spellStart"/>
      <w:r w:rsidR="00675B76" w:rsidRPr="006506CC">
        <w:rPr>
          <w:rFonts w:ascii="Times New Roman" w:hAnsi="Times New Roman" w:cs="Times New Roman"/>
          <w:sz w:val="20"/>
          <w:szCs w:val="20"/>
          <w:lang w:eastAsia="zh-CN"/>
        </w:rPr>
        <w:t>Sheyang</w:t>
      </w:r>
      <w:proofErr w:type="spellEnd"/>
      <w:r w:rsidR="00675B76" w:rsidRPr="006506CC">
        <w:rPr>
          <w:rFonts w:ascii="Times New Roman" w:hAnsi="Times New Roman" w:cs="Times New Roman"/>
          <w:sz w:val="20"/>
          <w:szCs w:val="20"/>
          <w:lang w:eastAsia="zh-CN"/>
        </w:rPr>
        <w:t xml:space="preserve"> estuary, Jiang port, and </w:t>
      </w:r>
      <w:proofErr w:type="spellStart"/>
      <w:r w:rsidR="00675B76" w:rsidRPr="006506CC">
        <w:rPr>
          <w:rFonts w:ascii="Times New Roman" w:hAnsi="Times New Roman" w:cs="Times New Roman"/>
          <w:sz w:val="20"/>
          <w:szCs w:val="20"/>
          <w:lang w:eastAsia="zh-CN"/>
        </w:rPr>
        <w:t>Yangkou</w:t>
      </w:r>
      <w:proofErr w:type="spellEnd"/>
      <w:r w:rsidR="00675B76" w:rsidRPr="006506CC">
        <w:rPr>
          <w:rFonts w:ascii="Times New Roman" w:hAnsi="Times New Roman" w:cs="Times New Roman"/>
          <w:sz w:val="20"/>
          <w:szCs w:val="20"/>
          <w:lang w:eastAsia="zh-CN"/>
        </w:rPr>
        <w:t xml:space="preserve"> port tidal gauge stations from February 23 to 24, 2018</w:t>
      </w:r>
      <w:r w:rsidRPr="006506CC">
        <w:rPr>
          <w:rFonts w:ascii="Times New Roman" w:hAnsi="Times New Roman" w:cs="Times New Roman" w:hint="eastAsia"/>
          <w:sz w:val="20"/>
          <w:szCs w:val="20"/>
          <w:lang w:eastAsia="zh-CN"/>
        </w:rPr>
        <w:t>.</w:t>
      </w:r>
      <w:r w:rsidRPr="006506CC">
        <w:rPr>
          <w:rFonts w:ascii="Times New Roman" w:hAnsi="Times New Roman" w:cs="Times New Roman"/>
          <w:sz w:val="20"/>
          <w:szCs w:val="20"/>
          <w:lang w:eastAsia="zh-CN"/>
        </w:rPr>
        <w:t xml:space="preserve"> </w:t>
      </w:r>
    </w:p>
    <w:p w14:paraId="51BB223B" w14:textId="52512BE8" w:rsidR="00F00F73" w:rsidRPr="006506CC" w:rsidRDefault="00F00F73" w:rsidP="00F00F73">
      <w:pPr>
        <w:adjustRightInd w:val="0"/>
        <w:snapToGrid w:val="0"/>
        <w:spacing w:line="360" w:lineRule="auto"/>
        <w:jc w:val="both"/>
        <w:rPr>
          <w:rFonts w:ascii="Times New Roman" w:hAnsi="Times New Roman" w:cs="Times New Roman"/>
          <w:color w:val="0000FF"/>
          <w:sz w:val="21"/>
          <w:szCs w:val="21"/>
        </w:rPr>
      </w:pPr>
      <w:r w:rsidRPr="006506CC">
        <w:rPr>
          <w:rFonts w:ascii="Times New Roman" w:hAnsi="Times New Roman" w:cs="Times New Roman"/>
          <w:b/>
          <w:color w:val="0000FF"/>
          <w:sz w:val="21"/>
          <w:szCs w:val="21"/>
        </w:rPr>
        <w:t>R2C</w:t>
      </w:r>
      <w:r w:rsidR="005333EA" w:rsidRPr="006506CC">
        <w:rPr>
          <w:rFonts w:ascii="Times New Roman" w:hAnsi="Times New Roman" w:cs="Times New Roman"/>
          <w:b/>
          <w:color w:val="0000FF"/>
          <w:sz w:val="21"/>
          <w:szCs w:val="21"/>
        </w:rPr>
        <w:t>4</w:t>
      </w:r>
      <w:r w:rsidRPr="006506CC">
        <w:rPr>
          <w:rFonts w:ascii="Times New Roman" w:hAnsi="Times New Roman" w:cs="Times New Roman"/>
          <w:b/>
          <w:color w:val="0000FF"/>
          <w:sz w:val="21"/>
          <w:szCs w:val="21"/>
        </w:rPr>
        <w:t>:</w:t>
      </w:r>
      <w:r w:rsidRPr="006506CC">
        <w:rPr>
          <w:rFonts w:ascii="Times New Roman" w:hAnsi="Times New Roman" w:cs="Times New Roman"/>
          <w:color w:val="0000FF"/>
          <w:sz w:val="21"/>
          <w:szCs w:val="21"/>
        </w:rPr>
        <w:t xml:space="preserve"> v. 98 – “annual coastline” seems to be a shortcut, not quite clear</w:t>
      </w:r>
    </w:p>
    <w:p w14:paraId="07BEFFFD" w14:textId="6BB6856E" w:rsidR="000C5824" w:rsidRPr="006506CC" w:rsidRDefault="00F00F73" w:rsidP="000C5824">
      <w:pPr>
        <w:adjustRightInd w:val="0"/>
        <w:snapToGrid w:val="0"/>
        <w:spacing w:line="360" w:lineRule="auto"/>
        <w:jc w:val="both"/>
        <w:rPr>
          <w:rFonts w:ascii="Times New Roman" w:hAnsi="Times New Roman" w:cs="Times New Roman"/>
          <w:sz w:val="21"/>
          <w:szCs w:val="21"/>
        </w:rPr>
      </w:pPr>
      <w:r w:rsidRPr="006506CC">
        <w:rPr>
          <w:rFonts w:ascii="Times New Roman" w:hAnsi="Times New Roman" w:cs="Times New Roman"/>
          <w:b/>
          <w:sz w:val="21"/>
          <w:szCs w:val="21"/>
        </w:rPr>
        <w:t>Reply</w:t>
      </w:r>
      <w:r w:rsidRPr="006506CC">
        <w:rPr>
          <w:rFonts w:ascii="Times New Roman" w:hAnsi="Times New Roman" w:cs="Times New Roman"/>
          <w:sz w:val="21"/>
          <w:szCs w:val="21"/>
        </w:rPr>
        <w:t>:</w:t>
      </w:r>
      <w:r w:rsidRPr="006506CC">
        <w:rPr>
          <w:rFonts w:ascii="Times New Roman" w:hAnsi="Times New Roman" w:cs="Times New Roman"/>
          <w:b/>
          <w:sz w:val="21"/>
          <w:szCs w:val="21"/>
        </w:rPr>
        <w:t xml:space="preserve"> </w:t>
      </w:r>
      <w:r w:rsidR="003C62C9" w:rsidRPr="006506CC">
        <w:rPr>
          <w:rFonts w:ascii="Times New Roman" w:hAnsi="Times New Roman" w:cs="Times New Roman"/>
          <w:sz w:val="21"/>
          <w:szCs w:val="21"/>
        </w:rPr>
        <w:t>T</w:t>
      </w:r>
      <w:r w:rsidRPr="006506CC">
        <w:rPr>
          <w:rFonts w:ascii="Times New Roman" w:hAnsi="Times New Roman" w:cs="Times New Roman"/>
          <w:sz w:val="21"/>
          <w:szCs w:val="21"/>
        </w:rPr>
        <w:t>hanks</w:t>
      </w:r>
      <w:r w:rsidR="003C62C9" w:rsidRPr="006506CC">
        <w:rPr>
          <w:rFonts w:ascii="Times New Roman" w:hAnsi="Times New Roman" w:cs="Times New Roman"/>
          <w:sz w:val="21"/>
          <w:szCs w:val="21"/>
        </w:rPr>
        <w:t>!</w:t>
      </w:r>
      <w:r w:rsidRPr="006506CC">
        <w:rPr>
          <w:rFonts w:ascii="Times New Roman" w:hAnsi="Times New Roman" w:cs="Times New Roman"/>
          <w:sz w:val="21"/>
          <w:szCs w:val="21"/>
        </w:rPr>
        <w:t xml:space="preserve"> </w:t>
      </w:r>
      <w:r w:rsidR="000C5824" w:rsidRPr="006506CC">
        <w:rPr>
          <w:rFonts w:ascii="Times New Roman" w:hAnsi="Times New Roman" w:cs="Times New Roman"/>
          <w:sz w:val="21"/>
          <w:szCs w:val="21"/>
        </w:rPr>
        <w:t xml:space="preserve">We have corrected </w:t>
      </w:r>
      <w:r w:rsidR="008A2265" w:rsidRPr="006506CC">
        <w:rPr>
          <w:rFonts w:ascii="Times New Roman" w:hAnsi="Times New Roman" w:cs="Times New Roman"/>
          <w:sz w:val="21"/>
          <w:szCs w:val="21"/>
        </w:rPr>
        <w:t xml:space="preserve">this expression </w:t>
      </w:r>
      <w:r w:rsidR="000C5824" w:rsidRPr="006506CC">
        <w:rPr>
          <w:rFonts w:ascii="Times New Roman" w:hAnsi="Times New Roman" w:cs="Times New Roman"/>
          <w:sz w:val="21"/>
          <w:szCs w:val="21"/>
        </w:rPr>
        <w:t>accordingly (</w:t>
      </w:r>
      <w:r w:rsidR="000C5824" w:rsidRPr="006506CC">
        <w:rPr>
          <w:rFonts w:ascii="Times New Roman" w:hAnsi="Times New Roman" w:cs="Times New Roman"/>
          <w:color w:val="0070C0"/>
          <w:sz w:val="21"/>
          <w:szCs w:val="21"/>
        </w:rPr>
        <w:t xml:space="preserve">Page </w:t>
      </w:r>
      <w:r w:rsidR="00430AE5" w:rsidRPr="006506CC">
        <w:rPr>
          <w:rFonts w:ascii="Times New Roman" w:hAnsi="Times New Roman" w:cs="Times New Roman"/>
          <w:color w:val="0070C0"/>
          <w:sz w:val="21"/>
          <w:szCs w:val="21"/>
        </w:rPr>
        <w:t>2</w:t>
      </w:r>
      <w:r w:rsidR="000C5824" w:rsidRPr="006506CC">
        <w:rPr>
          <w:rFonts w:ascii="Times New Roman" w:hAnsi="Times New Roman" w:cs="Times New Roman"/>
          <w:color w:val="0070C0"/>
          <w:sz w:val="21"/>
          <w:szCs w:val="21"/>
        </w:rPr>
        <w:t xml:space="preserve">, Lines </w:t>
      </w:r>
      <w:r w:rsidR="00430AE5" w:rsidRPr="006506CC">
        <w:rPr>
          <w:rFonts w:ascii="Times New Roman" w:hAnsi="Times New Roman" w:cs="Times New Roman"/>
          <w:color w:val="0070C0"/>
          <w:sz w:val="21"/>
          <w:szCs w:val="21"/>
        </w:rPr>
        <w:t>83</w:t>
      </w:r>
      <w:r w:rsidR="000C5824" w:rsidRPr="006506CC">
        <w:rPr>
          <w:rFonts w:ascii="Times New Roman" w:hAnsi="Times New Roman" w:cs="Times New Roman"/>
          <w:color w:val="0070C0"/>
          <w:sz w:val="21"/>
          <w:szCs w:val="21"/>
        </w:rPr>
        <w:t>–</w:t>
      </w:r>
      <w:r w:rsidR="00430AE5" w:rsidRPr="006506CC">
        <w:rPr>
          <w:rFonts w:ascii="Times New Roman" w:hAnsi="Times New Roman" w:cs="Times New Roman"/>
          <w:color w:val="0070C0"/>
          <w:sz w:val="21"/>
          <w:szCs w:val="21"/>
        </w:rPr>
        <w:t>84</w:t>
      </w:r>
      <w:r w:rsidR="000C5824" w:rsidRPr="006506CC">
        <w:rPr>
          <w:rFonts w:ascii="Times New Roman" w:hAnsi="Times New Roman" w:cs="Times New Roman"/>
          <w:sz w:val="21"/>
          <w:szCs w:val="21"/>
        </w:rPr>
        <w:t>)</w:t>
      </w:r>
    </w:p>
    <w:p w14:paraId="15C4A3EC" w14:textId="2FE9E455" w:rsidR="00F00F73" w:rsidRPr="006506CC" w:rsidRDefault="00F00F73" w:rsidP="00F00F73">
      <w:pPr>
        <w:adjustRightInd w:val="0"/>
        <w:snapToGrid w:val="0"/>
        <w:spacing w:line="360" w:lineRule="auto"/>
        <w:jc w:val="both"/>
        <w:rPr>
          <w:rFonts w:ascii="Times New Roman" w:hAnsi="Times New Roman" w:cs="Times New Roman"/>
          <w:color w:val="0000FF"/>
          <w:sz w:val="21"/>
          <w:szCs w:val="21"/>
        </w:rPr>
      </w:pPr>
      <w:r w:rsidRPr="006506CC">
        <w:rPr>
          <w:rFonts w:ascii="Times New Roman" w:hAnsi="Times New Roman" w:cs="Times New Roman"/>
          <w:b/>
          <w:color w:val="0000FF"/>
          <w:sz w:val="21"/>
          <w:szCs w:val="21"/>
        </w:rPr>
        <w:t>R2C</w:t>
      </w:r>
      <w:r w:rsidR="005333EA" w:rsidRPr="006506CC">
        <w:rPr>
          <w:rFonts w:ascii="Times New Roman" w:hAnsi="Times New Roman" w:cs="Times New Roman"/>
          <w:b/>
          <w:color w:val="0000FF"/>
          <w:sz w:val="21"/>
          <w:szCs w:val="21"/>
        </w:rPr>
        <w:t>5</w:t>
      </w:r>
      <w:r w:rsidRPr="006506CC">
        <w:rPr>
          <w:rFonts w:ascii="Times New Roman" w:hAnsi="Times New Roman" w:cs="Times New Roman"/>
          <w:b/>
          <w:color w:val="0000FF"/>
          <w:sz w:val="21"/>
          <w:szCs w:val="21"/>
        </w:rPr>
        <w:t>:</w:t>
      </w:r>
      <w:r w:rsidRPr="006506CC">
        <w:rPr>
          <w:rFonts w:ascii="Times New Roman" w:hAnsi="Times New Roman" w:cs="Times New Roman"/>
          <w:color w:val="0000FF"/>
          <w:sz w:val="21"/>
          <w:szCs w:val="21"/>
        </w:rPr>
        <w:t xml:space="preserve"> v. 130-133 – in the (b) figure caption it is not mentioned about the current tide phase (supposing low tide)</w:t>
      </w:r>
    </w:p>
    <w:p w14:paraId="0B0CFEC3" w14:textId="01E32A7F" w:rsidR="00240CCE" w:rsidRPr="006506CC" w:rsidRDefault="00F00F73" w:rsidP="004A3896">
      <w:pPr>
        <w:adjustRightInd w:val="0"/>
        <w:snapToGrid w:val="0"/>
        <w:spacing w:line="360" w:lineRule="auto"/>
        <w:jc w:val="both"/>
        <w:rPr>
          <w:rFonts w:ascii="Times New Roman" w:hAnsi="Times New Roman" w:cs="Times New Roman"/>
          <w:sz w:val="21"/>
          <w:szCs w:val="21"/>
          <w:lang w:eastAsia="zh-CN"/>
        </w:rPr>
      </w:pPr>
      <w:r w:rsidRPr="006506CC">
        <w:rPr>
          <w:rFonts w:ascii="Times New Roman" w:hAnsi="Times New Roman" w:cs="Times New Roman"/>
          <w:b/>
          <w:sz w:val="21"/>
          <w:szCs w:val="21"/>
        </w:rPr>
        <w:t>Reply</w:t>
      </w:r>
      <w:r w:rsidRPr="006506CC">
        <w:rPr>
          <w:rFonts w:ascii="Times New Roman" w:hAnsi="Times New Roman" w:cs="Times New Roman"/>
          <w:sz w:val="21"/>
          <w:szCs w:val="21"/>
        </w:rPr>
        <w:t>:</w:t>
      </w:r>
      <w:r w:rsidRPr="006506CC">
        <w:rPr>
          <w:rFonts w:ascii="Times New Roman" w:hAnsi="Times New Roman" w:cs="Times New Roman"/>
          <w:b/>
          <w:sz w:val="21"/>
          <w:szCs w:val="21"/>
        </w:rPr>
        <w:t xml:space="preserve"> </w:t>
      </w:r>
      <w:r w:rsidRPr="006506CC">
        <w:rPr>
          <w:rFonts w:ascii="Times New Roman" w:hAnsi="Times New Roman" w:cs="Times New Roman"/>
          <w:sz w:val="21"/>
          <w:szCs w:val="21"/>
        </w:rPr>
        <w:t xml:space="preserve">Many thanks. </w:t>
      </w:r>
      <w:r w:rsidR="008A7866" w:rsidRPr="006506CC">
        <w:rPr>
          <w:rFonts w:ascii="Times New Roman" w:hAnsi="Times New Roman" w:cs="Times New Roman"/>
          <w:sz w:val="21"/>
          <w:szCs w:val="21"/>
        </w:rPr>
        <w:t xml:space="preserve">As you </w:t>
      </w:r>
      <w:r w:rsidR="00240CCE" w:rsidRPr="006506CC">
        <w:rPr>
          <w:rFonts w:ascii="Times New Roman" w:hAnsi="Times New Roman" w:cs="Times New Roman"/>
          <w:sz w:val="21"/>
          <w:szCs w:val="21"/>
        </w:rPr>
        <w:t xml:space="preserve">understand, the </w:t>
      </w:r>
      <w:r w:rsidR="00240CCE" w:rsidRPr="006506CC">
        <w:rPr>
          <w:rFonts w:ascii="Times New Roman" w:hAnsi="Times New Roman" w:cs="Times New Roman" w:hint="eastAsia"/>
          <w:sz w:val="21"/>
          <w:szCs w:val="21"/>
          <w:lang w:eastAsia="zh-CN"/>
        </w:rPr>
        <w:t>image</w:t>
      </w:r>
      <w:r w:rsidR="00240CCE" w:rsidRPr="006506CC">
        <w:rPr>
          <w:rFonts w:ascii="Times New Roman" w:hAnsi="Times New Roman" w:cs="Times New Roman"/>
          <w:sz w:val="21"/>
          <w:szCs w:val="21"/>
          <w:lang w:eastAsia="zh-CN"/>
        </w:rPr>
        <w:t xml:space="preserve"> in Fig 1b is captured at low tide</w:t>
      </w:r>
      <w:r w:rsidR="008A7866" w:rsidRPr="006506CC">
        <w:rPr>
          <w:rFonts w:ascii="Times New Roman" w:hAnsi="Times New Roman" w:cs="Times New Roman"/>
          <w:sz w:val="21"/>
          <w:szCs w:val="21"/>
        </w:rPr>
        <w:t xml:space="preserve">. We have </w:t>
      </w:r>
      <w:r w:rsidR="00240CCE" w:rsidRPr="006506CC">
        <w:rPr>
          <w:rFonts w:ascii="Times New Roman" w:hAnsi="Times New Roman" w:cs="Times New Roman"/>
          <w:sz w:val="21"/>
          <w:szCs w:val="21"/>
        </w:rPr>
        <w:t xml:space="preserve">provided additional </w:t>
      </w:r>
      <w:r w:rsidR="005028E4" w:rsidRPr="006506CC">
        <w:rPr>
          <w:rFonts w:ascii="Times New Roman" w:hAnsi="Times New Roman" w:cs="Times New Roman"/>
          <w:sz w:val="21"/>
          <w:szCs w:val="21"/>
        </w:rPr>
        <w:t xml:space="preserve">description </w:t>
      </w:r>
      <w:r w:rsidR="00240CCE" w:rsidRPr="006506CC">
        <w:rPr>
          <w:rFonts w:ascii="Times New Roman" w:hAnsi="Times New Roman" w:cs="Times New Roman"/>
          <w:sz w:val="21"/>
          <w:szCs w:val="21"/>
        </w:rPr>
        <w:t xml:space="preserve">for the </w:t>
      </w:r>
      <w:r w:rsidR="005028E4" w:rsidRPr="006506CC">
        <w:rPr>
          <w:rFonts w:ascii="Times New Roman" w:hAnsi="Times New Roman" w:cs="Times New Roman" w:hint="eastAsia"/>
          <w:sz w:val="21"/>
          <w:szCs w:val="21"/>
          <w:lang w:eastAsia="zh-CN"/>
        </w:rPr>
        <w:t>caption</w:t>
      </w:r>
      <w:r w:rsidR="005028E4" w:rsidRPr="006506CC">
        <w:rPr>
          <w:rFonts w:ascii="Times New Roman" w:hAnsi="Times New Roman" w:cs="Times New Roman"/>
          <w:sz w:val="21"/>
          <w:szCs w:val="21"/>
        </w:rPr>
        <w:t xml:space="preserve"> </w:t>
      </w:r>
      <w:r w:rsidR="00240CCE" w:rsidRPr="006506CC">
        <w:rPr>
          <w:rFonts w:ascii="Times New Roman" w:hAnsi="Times New Roman" w:cs="Times New Roman"/>
          <w:sz w:val="21"/>
          <w:szCs w:val="21"/>
        </w:rPr>
        <w:t>of Figure 1 (</w:t>
      </w:r>
      <w:r w:rsidR="00240CCE" w:rsidRPr="006506CC">
        <w:rPr>
          <w:rFonts w:ascii="Times New Roman" w:hAnsi="Times New Roman" w:cs="Times New Roman"/>
          <w:color w:val="0070C0"/>
          <w:sz w:val="21"/>
          <w:szCs w:val="21"/>
        </w:rPr>
        <w:t xml:space="preserve">Page </w:t>
      </w:r>
      <w:r w:rsidR="00684CCD" w:rsidRPr="006506CC">
        <w:rPr>
          <w:rFonts w:ascii="Times New Roman" w:hAnsi="Times New Roman" w:cs="Times New Roman"/>
          <w:color w:val="0070C0"/>
          <w:sz w:val="21"/>
          <w:szCs w:val="21"/>
        </w:rPr>
        <w:t>3</w:t>
      </w:r>
      <w:r w:rsidR="00240CCE" w:rsidRPr="006506CC">
        <w:rPr>
          <w:rFonts w:ascii="Times New Roman" w:hAnsi="Times New Roman" w:cs="Times New Roman"/>
          <w:color w:val="0070C0"/>
          <w:sz w:val="21"/>
          <w:szCs w:val="21"/>
        </w:rPr>
        <w:t>, Line</w:t>
      </w:r>
      <w:r w:rsidR="004569D4" w:rsidRPr="006506CC">
        <w:rPr>
          <w:rFonts w:ascii="Times New Roman" w:hAnsi="Times New Roman" w:cs="Times New Roman"/>
          <w:color w:val="0070C0"/>
          <w:sz w:val="21"/>
          <w:szCs w:val="21"/>
        </w:rPr>
        <w:t>s</w:t>
      </w:r>
      <w:r w:rsidR="00684CCD" w:rsidRPr="006506CC">
        <w:rPr>
          <w:rFonts w:ascii="Times New Roman" w:hAnsi="Times New Roman" w:cs="Times New Roman"/>
          <w:color w:val="0070C0"/>
          <w:sz w:val="21"/>
          <w:szCs w:val="21"/>
        </w:rPr>
        <w:t xml:space="preserve"> </w:t>
      </w:r>
      <w:r w:rsidR="004569D4" w:rsidRPr="006506CC">
        <w:rPr>
          <w:rFonts w:ascii="Times New Roman" w:hAnsi="Times New Roman" w:cs="Times New Roman"/>
          <w:color w:val="0070C0"/>
          <w:sz w:val="21"/>
          <w:szCs w:val="21"/>
        </w:rPr>
        <w:t>111–</w:t>
      </w:r>
      <w:r w:rsidR="00684CCD" w:rsidRPr="006506CC">
        <w:rPr>
          <w:rFonts w:ascii="Times New Roman" w:hAnsi="Times New Roman" w:cs="Times New Roman"/>
          <w:color w:val="0070C0"/>
          <w:sz w:val="21"/>
          <w:szCs w:val="21"/>
        </w:rPr>
        <w:t>112</w:t>
      </w:r>
      <w:r w:rsidR="00240CCE" w:rsidRPr="006506CC">
        <w:rPr>
          <w:rFonts w:ascii="Times New Roman" w:hAnsi="Times New Roman" w:cs="Times New Roman"/>
          <w:sz w:val="21"/>
          <w:szCs w:val="21"/>
        </w:rPr>
        <w:t>)</w:t>
      </w:r>
      <w:r w:rsidR="00240CCE" w:rsidRPr="006506CC">
        <w:rPr>
          <w:rFonts w:ascii="Times New Roman" w:hAnsi="Times New Roman" w:cs="Times New Roman" w:hint="eastAsia"/>
          <w:sz w:val="21"/>
          <w:szCs w:val="21"/>
          <w:lang w:eastAsia="zh-CN"/>
        </w:rPr>
        <w:t>.</w:t>
      </w:r>
      <w:r w:rsidR="00240CCE" w:rsidRPr="006506CC">
        <w:rPr>
          <w:rFonts w:ascii="Times New Roman" w:hAnsi="Times New Roman" w:cs="Times New Roman"/>
          <w:sz w:val="21"/>
          <w:szCs w:val="21"/>
          <w:lang w:eastAsia="zh-CN"/>
        </w:rPr>
        <w:t xml:space="preserve"> </w:t>
      </w:r>
    </w:p>
    <w:p w14:paraId="403603A0" w14:textId="259EFE50" w:rsidR="00F00F73" w:rsidRPr="006506CC" w:rsidRDefault="00F00F73" w:rsidP="00F00F73">
      <w:pPr>
        <w:adjustRightInd w:val="0"/>
        <w:snapToGrid w:val="0"/>
        <w:spacing w:line="360" w:lineRule="auto"/>
        <w:jc w:val="both"/>
        <w:rPr>
          <w:rFonts w:ascii="Times New Roman" w:hAnsi="Times New Roman" w:cs="Times New Roman"/>
          <w:color w:val="0000FF"/>
          <w:sz w:val="21"/>
          <w:szCs w:val="21"/>
        </w:rPr>
      </w:pPr>
      <w:r w:rsidRPr="006506CC">
        <w:rPr>
          <w:rFonts w:ascii="Times New Roman" w:hAnsi="Times New Roman" w:cs="Times New Roman"/>
          <w:b/>
          <w:color w:val="0000FF"/>
          <w:sz w:val="21"/>
          <w:szCs w:val="21"/>
        </w:rPr>
        <w:lastRenderedPageBreak/>
        <w:t>R2C</w:t>
      </w:r>
      <w:r w:rsidR="005333EA" w:rsidRPr="006506CC">
        <w:rPr>
          <w:rFonts w:ascii="Times New Roman" w:hAnsi="Times New Roman" w:cs="Times New Roman"/>
          <w:b/>
          <w:color w:val="0000FF"/>
          <w:sz w:val="21"/>
          <w:szCs w:val="21"/>
        </w:rPr>
        <w:t>6</w:t>
      </w:r>
      <w:r w:rsidRPr="006506CC">
        <w:rPr>
          <w:rFonts w:ascii="Times New Roman" w:hAnsi="Times New Roman" w:cs="Times New Roman"/>
          <w:b/>
          <w:color w:val="0000FF"/>
          <w:sz w:val="21"/>
          <w:szCs w:val="21"/>
        </w:rPr>
        <w:t>:</w:t>
      </w:r>
      <w:r w:rsidRPr="006506CC">
        <w:rPr>
          <w:rFonts w:ascii="Times New Roman" w:hAnsi="Times New Roman" w:cs="Times New Roman"/>
          <w:color w:val="0000FF"/>
          <w:sz w:val="21"/>
          <w:szCs w:val="21"/>
        </w:rPr>
        <w:t xml:space="preserve"> v.196 – tidal data are not auxiliary, effectively are of primary value</w:t>
      </w:r>
    </w:p>
    <w:p w14:paraId="0EF69477" w14:textId="6F5BBDCE" w:rsidR="00BE70BA" w:rsidRPr="006506CC" w:rsidRDefault="00F00F73" w:rsidP="00BE70BA">
      <w:pPr>
        <w:adjustRightInd w:val="0"/>
        <w:snapToGrid w:val="0"/>
        <w:spacing w:line="360" w:lineRule="auto"/>
        <w:jc w:val="both"/>
        <w:rPr>
          <w:rFonts w:ascii="Times New Roman" w:hAnsi="Times New Roman" w:cs="Times New Roman"/>
          <w:sz w:val="21"/>
          <w:szCs w:val="21"/>
        </w:rPr>
      </w:pPr>
      <w:r w:rsidRPr="006506CC">
        <w:rPr>
          <w:rFonts w:ascii="Times New Roman" w:hAnsi="Times New Roman" w:cs="Times New Roman"/>
          <w:b/>
          <w:sz w:val="21"/>
          <w:szCs w:val="21"/>
        </w:rPr>
        <w:t>Reply</w:t>
      </w:r>
      <w:r w:rsidRPr="006506CC">
        <w:rPr>
          <w:rFonts w:ascii="Times New Roman" w:hAnsi="Times New Roman" w:cs="Times New Roman"/>
          <w:sz w:val="21"/>
          <w:szCs w:val="21"/>
        </w:rPr>
        <w:t>:</w:t>
      </w:r>
      <w:r w:rsidRPr="006506CC">
        <w:rPr>
          <w:rFonts w:ascii="Times New Roman" w:hAnsi="Times New Roman" w:cs="Times New Roman"/>
          <w:b/>
          <w:sz w:val="21"/>
          <w:szCs w:val="21"/>
        </w:rPr>
        <w:t xml:space="preserve"> </w:t>
      </w:r>
      <w:r w:rsidR="00421E87" w:rsidRPr="006506CC">
        <w:rPr>
          <w:rFonts w:ascii="Times New Roman" w:hAnsi="Times New Roman" w:cs="Times New Roman"/>
          <w:sz w:val="21"/>
          <w:szCs w:val="21"/>
        </w:rPr>
        <w:t xml:space="preserve">Many thanks for your comment, and we are sorry for the confusion due to our unclear expression of “Auxiliary data”. We have </w:t>
      </w:r>
      <w:r w:rsidR="00A606F1" w:rsidRPr="006506CC">
        <w:rPr>
          <w:rFonts w:ascii="Times New Roman" w:hAnsi="Times New Roman" w:cs="Times New Roman"/>
          <w:sz w:val="21"/>
          <w:szCs w:val="21"/>
        </w:rPr>
        <w:t>renamed</w:t>
      </w:r>
      <w:r w:rsidR="00421E87" w:rsidRPr="006506CC">
        <w:rPr>
          <w:rFonts w:ascii="Times New Roman" w:hAnsi="Times New Roman" w:cs="Times New Roman"/>
          <w:sz w:val="21"/>
          <w:szCs w:val="21"/>
        </w:rPr>
        <w:t xml:space="preserve"> the title of this </w:t>
      </w:r>
      <w:r w:rsidR="00A606F1" w:rsidRPr="006506CC">
        <w:rPr>
          <w:rFonts w:ascii="Times New Roman" w:hAnsi="Times New Roman" w:cs="Times New Roman"/>
          <w:sz w:val="21"/>
          <w:szCs w:val="21"/>
          <w:lang w:eastAsia="zh-CN"/>
        </w:rPr>
        <w:t>section</w:t>
      </w:r>
      <w:r w:rsidR="00D24640" w:rsidRPr="006506CC">
        <w:rPr>
          <w:rFonts w:ascii="Times New Roman" w:hAnsi="Times New Roman" w:cs="Times New Roman"/>
          <w:sz w:val="21"/>
          <w:szCs w:val="21"/>
        </w:rPr>
        <w:t xml:space="preserve"> </w:t>
      </w:r>
      <w:r w:rsidR="00421E87" w:rsidRPr="006506CC">
        <w:rPr>
          <w:rFonts w:ascii="Times New Roman" w:hAnsi="Times New Roman" w:cs="Times New Roman"/>
          <w:sz w:val="21"/>
          <w:szCs w:val="21"/>
        </w:rPr>
        <w:t xml:space="preserve">to “Tidal level </w:t>
      </w:r>
      <w:proofErr w:type="spellStart"/>
      <w:r w:rsidR="00421E87" w:rsidRPr="006506CC">
        <w:rPr>
          <w:rFonts w:ascii="Times New Roman" w:hAnsi="Times New Roman" w:cs="Times New Roman"/>
          <w:sz w:val="21"/>
          <w:szCs w:val="21"/>
        </w:rPr>
        <w:t>data”accordingly</w:t>
      </w:r>
      <w:proofErr w:type="spellEnd"/>
      <w:r w:rsidR="00421E87" w:rsidRPr="006506CC">
        <w:rPr>
          <w:rFonts w:ascii="Times New Roman" w:hAnsi="Times New Roman" w:cs="Times New Roman"/>
          <w:sz w:val="21"/>
          <w:szCs w:val="21"/>
        </w:rPr>
        <w:t xml:space="preserve">. Actually, </w:t>
      </w:r>
      <w:r w:rsidR="00421E87" w:rsidRPr="006506CC">
        <w:rPr>
          <w:rFonts w:ascii="Times New Roman" w:hAnsi="Times New Roman" w:cs="Times New Roman" w:hint="eastAsia"/>
          <w:sz w:val="21"/>
          <w:szCs w:val="21"/>
          <w:lang w:eastAsia="zh-CN"/>
        </w:rPr>
        <w:t>t</w:t>
      </w:r>
      <w:r w:rsidR="00BE70BA" w:rsidRPr="006506CC">
        <w:rPr>
          <w:rFonts w:ascii="Times New Roman" w:hAnsi="Times New Roman" w:cs="Times New Roman"/>
          <w:sz w:val="21"/>
          <w:szCs w:val="21"/>
        </w:rPr>
        <w:t>he data used in the study mainly include remote sensing image</w:t>
      </w:r>
      <w:r w:rsidR="004A1FC4" w:rsidRPr="006506CC">
        <w:rPr>
          <w:rFonts w:ascii="Times New Roman" w:hAnsi="Times New Roman" w:cs="Times New Roman" w:hint="eastAsia"/>
          <w:sz w:val="21"/>
          <w:szCs w:val="21"/>
          <w:lang w:eastAsia="zh-CN"/>
        </w:rPr>
        <w:t>s</w:t>
      </w:r>
      <w:r w:rsidR="00BE70BA" w:rsidRPr="006506CC">
        <w:rPr>
          <w:rFonts w:ascii="Times New Roman" w:hAnsi="Times New Roman" w:cs="Times New Roman"/>
          <w:sz w:val="21"/>
          <w:szCs w:val="21"/>
        </w:rPr>
        <w:t xml:space="preserve">, DEM and tide level </w:t>
      </w:r>
      <w:r w:rsidR="004A1FC4" w:rsidRPr="006506CC">
        <w:rPr>
          <w:rFonts w:ascii="Times New Roman" w:hAnsi="Times New Roman" w:cs="Times New Roman"/>
          <w:sz w:val="21"/>
          <w:szCs w:val="21"/>
        </w:rPr>
        <w:t xml:space="preserve">data from tidal </w:t>
      </w:r>
      <w:r w:rsidR="00BE70BA" w:rsidRPr="006506CC">
        <w:rPr>
          <w:rFonts w:ascii="Times New Roman" w:hAnsi="Times New Roman" w:cs="Times New Roman"/>
          <w:sz w:val="21"/>
          <w:szCs w:val="21"/>
        </w:rPr>
        <w:t>station</w:t>
      </w:r>
      <w:r w:rsidR="004A1FC4" w:rsidRPr="006506CC">
        <w:rPr>
          <w:rFonts w:ascii="Times New Roman" w:hAnsi="Times New Roman" w:cs="Times New Roman"/>
          <w:sz w:val="21"/>
          <w:szCs w:val="21"/>
        </w:rPr>
        <w:t>s</w:t>
      </w:r>
      <w:r w:rsidR="00BE70BA" w:rsidRPr="006506CC">
        <w:rPr>
          <w:rFonts w:ascii="Times New Roman" w:hAnsi="Times New Roman" w:cs="Times New Roman"/>
          <w:sz w:val="21"/>
          <w:szCs w:val="21"/>
        </w:rPr>
        <w:t xml:space="preserve">. Among them, remote sensing images are the </w:t>
      </w:r>
      <w:r w:rsidR="00C4514A" w:rsidRPr="006506CC">
        <w:rPr>
          <w:rFonts w:ascii="Times New Roman" w:hAnsi="Times New Roman" w:cs="Times New Roman"/>
          <w:sz w:val="21"/>
          <w:szCs w:val="21"/>
        </w:rPr>
        <w:t xml:space="preserve">primary </w:t>
      </w:r>
      <w:r w:rsidR="00BE70BA" w:rsidRPr="006506CC">
        <w:rPr>
          <w:rFonts w:ascii="Times New Roman" w:hAnsi="Times New Roman" w:cs="Times New Roman"/>
          <w:sz w:val="21"/>
          <w:szCs w:val="21"/>
        </w:rPr>
        <w:t>data</w:t>
      </w:r>
      <w:r w:rsidR="00C4514A" w:rsidRPr="006506CC">
        <w:rPr>
          <w:rFonts w:ascii="Times New Roman" w:hAnsi="Times New Roman" w:cs="Times New Roman"/>
          <w:sz w:val="21"/>
          <w:szCs w:val="21"/>
        </w:rPr>
        <w:t xml:space="preserve">. The study screened </w:t>
      </w:r>
      <w:r w:rsidR="00C4514A" w:rsidRPr="006506CC">
        <w:rPr>
          <w:rFonts w:ascii="Times New Roman" w:hAnsi="Times New Roman" w:cs="Times New Roman" w:hint="eastAsia"/>
          <w:sz w:val="21"/>
          <w:szCs w:val="21"/>
          <w:lang w:eastAsia="zh-CN"/>
        </w:rPr>
        <w:t>images</w:t>
      </w:r>
      <w:r w:rsidR="00C4514A" w:rsidRPr="006506CC">
        <w:rPr>
          <w:rFonts w:ascii="Times New Roman" w:hAnsi="Times New Roman" w:cs="Times New Roman"/>
          <w:sz w:val="21"/>
          <w:szCs w:val="21"/>
        </w:rPr>
        <w:t xml:space="preserve"> with </w:t>
      </w:r>
      <w:r w:rsidR="00C4514A" w:rsidRPr="006506CC">
        <w:rPr>
          <w:rFonts w:ascii="Times New Roman" w:hAnsi="Times New Roman" w:cs="Times New Roman"/>
          <w:sz w:val="21"/>
          <w:szCs w:val="21"/>
          <w:lang w:eastAsia="zh-CN"/>
        </w:rPr>
        <w:t xml:space="preserve">a coverage </w:t>
      </w:r>
      <w:r w:rsidR="00C4514A" w:rsidRPr="006506CC">
        <w:rPr>
          <w:rFonts w:ascii="Times New Roman" w:hAnsi="Times New Roman" w:cs="Times New Roman"/>
          <w:sz w:val="21"/>
          <w:szCs w:val="21"/>
        </w:rPr>
        <w:t>less than 5%, and retained 87 scenes of images from 1990 to 2020 in the study area;</w:t>
      </w:r>
      <w:r w:rsidR="00BE70BA" w:rsidRPr="006506CC">
        <w:rPr>
          <w:rFonts w:ascii="Times New Roman" w:hAnsi="Times New Roman" w:cs="Times New Roman"/>
          <w:sz w:val="21"/>
          <w:szCs w:val="21"/>
        </w:rPr>
        <w:t xml:space="preserve"> </w:t>
      </w:r>
      <w:r w:rsidR="00C4514A" w:rsidRPr="006506CC">
        <w:rPr>
          <w:rFonts w:ascii="Times New Roman" w:hAnsi="Times New Roman" w:cs="Times New Roman"/>
          <w:sz w:val="21"/>
          <w:szCs w:val="21"/>
        </w:rPr>
        <w:t xml:space="preserve">secondly, these data were </w:t>
      </w:r>
      <w:r w:rsidR="00BE70BA" w:rsidRPr="006506CC">
        <w:rPr>
          <w:rFonts w:ascii="Times New Roman" w:hAnsi="Times New Roman" w:cs="Times New Roman"/>
          <w:sz w:val="21"/>
          <w:szCs w:val="21"/>
        </w:rPr>
        <w:t xml:space="preserve">visual </w:t>
      </w:r>
      <w:r w:rsidR="00C75287" w:rsidRPr="006506CC">
        <w:rPr>
          <w:rFonts w:ascii="Times New Roman" w:hAnsi="Times New Roman" w:cs="Times New Roman"/>
          <w:sz w:val="21"/>
          <w:szCs w:val="21"/>
        </w:rPr>
        <w:t xml:space="preserve">interpreted </w:t>
      </w:r>
      <w:r w:rsidR="00BE70BA" w:rsidRPr="006506CC">
        <w:rPr>
          <w:rFonts w:ascii="Times New Roman" w:hAnsi="Times New Roman" w:cs="Times New Roman"/>
          <w:sz w:val="21"/>
          <w:szCs w:val="21"/>
        </w:rPr>
        <w:t xml:space="preserve">to </w:t>
      </w:r>
      <w:r w:rsidR="00C4514A" w:rsidRPr="006506CC">
        <w:rPr>
          <w:rFonts w:ascii="Times New Roman" w:hAnsi="Times New Roman" w:cs="Times New Roman"/>
          <w:sz w:val="21"/>
          <w:szCs w:val="21"/>
        </w:rPr>
        <w:t xml:space="preserve">exclude </w:t>
      </w:r>
      <w:r w:rsidR="00BE70BA" w:rsidRPr="006506CC">
        <w:rPr>
          <w:rFonts w:ascii="Times New Roman" w:hAnsi="Times New Roman" w:cs="Times New Roman"/>
          <w:sz w:val="21"/>
          <w:szCs w:val="21"/>
        </w:rPr>
        <w:t>the images of medium and high tide levels; finally</w:t>
      </w:r>
      <w:r w:rsidR="00C75287" w:rsidRPr="006506CC">
        <w:rPr>
          <w:rFonts w:ascii="Times New Roman" w:hAnsi="Times New Roman" w:cs="Times New Roman"/>
          <w:sz w:val="21"/>
          <w:szCs w:val="21"/>
        </w:rPr>
        <w:t>,</w:t>
      </w:r>
      <w:r w:rsidR="00BE70BA" w:rsidRPr="006506CC">
        <w:rPr>
          <w:rFonts w:ascii="Times New Roman" w:hAnsi="Times New Roman" w:cs="Times New Roman"/>
          <w:sz w:val="21"/>
          <w:szCs w:val="21"/>
        </w:rPr>
        <w:t xml:space="preserve"> for a small number of low tide and high</w:t>
      </w:r>
      <w:r w:rsidR="00C75287" w:rsidRPr="006506CC">
        <w:rPr>
          <w:rFonts w:ascii="Times New Roman" w:hAnsi="Times New Roman" w:cs="Times New Roman"/>
          <w:sz w:val="21"/>
          <w:szCs w:val="21"/>
        </w:rPr>
        <w:t>-</w:t>
      </w:r>
      <w:r w:rsidR="00BE70BA" w:rsidRPr="006506CC">
        <w:rPr>
          <w:rFonts w:ascii="Times New Roman" w:hAnsi="Times New Roman" w:cs="Times New Roman"/>
          <w:sz w:val="21"/>
          <w:szCs w:val="21"/>
        </w:rPr>
        <w:t xml:space="preserve">quality images, </w:t>
      </w:r>
      <w:r w:rsidR="00C75287" w:rsidRPr="006506CC">
        <w:rPr>
          <w:rFonts w:ascii="Times New Roman" w:hAnsi="Times New Roman" w:cs="Times New Roman"/>
          <w:sz w:val="21"/>
          <w:szCs w:val="21"/>
        </w:rPr>
        <w:t xml:space="preserve">the study combined the </w:t>
      </w:r>
      <w:r w:rsidR="00BE70BA" w:rsidRPr="006506CC">
        <w:rPr>
          <w:rFonts w:ascii="Times New Roman" w:hAnsi="Times New Roman" w:cs="Times New Roman"/>
          <w:sz w:val="21"/>
          <w:szCs w:val="21"/>
        </w:rPr>
        <w:t xml:space="preserve">observation data </w:t>
      </w:r>
      <w:r w:rsidR="00FE6CAF" w:rsidRPr="006506CC">
        <w:rPr>
          <w:rFonts w:ascii="Times New Roman" w:hAnsi="Times New Roman" w:cs="Times New Roman"/>
          <w:sz w:val="21"/>
          <w:szCs w:val="21"/>
        </w:rPr>
        <w:t>from</w:t>
      </w:r>
      <w:r w:rsidR="00BE70BA" w:rsidRPr="006506CC">
        <w:rPr>
          <w:rFonts w:ascii="Times New Roman" w:hAnsi="Times New Roman" w:cs="Times New Roman"/>
          <w:sz w:val="21"/>
          <w:szCs w:val="21"/>
        </w:rPr>
        <w:t xml:space="preserve"> tide stations</w:t>
      </w:r>
      <w:r w:rsidR="00FE6CAF" w:rsidRPr="006506CC">
        <w:rPr>
          <w:rFonts w:ascii="Times New Roman" w:hAnsi="Times New Roman" w:cs="Times New Roman"/>
          <w:sz w:val="21"/>
          <w:szCs w:val="21"/>
        </w:rPr>
        <w:t xml:space="preserve"> and </w:t>
      </w:r>
      <w:r w:rsidR="00BE70BA" w:rsidRPr="006506CC">
        <w:rPr>
          <w:rFonts w:ascii="Times New Roman" w:hAnsi="Times New Roman" w:cs="Times New Roman"/>
          <w:sz w:val="21"/>
          <w:szCs w:val="21"/>
        </w:rPr>
        <w:t>select</w:t>
      </w:r>
      <w:r w:rsidR="00C75287" w:rsidRPr="006506CC">
        <w:rPr>
          <w:rFonts w:ascii="Times New Roman" w:hAnsi="Times New Roman" w:cs="Times New Roman" w:hint="eastAsia"/>
          <w:sz w:val="21"/>
          <w:szCs w:val="21"/>
          <w:lang w:eastAsia="zh-CN"/>
        </w:rPr>
        <w:t>ed</w:t>
      </w:r>
      <w:r w:rsidR="00BE70BA" w:rsidRPr="006506CC">
        <w:rPr>
          <w:rFonts w:ascii="Times New Roman" w:hAnsi="Times New Roman" w:cs="Times New Roman"/>
          <w:sz w:val="21"/>
          <w:szCs w:val="21"/>
        </w:rPr>
        <w:t xml:space="preserve"> </w:t>
      </w:r>
      <w:r w:rsidR="00FE6CAF" w:rsidRPr="006506CC">
        <w:rPr>
          <w:rFonts w:ascii="Times New Roman" w:hAnsi="Times New Roman" w:cs="Times New Roman"/>
          <w:sz w:val="21"/>
          <w:szCs w:val="21"/>
        </w:rPr>
        <w:t>an</w:t>
      </w:r>
      <w:r w:rsidR="00BE70BA" w:rsidRPr="006506CC">
        <w:rPr>
          <w:rFonts w:ascii="Times New Roman" w:hAnsi="Times New Roman" w:cs="Times New Roman"/>
          <w:sz w:val="21"/>
          <w:szCs w:val="21"/>
        </w:rPr>
        <w:t xml:space="preserve"> image of the lowest tide for the extraction of water</w:t>
      </w:r>
      <w:r w:rsidR="00C75287" w:rsidRPr="006506CC">
        <w:rPr>
          <w:rFonts w:ascii="Times New Roman" w:hAnsi="Times New Roman" w:cs="Times New Roman"/>
          <w:sz w:val="21"/>
          <w:szCs w:val="21"/>
        </w:rPr>
        <w:t>l</w:t>
      </w:r>
      <w:r w:rsidR="00BE70BA" w:rsidRPr="006506CC">
        <w:rPr>
          <w:rFonts w:ascii="Times New Roman" w:hAnsi="Times New Roman" w:cs="Times New Roman"/>
          <w:sz w:val="21"/>
          <w:szCs w:val="21"/>
        </w:rPr>
        <w:t xml:space="preserve">ine. As you </w:t>
      </w:r>
      <w:r w:rsidR="00260601" w:rsidRPr="006506CC">
        <w:rPr>
          <w:rFonts w:ascii="Times New Roman" w:hAnsi="Times New Roman" w:cs="Times New Roman"/>
          <w:sz w:val="21"/>
          <w:szCs w:val="21"/>
        </w:rPr>
        <w:t>pointed out</w:t>
      </w:r>
      <w:r w:rsidR="00BE70BA" w:rsidRPr="006506CC">
        <w:rPr>
          <w:rFonts w:ascii="Times New Roman" w:hAnsi="Times New Roman" w:cs="Times New Roman"/>
          <w:sz w:val="21"/>
          <w:szCs w:val="21"/>
        </w:rPr>
        <w:t xml:space="preserve">, </w:t>
      </w:r>
      <w:r w:rsidR="00FE6CAF" w:rsidRPr="006506CC">
        <w:rPr>
          <w:rFonts w:ascii="Times New Roman" w:hAnsi="Times New Roman" w:cs="Times New Roman"/>
          <w:sz w:val="21"/>
          <w:szCs w:val="21"/>
        </w:rPr>
        <w:t xml:space="preserve">the </w:t>
      </w:r>
      <w:r w:rsidR="00BE70BA" w:rsidRPr="006506CC">
        <w:rPr>
          <w:rFonts w:ascii="Times New Roman" w:hAnsi="Times New Roman" w:cs="Times New Roman"/>
          <w:sz w:val="21"/>
          <w:szCs w:val="21"/>
        </w:rPr>
        <w:t xml:space="preserve">tide </w:t>
      </w:r>
      <w:r w:rsidR="00FE6CAF" w:rsidRPr="006506CC">
        <w:rPr>
          <w:rFonts w:ascii="Times New Roman" w:hAnsi="Times New Roman" w:cs="Times New Roman"/>
          <w:sz w:val="21"/>
          <w:szCs w:val="21"/>
          <w:lang w:eastAsia="zh-CN"/>
        </w:rPr>
        <w:t>level</w:t>
      </w:r>
      <w:r w:rsidR="00FC556A" w:rsidRPr="006506CC">
        <w:rPr>
          <w:rFonts w:ascii="Times New Roman" w:hAnsi="Times New Roman" w:cs="Times New Roman"/>
          <w:sz w:val="21"/>
          <w:szCs w:val="21"/>
          <w:lang w:eastAsia="zh-CN"/>
        </w:rPr>
        <w:t xml:space="preserve"> </w:t>
      </w:r>
      <w:r w:rsidR="00FE6CAF" w:rsidRPr="006506CC">
        <w:rPr>
          <w:rFonts w:ascii="Times New Roman" w:hAnsi="Times New Roman" w:cs="Times New Roman"/>
          <w:sz w:val="21"/>
          <w:szCs w:val="21"/>
        </w:rPr>
        <w:t>is very important</w:t>
      </w:r>
      <w:r w:rsidR="00FC556A" w:rsidRPr="006506CC">
        <w:rPr>
          <w:rFonts w:ascii="Times New Roman" w:hAnsi="Times New Roman" w:cs="Times New Roman"/>
          <w:sz w:val="21"/>
          <w:szCs w:val="21"/>
        </w:rPr>
        <w:t xml:space="preserve"> </w:t>
      </w:r>
      <w:r w:rsidR="00FC556A" w:rsidRPr="006506CC">
        <w:rPr>
          <w:rFonts w:ascii="Times New Roman" w:hAnsi="Times New Roman" w:cs="Times New Roman" w:hint="eastAsia"/>
          <w:sz w:val="21"/>
          <w:szCs w:val="21"/>
          <w:lang w:eastAsia="zh-CN"/>
        </w:rPr>
        <w:t>data</w:t>
      </w:r>
      <w:r w:rsidR="00BE70BA" w:rsidRPr="006506CC">
        <w:rPr>
          <w:rFonts w:ascii="Times New Roman" w:hAnsi="Times New Roman" w:cs="Times New Roman"/>
          <w:sz w:val="21"/>
          <w:szCs w:val="21"/>
        </w:rPr>
        <w:t xml:space="preserve">, </w:t>
      </w:r>
      <w:r w:rsidR="004774D4" w:rsidRPr="006506CC">
        <w:rPr>
          <w:rFonts w:ascii="Times New Roman" w:hAnsi="Times New Roman" w:cs="Times New Roman"/>
          <w:sz w:val="21"/>
          <w:szCs w:val="21"/>
        </w:rPr>
        <w:t xml:space="preserve">which </w:t>
      </w:r>
      <w:r w:rsidR="00110D5D" w:rsidRPr="006506CC">
        <w:rPr>
          <w:rFonts w:ascii="Times New Roman" w:hAnsi="Times New Roman" w:cs="Times New Roman"/>
          <w:sz w:val="21"/>
          <w:szCs w:val="21"/>
        </w:rPr>
        <w:t>can</w:t>
      </w:r>
      <w:r w:rsidR="004774D4" w:rsidRPr="006506CC">
        <w:rPr>
          <w:rFonts w:ascii="Times New Roman" w:hAnsi="Times New Roman" w:cs="Times New Roman"/>
          <w:sz w:val="21"/>
          <w:szCs w:val="21"/>
        </w:rPr>
        <w:t xml:space="preserve"> assist the selection of images</w:t>
      </w:r>
      <w:r w:rsidR="009C0FE9" w:rsidRPr="006506CC">
        <w:rPr>
          <w:rFonts w:ascii="Times New Roman" w:hAnsi="Times New Roman" w:cs="Times New Roman"/>
          <w:sz w:val="21"/>
          <w:szCs w:val="21"/>
        </w:rPr>
        <w:t xml:space="preserve"> and correct </w:t>
      </w:r>
      <w:r w:rsidR="00110D5D" w:rsidRPr="006506CC">
        <w:rPr>
          <w:rFonts w:ascii="Times New Roman" w:hAnsi="Times New Roman" w:cs="Times New Roman"/>
          <w:sz w:val="21"/>
          <w:szCs w:val="21"/>
        </w:rPr>
        <w:t xml:space="preserve">the position of the </w:t>
      </w:r>
      <w:r w:rsidR="009C0FE9" w:rsidRPr="006506CC">
        <w:rPr>
          <w:rFonts w:ascii="Times New Roman" w:hAnsi="Times New Roman" w:cs="Times New Roman"/>
          <w:sz w:val="21"/>
          <w:szCs w:val="21"/>
        </w:rPr>
        <w:t>waterline in Section 3.2</w:t>
      </w:r>
      <w:r w:rsidR="00BE70BA" w:rsidRPr="006506CC">
        <w:rPr>
          <w:rFonts w:ascii="Times New Roman" w:hAnsi="Times New Roman" w:cs="Times New Roman"/>
          <w:sz w:val="21"/>
          <w:szCs w:val="21"/>
        </w:rPr>
        <w:t>.</w:t>
      </w:r>
    </w:p>
    <w:p w14:paraId="3E2B6545" w14:textId="0EEA6BE3" w:rsidR="00F00F73" w:rsidRPr="006506CC" w:rsidRDefault="00F00F73" w:rsidP="00F00F73">
      <w:pPr>
        <w:adjustRightInd w:val="0"/>
        <w:snapToGrid w:val="0"/>
        <w:spacing w:line="360" w:lineRule="auto"/>
        <w:jc w:val="both"/>
        <w:rPr>
          <w:rFonts w:ascii="Times New Roman" w:hAnsi="Times New Roman" w:cs="Times New Roman"/>
          <w:color w:val="0000FF"/>
          <w:sz w:val="21"/>
          <w:szCs w:val="21"/>
        </w:rPr>
      </w:pPr>
      <w:r w:rsidRPr="006506CC">
        <w:rPr>
          <w:rFonts w:ascii="Times New Roman" w:hAnsi="Times New Roman" w:cs="Times New Roman"/>
          <w:b/>
          <w:color w:val="0000FF"/>
          <w:sz w:val="21"/>
          <w:szCs w:val="21"/>
        </w:rPr>
        <w:t>R2C</w:t>
      </w:r>
      <w:r w:rsidR="005333EA" w:rsidRPr="006506CC">
        <w:rPr>
          <w:rFonts w:ascii="Times New Roman" w:hAnsi="Times New Roman" w:cs="Times New Roman"/>
          <w:b/>
          <w:color w:val="0000FF"/>
          <w:sz w:val="21"/>
          <w:szCs w:val="21"/>
        </w:rPr>
        <w:t>7</w:t>
      </w:r>
      <w:r w:rsidRPr="006506CC">
        <w:rPr>
          <w:rFonts w:ascii="Times New Roman" w:hAnsi="Times New Roman" w:cs="Times New Roman"/>
          <w:b/>
          <w:color w:val="0000FF"/>
          <w:sz w:val="21"/>
          <w:szCs w:val="21"/>
        </w:rPr>
        <w:t>:</w:t>
      </w:r>
      <w:r w:rsidRPr="006506CC">
        <w:rPr>
          <w:rFonts w:ascii="Times New Roman" w:hAnsi="Times New Roman" w:cs="Times New Roman"/>
          <w:color w:val="0000FF"/>
          <w:sz w:val="21"/>
          <w:szCs w:val="21"/>
        </w:rPr>
        <w:t xml:space="preserve"> v. 201 and the chapter 3.2 is showing the importance of tidal data, as mentioned above (not auxiliary)</w:t>
      </w:r>
    </w:p>
    <w:p w14:paraId="7C62676E" w14:textId="372D978E" w:rsidR="00252B4B" w:rsidRPr="006506CC" w:rsidRDefault="00252B4B" w:rsidP="00252B4B">
      <w:pPr>
        <w:adjustRightInd w:val="0"/>
        <w:snapToGrid w:val="0"/>
        <w:spacing w:line="360" w:lineRule="auto"/>
        <w:jc w:val="both"/>
        <w:rPr>
          <w:rFonts w:ascii="Times New Roman" w:hAnsi="Times New Roman" w:cs="Times New Roman"/>
          <w:color w:val="0000FF"/>
          <w:sz w:val="21"/>
          <w:szCs w:val="21"/>
        </w:rPr>
      </w:pPr>
      <w:r w:rsidRPr="006506CC">
        <w:rPr>
          <w:rFonts w:ascii="Times New Roman" w:hAnsi="Times New Roman" w:cs="Times New Roman"/>
          <w:color w:val="0000FF"/>
          <w:sz w:val="21"/>
          <w:szCs w:val="21"/>
        </w:rPr>
        <w:t>Moreover – the term “coastline” here is to be more precisely defined, as it may be differently understood. As I can guess from equations (1) and (2) and fig. 3 it is established at the mean high tide line. It needs also an assumption that the slope is constant, not influencing the range of inundation (as it is different e.g. considering tidal channels or other obstacles). There is no mention of possible sources of uncertainty in the determination of the coastline.</w:t>
      </w:r>
      <w:r w:rsidR="00876E5F" w:rsidRPr="006506CC">
        <w:rPr>
          <w:rFonts w:ascii="Times New Roman" w:hAnsi="Times New Roman" w:cs="Times New Roman"/>
          <w:color w:val="0000FF"/>
          <w:sz w:val="21"/>
          <w:szCs w:val="21"/>
        </w:rPr>
        <w:t xml:space="preserve"> </w:t>
      </w:r>
    </w:p>
    <w:p w14:paraId="1822F5AC" w14:textId="18DB4E5A" w:rsidR="00F00F73" w:rsidRPr="006506CC" w:rsidRDefault="00F00F73" w:rsidP="00EC16DD">
      <w:pPr>
        <w:adjustRightInd w:val="0"/>
        <w:snapToGrid w:val="0"/>
        <w:spacing w:line="360" w:lineRule="auto"/>
        <w:jc w:val="both"/>
        <w:rPr>
          <w:rFonts w:ascii="Times New Roman" w:hAnsi="Times New Roman" w:cs="Times New Roman"/>
          <w:sz w:val="21"/>
          <w:szCs w:val="21"/>
        </w:rPr>
      </w:pPr>
      <w:r w:rsidRPr="006506CC">
        <w:rPr>
          <w:rFonts w:ascii="Times New Roman" w:hAnsi="Times New Roman" w:cs="Times New Roman"/>
          <w:b/>
          <w:sz w:val="21"/>
          <w:szCs w:val="21"/>
        </w:rPr>
        <w:t>Reply</w:t>
      </w:r>
      <w:r w:rsidRPr="006506CC">
        <w:rPr>
          <w:rFonts w:ascii="Times New Roman" w:hAnsi="Times New Roman" w:cs="Times New Roman"/>
          <w:sz w:val="21"/>
          <w:szCs w:val="21"/>
        </w:rPr>
        <w:t>:</w:t>
      </w:r>
      <w:r w:rsidRPr="006506CC">
        <w:rPr>
          <w:rFonts w:ascii="Times New Roman" w:hAnsi="Times New Roman" w:cs="Times New Roman"/>
          <w:b/>
          <w:sz w:val="21"/>
          <w:szCs w:val="21"/>
        </w:rPr>
        <w:t xml:space="preserve"> </w:t>
      </w:r>
      <w:r w:rsidRPr="006506CC">
        <w:rPr>
          <w:rFonts w:ascii="Times New Roman" w:hAnsi="Times New Roman" w:cs="Times New Roman"/>
          <w:sz w:val="21"/>
          <w:szCs w:val="21"/>
        </w:rPr>
        <w:t xml:space="preserve">Many thanks. </w:t>
      </w:r>
      <w:r w:rsidR="005400B8" w:rsidRPr="006506CC">
        <w:rPr>
          <w:rFonts w:ascii="Times New Roman" w:hAnsi="Times New Roman" w:cs="Times New Roman"/>
          <w:sz w:val="21"/>
          <w:szCs w:val="21"/>
        </w:rPr>
        <w:t xml:space="preserve">As you mentioned, the tide level data is </w:t>
      </w:r>
      <w:r w:rsidR="00D24640" w:rsidRPr="006506CC">
        <w:rPr>
          <w:rFonts w:ascii="Times New Roman" w:hAnsi="Times New Roman" w:cs="Times New Roman" w:hint="eastAsia"/>
          <w:sz w:val="21"/>
          <w:szCs w:val="21"/>
          <w:lang w:eastAsia="zh-CN"/>
        </w:rPr>
        <w:t>not</w:t>
      </w:r>
      <w:r w:rsidR="00D24640" w:rsidRPr="006506CC">
        <w:rPr>
          <w:rFonts w:ascii="Times New Roman" w:hAnsi="Times New Roman" w:cs="Times New Roman"/>
          <w:sz w:val="21"/>
          <w:szCs w:val="21"/>
          <w:lang w:eastAsia="zh-CN"/>
        </w:rPr>
        <w:t xml:space="preserve"> only </w:t>
      </w:r>
      <w:r w:rsidR="005400B8" w:rsidRPr="006506CC">
        <w:rPr>
          <w:rFonts w:ascii="Times New Roman" w:hAnsi="Times New Roman" w:cs="Times New Roman"/>
          <w:sz w:val="21"/>
          <w:szCs w:val="21"/>
        </w:rPr>
        <w:t>used to assist in the selection of remote sensing images,</w:t>
      </w:r>
      <w:r w:rsidR="00D24640" w:rsidRPr="006506CC">
        <w:rPr>
          <w:rFonts w:ascii="Times New Roman" w:hAnsi="Times New Roman" w:cs="Times New Roman"/>
          <w:sz w:val="21"/>
          <w:szCs w:val="21"/>
        </w:rPr>
        <w:t xml:space="preserve"> but</w:t>
      </w:r>
      <w:r w:rsidR="005400B8" w:rsidRPr="006506CC">
        <w:rPr>
          <w:rFonts w:ascii="Times New Roman" w:hAnsi="Times New Roman" w:cs="Times New Roman"/>
          <w:sz w:val="21"/>
          <w:szCs w:val="21"/>
        </w:rPr>
        <w:t xml:space="preserve"> also plays a great role in the correction of the water</w:t>
      </w:r>
      <w:r w:rsidR="00D24640" w:rsidRPr="006506CC">
        <w:rPr>
          <w:rFonts w:ascii="Times New Roman" w:hAnsi="Times New Roman" w:cs="Times New Roman"/>
          <w:sz w:val="21"/>
          <w:szCs w:val="21"/>
        </w:rPr>
        <w:t>line</w:t>
      </w:r>
      <w:r w:rsidR="005400B8" w:rsidRPr="006506CC">
        <w:rPr>
          <w:rFonts w:ascii="Times New Roman" w:hAnsi="Times New Roman" w:cs="Times New Roman"/>
          <w:sz w:val="21"/>
          <w:szCs w:val="21"/>
        </w:rPr>
        <w:t xml:space="preserve">. </w:t>
      </w:r>
      <w:r w:rsidR="006049F9" w:rsidRPr="006506CC">
        <w:rPr>
          <w:rFonts w:ascii="Times New Roman" w:hAnsi="Times New Roman" w:cs="Times New Roman"/>
          <w:sz w:val="21"/>
          <w:szCs w:val="21"/>
        </w:rPr>
        <w:t xml:space="preserve">The </w:t>
      </w:r>
      <w:r w:rsidR="009C5048" w:rsidRPr="006506CC">
        <w:rPr>
          <w:rFonts w:ascii="Times New Roman" w:hAnsi="Times New Roman" w:cs="Times New Roman"/>
          <w:sz w:val="21"/>
          <w:szCs w:val="21"/>
        </w:rPr>
        <w:t xml:space="preserve">equations </w:t>
      </w:r>
      <w:r w:rsidR="005400B8" w:rsidRPr="006506CC">
        <w:rPr>
          <w:rFonts w:ascii="Times New Roman" w:hAnsi="Times New Roman" w:cs="Times New Roman"/>
          <w:sz w:val="21"/>
          <w:szCs w:val="21"/>
        </w:rPr>
        <w:t xml:space="preserve">(1) and (2) </w:t>
      </w:r>
      <w:r w:rsidR="006049F9" w:rsidRPr="006506CC">
        <w:rPr>
          <w:rFonts w:ascii="Times New Roman" w:hAnsi="Times New Roman" w:cs="Times New Roman"/>
          <w:sz w:val="21"/>
          <w:szCs w:val="21"/>
        </w:rPr>
        <w:t>in</w:t>
      </w:r>
      <w:r w:rsidR="00FA6A0A" w:rsidRPr="006506CC">
        <w:rPr>
          <w:rFonts w:ascii="Times New Roman" w:hAnsi="Times New Roman" w:cs="Times New Roman"/>
          <w:sz w:val="21"/>
          <w:szCs w:val="21"/>
        </w:rPr>
        <w:t xml:space="preserve"> </w:t>
      </w:r>
      <w:r w:rsidR="00D24640" w:rsidRPr="006506CC">
        <w:rPr>
          <w:rFonts w:ascii="Times New Roman" w:hAnsi="Times New Roman" w:cs="Times New Roman" w:hint="eastAsia"/>
          <w:sz w:val="21"/>
          <w:szCs w:val="21"/>
          <w:lang w:eastAsia="zh-CN"/>
        </w:rPr>
        <w:t>c</w:t>
      </w:r>
      <w:r w:rsidR="00D24640" w:rsidRPr="006506CC">
        <w:rPr>
          <w:rFonts w:ascii="Times New Roman" w:hAnsi="Times New Roman" w:cs="Times New Roman"/>
          <w:sz w:val="21"/>
          <w:szCs w:val="21"/>
          <w:lang w:eastAsia="zh-CN"/>
        </w:rPr>
        <w:t xml:space="preserve">hapter </w:t>
      </w:r>
      <w:r w:rsidR="00D24640" w:rsidRPr="006506CC">
        <w:rPr>
          <w:rFonts w:ascii="Times New Roman" w:hAnsi="Times New Roman" w:cs="Times New Roman"/>
          <w:sz w:val="21"/>
          <w:szCs w:val="21"/>
        </w:rPr>
        <w:t>3.2</w:t>
      </w:r>
      <w:r w:rsidR="006049F9" w:rsidRPr="006506CC">
        <w:rPr>
          <w:rFonts w:ascii="Times New Roman" w:hAnsi="Times New Roman" w:cs="Times New Roman"/>
          <w:sz w:val="21"/>
          <w:szCs w:val="21"/>
        </w:rPr>
        <w:t xml:space="preserve"> require </w:t>
      </w:r>
      <w:r w:rsidR="006049F9" w:rsidRPr="006506CC">
        <w:rPr>
          <w:rFonts w:ascii="Times New Roman" w:hAnsi="Times New Roman" w:cs="Times New Roman" w:hint="eastAsia"/>
          <w:sz w:val="21"/>
          <w:szCs w:val="21"/>
          <w:lang w:eastAsia="zh-CN"/>
        </w:rPr>
        <w:t>obtain</w:t>
      </w:r>
      <w:r w:rsidR="006049F9" w:rsidRPr="006506CC">
        <w:rPr>
          <w:rFonts w:ascii="Times New Roman" w:hAnsi="Times New Roman" w:cs="Times New Roman"/>
          <w:sz w:val="21"/>
          <w:szCs w:val="21"/>
          <w:lang w:eastAsia="zh-CN"/>
        </w:rPr>
        <w:t xml:space="preserve">ing </w:t>
      </w:r>
      <w:r w:rsidR="005400B8" w:rsidRPr="006506CC">
        <w:rPr>
          <w:rFonts w:ascii="Times New Roman" w:hAnsi="Times New Roman" w:cs="Times New Roman"/>
          <w:sz w:val="21"/>
          <w:szCs w:val="21"/>
        </w:rPr>
        <w:t xml:space="preserve">the tide levels </w:t>
      </w:r>
      <w:r w:rsidR="005400B8" w:rsidRPr="006506CC">
        <w:rPr>
          <w:rFonts w:ascii="Times New Roman" w:hAnsi="Times New Roman" w:cs="Times New Roman"/>
          <w:i/>
          <w:sz w:val="21"/>
          <w:szCs w:val="21"/>
        </w:rPr>
        <w:t>h</w:t>
      </w:r>
      <w:r w:rsidR="005400B8" w:rsidRPr="006506CC">
        <w:rPr>
          <w:rFonts w:ascii="Times New Roman" w:hAnsi="Times New Roman" w:cs="Times New Roman"/>
          <w:sz w:val="21"/>
          <w:szCs w:val="21"/>
          <w:vertAlign w:val="subscript"/>
        </w:rPr>
        <w:t>1</w:t>
      </w:r>
      <w:r w:rsidR="005400B8" w:rsidRPr="006506CC">
        <w:rPr>
          <w:rFonts w:ascii="Times New Roman" w:hAnsi="Times New Roman" w:cs="Times New Roman"/>
          <w:sz w:val="21"/>
          <w:szCs w:val="21"/>
        </w:rPr>
        <w:t xml:space="preserve"> and </w:t>
      </w:r>
      <w:r w:rsidR="005400B8" w:rsidRPr="006506CC">
        <w:rPr>
          <w:rFonts w:ascii="Times New Roman" w:hAnsi="Times New Roman" w:cs="Times New Roman"/>
          <w:i/>
          <w:sz w:val="21"/>
          <w:szCs w:val="21"/>
        </w:rPr>
        <w:t>h</w:t>
      </w:r>
      <w:r w:rsidR="005400B8" w:rsidRPr="006506CC">
        <w:rPr>
          <w:rFonts w:ascii="Times New Roman" w:hAnsi="Times New Roman" w:cs="Times New Roman"/>
          <w:sz w:val="21"/>
          <w:szCs w:val="21"/>
          <w:vertAlign w:val="subscript"/>
        </w:rPr>
        <w:t>2</w:t>
      </w:r>
      <w:r w:rsidR="005400B8" w:rsidRPr="006506CC">
        <w:rPr>
          <w:rFonts w:ascii="Times New Roman" w:hAnsi="Times New Roman" w:cs="Times New Roman"/>
          <w:sz w:val="21"/>
          <w:szCs w:val="21"/>
        </w:rPr>
        <w:t xml:space="preserve"> of the two remote sensing images</w:t>
      </w:r>
      <w:r w:rsidR="006049F9" w:rsidRPr="006506CC">
        <w:rPr>
          <w:rFonts w:ascii="Times New Roman" w:hAnsi="Times New Roman" w:cs="Times New Roman"/>
          <w:sz w:val="21"/>
          <w:szCs w:val="21"/>
        </w:rPr>
        <w:t>,</w:t>
      </w:r>
      <w:r w:rsidR="005400B8" w:rsidRPr="006506CC">
        <w:rPr>
          <w:rFonts w:ascii="Times New Roman" w:hAnsi="Times New Roman" w:cs="Times New Roman"/>
          <w:sz w:val="21"/>
          <w:szCs w:val="21"/>
        </w:rPr>
        <w:t xml:space="preserve"> and </w:t>
      </w:r>
      <w:r w:rsidR="009726C8" w:rsidRPr="006506CC">
        <w:rPr>
          <w:rFonts w:ascii="Times New Roman" w:hAnsi="Times New Roman" w:cs="Times New Roman"/>
          <w:sz w:val="21"/>
          <w:szCs w:val="21"/>
        </w:rPr>
        <w:t xml:space="preserve">then </w:t>
      </w:r>
      <w:r w:rsidR="006049F9" w:rsidRPr="006506CC">
        <w:rPr>
          <w:rFonts w:ascii="Times New Roman" w:hAnsi="Times New Roman" w:cs="Times New Roman"/>
          <w:sz w:val="21"/>
          <w:szCs w:val="21"/>
        </w:rPr>
        <w:t>calculate the tidal range between them</w:t>
      </w:r>
      <w:r w:rsidR="004D255A" w:rsidRPr="006506CC">
        <w:rPr>
          <w:rFonts w:ascii="Times New Roman" w:hAnsi="Times New Roman" w:cs="Times New Roman" w:hint="eastAsia"/>
          <w:sz w:val="21"/>
          <w:szCs w:val="21"/>
          <w:lang w:eastAsia="zh-CN"/>
        </w:rPr>
        <w:t>.</w:t>
      </w:r>
      <w:r w:rsidR="004D255A" w:rsidRPr="006506CC">
        <w:rPr>
          <w:rFonts w:ascii="Times New Roman" w:hAnsi="Times New Roman" w:cs="Times New Roman"/>
          <w:sz w:val="21"/>
          <w:szCs w:val="21"/>
          <w:lang w:eastAsia="zh-CN"/>
        </w:rPr>
        <w:t xml:space="preserve"> In addition, the </w:t>
      </w:r>
      <w:r w:rsidR="006911F6" w:rsidRPr="006506CC">
        <w:rPr>
          <w:rFonts w:ascii="Times New Roman" w:hAnsi="Times New Roman" w:cs="Times New Roman"/>
          <w:sz w:val="21"/>
          <w:szCs w:val="21"/>
          <w:lang w:eastAsia="zh-CN"/>
        </w:rPr>
        <w:t>mean</w:t>
      </w:r>
      <w:r w:rsidR="004D255A" w:rsidRPr="006506CC">
        <w:rPr>
          <w:rFonts w:ascii="Times New Roman" w:hAnsi="Times New Roman" w:cs="Times New Roman"/>
          <w:sz w:val="21"/>
          <w:szCs w:val="21"/>
          <w:lang w:eastAsia="zh-CN"/>
        </w:rPr>
        <w:t xml:space="preserve"> high tide </w:t>
      </w:r>
      <w:r w:rsidR="004D255A" w:rsidRPr="006506CC">
        <w:rPr>
          <w:rFonts w:ascii="Times New Roman" w:hAnsi="Times New Roman" w:cs="Times New Roman"/>
          <w:i/>
          <w:sz w:val="21"/>
          <w:szCs w:val="21"/>
          <w:lang w:eastAsia="zh-CN"/>
        </w:rPr>
        <w:t>H</w:t>
      </w:r>
      <w:r w:rsidR="004D255A" w:rsidRPr="006506CC">
        <w:rPr>
          <w:rFonts w:ascii="Times New Roman" w:hAnsi="Times New Roman" w:cs="Times New Roman"/>
          <w:sz w:val="21"/>
          <w:szCs w:val="21"/>
          <w:lang w:eastAsia="zh-CN"/>
        </w:rPr>
        <w:t xml:space="preserve"> of the tide stations for many years </w:t>
      </w:r>
      <w:r w:rsidR="00225226" w:rsidRPr="006506CC">
        <w:rPr>
          <w:rFonts w:ascii="Times New Roman" w:hAnsi="Times New Roman" w:cs="Times New Roman"/>
          <w:sz w:val="21"/>
          <w:szCs w:val="21"/>
          <w:lang w:eastAsia="zh-CN"/>
        </w:rPr>
        <w:t xml:space="preserve">is also needed </w:t>
      </w:r>
      <w:r w:rsidR="004D255A" w:rsidRPr="006506CC">
        <w:rPr>
          <w:rFonts w:ascii="Times New Roman" w:hAnsi="Times New Roman" w:cs="Times New Roman"/>
          <w:sz w:val="21"/>
          <w:szCs w:val="21"/>
          <w:lang w:eastAsia="zh-CN"/>
        </w:rPr>
        <w:t xml:space="preserve">to </w:t>
      </w:r>
      <w:r w:rsidR="00225226" w:rsidRPr="006506CC">
        <w:rPr>
          <w:rFonts w:ascii="Times New Roman" w:hAnsi="Times New Roman" w:cs="Times New Roman"/>
          <w:sz w:val="21"/>
          <w:szCs w:val="21"/>
          <w:lang w:eastAsia="zh-CN"/>
        </w:rPr>
        <w:t xml:space="preserve">calculate the actual distance </w:t>
      </w:r>
      <w:r w:rsidR="00DF35FB" w:rsidRPr="006506CC">
        <w:rPr>
          <w:rFonts w:ascii="Times New Roman" w:hAnsi="Times New Roman" w:cs="Times New Roman"/>
          <w:i/>
          <w:sz w:val="21"/>
          <w:szCs w:val="21"/>
          <w:lang w:eastAsia="zh-CN"/>
        </w:rPr>
        <w:t>L</w:t>
      </w:r>
      <w:r w:rsidR="00DF35FB" w:rsidRPr="006506CC">
        <w:rPr>
          <w:rFonts w:ascii="Times New Roman" w:hAnsi="Times New Roman" w:cs="Times New Roman"/>
          <w:sz w:val="21"/>
          <w:szCs w:val="21"/>
          <w:lang w:eastAsia="zh-CN"/>
        </w:rPr>
        <w:t xml:space="preserve"> </w:t>
      </w:r>
      <w:r w:rsidR="00225226" w:rsidRPr="006506CC">
        <w:rPr>
          <w:rFonts w:ascii="Times New Roman" w:hAnsi="Times New Roman" w:cs="Times New Roman"/>
          <w:sz w:val="21"/>
          <w:szCs w:val="21"/>
          <w:lang w:eastAsia="zh-CN"/>
        </w:rPr>
        <w:t xml:space="preserve">of the waterline moving towards the land, </w:t>
      </w:r>
      <w:r w:rsidR="00DF35FB" w:rsidRPr="006506CC">
        <w:rPr>
          <w:rFonts w:ascii="Times New Roman" w:hAnsi="Times New Roman" w:cs="Times New Roman"/>
          <w:sz w:val="21"/>
          <w:szCs w:val="21"/>
        </w:rPr>
        <w:t>and thus</w:t>
      </w:r>
      <w:r w:rsidR="00DF35FB" w:rsidRPr="006506CC">
        <w:rPr>
          <w:rFonts w:ascii="Times New Roman" w:hAnsi="Times New Roman" w:cs="Times New Roman"/>
          <w:sz w:val="21"/>
          <w:szCs w:val="21"/>
          <w:lang w:eastAsia="zh-CN"/>
        </w:rPr>
        <w:t xml:space="preserve"> </w:t>
      </w:r>
      <w:r w:rsidR="00DF35FB" w:rsidRPr="006506CC">
        <w:rPr>
          <w:rFonts w:ascii="Times New Roman" w:hAnsi="Times New Roman" w:cs="Times New Roman"/>
          <w:sz w:val="21"/>
          <w:szCs w:val="21"/>
        </w:rPr>
        <w:t>the position of the coastline can be deduced.</w:t>
      </w:r>
      <w:r w:rsidR="008E58CE" w:rsidRPr="006506CC">
        <w:rPr>
          <w:rFonts w:ascii="Times New Roman" w:hAnsi="Times New Roman" w:cs="Times New Roman"/>
          <w:sz w:val="21"/>
          <w:szCs w:val="21"/>
        </w:rPr>
        <w:t xml:space="preserve"> </w:t>
      </w:r>
    </w:p>
    <w:p w14:paraId="7150C3CC" w14:textId="4D1565F6" w:rsidR="00F55D83" w:rsidRPr="006506CC" w:rsidRDefault="00F55D83" w:rsidP="00F55D83">
      <w:pPr>
        <w:spacing w:line="360" w:lineRule="auto"/>
        <w:ind w:firstLineChars="1450" w:firstLine="3480"/>
        <w:rPr>
          <w:rFonts w:ascii="Times New Roman" w:hAnsi="Times New Roman" w:cs="Times New Roman"/>
          <w:sz w:val="21"/>
        </w:rPr>
      </w:pPr>
      <w:r w:rsidRPr="006506CC">
        <w:rPr>
          <w:rFonts w:ascii="Times New Roman" w:hAnsi="Times New Roman" w:cs="Times New Roman"/>
          <w:position w:val="-14"/>
        </w:rPr>
        <w:object w:dxaOrig="2398" w:dyaOrig="399" w14:anchorId="667929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9" o:spid="_x0000_i1025" type="#_x0000_t75" style="width:104.15pt;height:17.15pt;mso-position-horizontal-relative:page;mso-position-vertical-relative:page" o:ole="">
            <v:imagedata r:id="rId8" o:title=""/>
          </v:shape>
          <o:OLEObject Type="Embed" ProgID="Equation.DSMT4" ShapeID="Object 19" DrawAspect="Content" ObjectID="_1748779675" r:id="rId9"/>
        </w:object>
      </w:r>
      <w:r w:rsidRPr="006506CC">
        <w:rPr>
          <w:rFonts w:ascii="Times New Roman" w:hAnsi="Times New Roman" w:cs="Times New Roman"/>
        </w:rPr>
        <w:t xml:space="preserve">                                     </w:t>
      </w:r>
      <w:r w:rsidRPr="006506CC">
        <w:rPr>
          <w:rFonts w:ascii="Times New Roman" w:hAnsi="Times New Roman" w:cs="Times New Roman"/>
          <w:sz w:val="21"/>
        </w:rPr>
        <w:t xml:space="preserve">   (1)</w:t>
      </w:r>
    </w:p>
    <w:p w14:paraId="4274512F" w14:textId="58B29865" w:rsidR="00F55D83" w:rsidRPr="006506CC" w:rsidRDefault="00F55D83" w:rsidP="00F55D83">
      <w:pPr>
        <w:spacing w:line="360" w:lineRule="auto"/>
        <w:ind w:firstLineChars="1550" w:firstLine="3720"/>
        <w:rPr>
          <w:rFonts w:ascii="Times New Roman" w:hAnsi="Times New Roman" w:cs="Times New Roman"/>
        </w:rPr>
      </w:pPr>
      <w:r w:rsidRPr="006506CC">
        <w:rPr>
          <w:rFonts w:ascii="Times New Roman" w:hAnsi="Times New Roman" w:cs="Times New Roman"/>
          <w:position w:val="-12"/>
        </w:rPr>
        <w:object w:dxaOrig="1719" w:dyaOrig="359" w14:anchorId="5148CF97">
          <v:shape id="Object 20" o:spid="_x0000_i1026" type="#_x0000_t75" style="width:75pt;height:15.85pt;mso-position-horizontal-relative:page;mso-position-vertical-relative:page" o:ole="">
            <v:imagedata r:id="rId10" o:title=""/>
          </v:shape>
          <o:OLEObject Type="Embed" ProgID="Equation.DSMT4" ShapeID="Object 20" DrawAspect="Content" ObjectID="_1748779676" r:id="rId11"/>
        </w:object>
      </w:r>
      <w:r w:rsidRPr="006506CC">
        <w:rPr>
          <w:rFonts w:ascii="Times New Roman" w:hAnsi="Times New Roman" w:cs="Times New Roman"/>
        </w:rPr>
        <w:t xml:space="preserve">                                             </w:t>
      </w:r>
      <w:r w:rsidRPr="006506CC">
        <w:rPr>
          <w:rFonts w:ascii="Times New Roman" w:hAnsi="Times New Roman" w:cs="Times New Roman"/>
          <w:sz w:val="21"/>
        </w:rPr>
        <w:t>(2)</w:t>
      </w:r>
    </w:p>
    <w:p w14:paraId="21713535" w14:textId="5CB7224D" w:rsidR="003C1765" w:rsidRPr="006506CC" w:rsidRDefault="003C1765" w:rsidP="00F63A2E">
      <w:pPr>
        <w:adjustRightInd w:val="0"/>
        <w:snapToGrid w:val="0"/>
        <w:spacing w:line="360" w:lineRule="auto"/>
        <w:ind w:firstLineChars="200" w:firstLine="420"/>
        <w:jc w:val="both"/>
        <w:rPr>
          <w:rFonts w:ascii="Times New Roman" w:hAnsi="Times New Roman" w:cs="Times New Roman"/>
          <w:sz w:val="21"/>
          <w:szCs w:val="21"/>
        </w:rPr>
      </w:pPr>
      <w:r w:rsidRPr="006506CC">
        <w:rPr>
          <w:rFonts w:ascii="Times New Roman" w:hAnsi="Times New Roman" w:cs="Times New Roman"/>
          <w:sz w:val="21"/>
          <w:szCs w:val="21"/>
        </w:rPr>
        <w:t xml:space="preserve">The central coast of Jiangsu is a typical </w:t>
      </w:r>
      <w:r w:rsidR="004C6F2C" w:rsidRPr="006506CC">
        <w:rPr>
          <w:rFonts w:ascii="Times New Roman" w:hAnsi="Times New Roman" w:cs="Times New Roman"/>
          <w:sz w:val="21"/>
          <w:szCs w:val="21"/>
        </w:rPr>
        <w:t>muddy</w:t>
      </w:r>
      <w:r w:rsidRPr="006506CC">
        <w:rPr>
          <w:rFonts w:ascii="Times New Roman" w:hAnsi="Times New Roman" w:cs="Times New Roman"/>
          <w:sz w:val="21"/>
          <w:szCs w:val="21"/>
        </w:rPr>
        <w:t xml:space="preserve"> coastal zone in China, with </w:t>
      </w:r>
      <w:r w:rsidR="004C6F2C" w:rsidRPr="006506CC">
        <w:rPr>
          <w:rFonts w:ascii="Times New Roman" w:hAnsi="Times New Roman" w:cs="Times New Roman"/>
          <w:sz w:val="21"/>
          <w:szCs w:val="21"/>
        </w:rPr>
        <w:t xml:space="preserve">wide tidal flats and </w:t>
      </w:r>
      <w:r w:rsidRPr="006506CC">
        <w:rPr>
          <w:rFonts w:ascii="Times New Roman" w:hAnsi="Times New Roman" w:cs="Times New Roman"/>
          <w:sz w:val="21"/>
          <w:szCs w:val="21"/>
        </w:rPr>
        <w:t xml:space="preserve">densely developed tidal </w:t>
      </w:r>
      <w:r w:rsidR="004C6F2C" w:rsidRPr="006506CC">
        <w:rPr>
          <w:rFonts w:ascii="Times New Roman" w:hAnsi="Times New Roman" w:cs="Times New Roman"/>
          <w:sz w:val="21"/>
          <w:szCs w:val="21"/>
        </w:rPr>
        <w:t>channels</w:t>
      </w:r>
      <w:r w:rsidR="00B34791" w:rsidRPr="006506CC">
        <w:rPr>
          <w:rFonts w:ascii="Times New Roman" w:hAnsi="Times New Roman" w:cs="Times New Roman"/>
          <w:sz w:val="21"/>
          <w:szCs w:val="21"/>
        </w:rPr>
        <w:t>, resulting in a relatively gentle slope of the tidal flats</w:t>
      </w:r>
      <w:r w:rsidRPr="006506CC">
        <w:rPr>
          <w:rFonts w:ascii="Times New Roman" w:hAnsi="Times New Roman" w:cs="Times New Roman"/>
          <w:sz w:val="21"/>
          <w:szCs w:val="21"/>
        </w:rPr>
        <w:t xml:space="preserve">. </w:t>
      </w:r>
      <w:r w:rsidR="00B34791" w:rsidRPr="006506CC">
        <w:rPr>
          <w:rFonts w:ascii="Times New Roman" w:hAnsi="Times New Roman" w:cs="Times New Roman"/>
          <w:sz w:val="21"/>
          <w:szCs w:val="21"/>
        </w:rPr>
        <w:t>Affected by</w:t>
      </w:r>
      <w:r w:rsidRPr="006506CC">
        <w:rPr>
          <w:rFonts w:ascii="Times New Roman" w:hAnsi="Times New Roman" w:cs="Times New Roman"/>
          <w:sz w:val="21"/>
          <w:szCs w:val="21"/>
        </w:rPr>
        <w:t xml:space="preserve"> the tidal </w:t>
      </w:r>
      <w:r w:rsidR="00B34791" w:rsidRPr="006506CC">
        <w:rPr>
          <w:rFonts w:ascii="Times New Roman" w:hAnsi="Times New Roman" w:cs="Times New Roman"/>
          <w:sz w:val="21"/>
          <w:szCs w:val="21"/>
        </w:rPr>
        <w:t xml:space="preserve">channels </w:t>
      </w:r>
      <w:r w:rsidRPr="006506CC">
        <w:rPr>
          <w:rFonts w:ascii="Times New Roman" w:hAnsi="Times New Roman" w:cs="Times New Roman"/>
          <w:sz w:val="21"/>
          <w:szCs w:val="21"/>
        </w:rPr>
        <w:t xml:space="preserve">and human activities along the coast, the local topography </w:t>
      </w:r>
      <w:r w:rsidR="00B34791" w:rsidRPr="006506CC">
        <w:rPr>
          <w:rFonts w:ascii="Times New Roman" w:hAnsi="Times New Roman" w:cs="Times New Roman"/>
          <w:sz w:val="21"/>
          <w:szCs w:val="21"/>
        </w:rPr>
        <w:t xml:space="preserve">may </w:t>
      </w:r>
      <w:r w:rsidRPr="006506CC">
        <w:rPr>
          <w:rFonts w:ascii="Times New Roman" w:hAnsi="Times New Roman" w:cs="Times New Roman"/>
          <w:sz w:val="21"/>
          <w:szCs w:val="21"/>
        </w:rPr>
        <w:t xml:space="preserve">has changed. Since the sea-land boundary is </w:t>
      </w:r>
      <w:r w:rsidR="007366B3" w:rsidRPr="006506CC">
        <w:rPr>
          <w:rFonts w:ascii="Times New Roman" w:hAnsi="Times New Roman" w:cs="Times New Roman"/>
          <w:sz w:val="21"/>
          <w:szCs w:val="21"/>
        </w:rPr>
        <w:t xml:space="preserve">in a state of constant change, </w:t>
      </w:r>
      <w:r w:rsidRPr="006506CC">
        <w:rPr>
          <w:rFonts w:ascii="Times New Roman" w:hAnsi="Times New Roman" w:cs="Times New Roman"/>
          <w:sz w:val="21"/>
          <w:szCs w:val="21"/>
        </w:rPr>
        <w:t xml:space="preserve">the coastline should be a collection of numerous sea-land boundary lines rather than a fixed line. </w:t>
      </w:r>
      <w:r w:rsidR="007366B3" w:rsidRPr="006506CC">
        <w:rPr>
          <w:rFonts w:ascii="Times New Roman" w:hAnsi="Times New Roman" w:cs="Times New Roman"/>
          <w:sz w:val="21"/>
          <w:szCs w:val="21"/>
        </w:rPr>
        <w:t xml:space="preserve">For the convenience of description and analysis, </w:t>
      </w:r>
      <w:r w:rsidRPr="006506CC">
        <w:rPr>
          <w:rFonts w:ascii="Times New Roman" w:hAnsi="Times New Roman" w:cs="Times New Roman"/>
          <w:sz w:val="21"/>
          <w:szCs w:val="21"/>
        </w:rPr>
        <w:t xml:space="preserve">this paper </w:t>
      </w:r>
      <w:r w:rsidR="007366B3" w:rsidRPr="006506CC">
        <w:rPr>
          <w:rFonts w:ascii="Times New Roman" w:hAnsi="Times New Roman" w:cs="Times New Roman"/>
          <w:sz w:val="21"/>
          <w:szCs w:val="21"/>
        </w:rPr>
        <w:t>obtains</w:t>
      </w:r>
      <w:r w:rsidRPr="006506CC">
        <w:rPr>
          <w:rFonts w:ascii="Times New Roman" w:hAnsi="Times New Roman" w:cs="Times New Roman"/>
          <w:sz w:val="21"/>
          <w:szCs w:val="21"/>
        </w:rPr>
        <w:t xml:space="preserve"> the </w:t>
      </w:r>
      <w:r w:rsidR="009E44F7" w:rsidRPr="006506CC">
        <w:rPr>
          <w:rFonts w:ascii="Times New Roman" w:hAnsi="Times New Roman" w:cs="Times New Roman"/>
          <w:sz w:val="21"/>
          <w:szCs w:val="21"/>
        </w:rPr>
        <w:t>me</w:t>
      </w:r>
      <w:r w:rsidR="007366B3" w:rsidRPr="006506CC">
        <w:rPr>
          <w:rFonts w:ascii="Times New Roman" w:hAnsi="Times New Roman" w:cs="Times New Roman"/>
          <w:sz w:val="21"/>
          <w:szCs w:val="21"/>
        </w:rPr>
        <w:t>a</w:t>
      </w:r>
      <w:r w:rsidR="009E44F7" w:rsidRPr="006506CC">
        <w:rPr>
          <w:rFonts w:ascii="Times New Roman" w:hAnsi="Times New Roman" w:cs="Times New Roman"/>
          <w:sz w:val="21"/>
          <w:szCs w:val="21"/>
        </w:rPr>
        <w:t>n</w:t>
      </w:r>
      <w:r w:rsidRPr="006506CC">
        <w:rPr>
          <w:rFonts w:ascii="Times New Roman" w:hAnsi="Times New Roman" w:cs="Times New Roman"/>
          <w:sz w:val="21"/>
          <w:szCs w:val="21"/>
        </w:rPr>
        <w:t xml:space="preserve"> high tide level of each tide station for many years</w:t>
      </w:r>
      <w:r w:rsidR="007366B3" w:rsidRPr="006506CC">
        <w:rPr>
          <w:rFonts w:ascii="Times New Roman" w:hAnsi="Times New Roman" w:cs="Times New Roman"/>
          <w:sz w:val="21"/>
          <w:szCs w:val="21"/>
        </w:rPr>
        <w:t>, alon</w:t>
      </w:r>
      <w:r w:rsidR="009E44F7" w:rsidRPr="006506CC">
        <w:rPr>
          <w:rFonts w:ascii="Times New Roman" w:hAnsi="Times New Roman" w:cs="Times New Roman"/>
          <w:sz w:val="21"/>
          <w:szCs w:val="21"/>
        </w:rPr>
        <w:t>g</w:t>
      </w:r>
      <w:r w:rsidRPr="006506CC">
        <w:rPr>
          <w:rFonts w:ascii="Times New Roman" w:hAnsi="Times New Roman" w:cs="Times New Roman"/>
          <w:sz w:val="21"/>
          <w:szCs w:val="21"/>
        </w:rPr>
        <w:t xml:space="preserve"> </w:t>
      </w:r>
      <w:r w:rsidR="007366B3" w:rsidRPr="006506CC">
        <w:rPr>
          <w:rFonts w:ascii="Times New Roman" w:hAnsi="Times New Roman" w:cs="Times New Roman"/>
          <w:sz w:val="21"/>
          <w:szCs w:val="21"/>
        </w:rPr>
        <w:t xml:space="preserve">with </w:t>
      </w:r>
      <w:r w:rsidRPr="006506CC">
        <w:rPr>
          <w:rFonts w:ascii="Times New Roman" w:hAnsi="Times New Roman" w:cs="Times New Roman"/>
          <w:sz w:val="21"/>
          <w:szCs w:val="21"/>
        </w:rPr>
        <w:t xml:space="preserve">the tide </w:t>
      </w:r>
      <w:r w:rsidR="00544521" w:rsidRPr="006506CC">
        <w:rPr>
          <w:rFonts w:ascii="Times New Roman" w:hAnsi="Times New Roman" w:cs="Times New Roman"/>
          <w:sz w:val="21"/>
          <w:szCs w:val="21"/>
        </w:rPr>
        <w:t>data</w:t>
      </w:r>
      <w:r w:rsidRPr="006506CC">
        <w:rPr>
          <w:rFonts w:ascii="Times New Roman" w:hAnsi="Times New Roman" w:cs="Times New Roman"/>
          <w:sz w:val="21"/>
          <w:szCs w:val="21"/>
        </w:rPr>
        <w:t xml:space="preserve"> at the </w:t>
      </w:r>
      <w:proofErr w:type="spellStart"/>
      <w:r w:rsidR="00544521" w:rsidRPr="006506CC">
        <w:rPr>
          <w:rFonts w:ascii="Times New Roman" w:hAnsi="Times New Roman" w:cs="Times New Roman"/>
          <w:sz w:val="21"/>
          <w:szCs w:val="21"/>
        </w:rPr>
        <w:t>imaing</w:t>
      </w:r>
      <w:proofErr w:type="spellEnd"/>
      <w:r w:rsidR="00544521" w:rsidRPr="006506CC">
        <w:rPr>
          <w:rFonts w:ascii="Times New Roman" w:hAnsi="Times New Roman" w:cs="Times New Roman"/>
          <w:sz w:val="21"/>
          <w:szCs w:val="21"/>
        </w:rPr>
        <w:t xml:space="preserve"> time o</w:t>
      </w:r>
      <w:r w:rsidRPr="006506CC">
        <w:rPr>
          <w:rFonts w:ascii="Times New Roman" w:hAnsi="Times New Roman" w:cs="Times New Roman"/>
          <w:sz w:val="21"/>
          <w:szCs w:val="21"/>
        </w:rPr>
        <w:t xml:space="preserve">f </w:t>
      </w:r>
      <w:r w:rsidR="00544521" w:rsidRPr="006506CC">
        <w:rPr>
          <w:rFonts w:ascii="Times New Roman" w:hAnsi="Times New Roman" w:cs="Times New Roman"/>
          <w:sz w:val="21"/>
          <w:szCs w:val="21"/>
        </w:rPr>
        <w:t xml:space="preserve">the </w:t>
      </w:r>
      <w:r w:rsidRPr="006506CC">
        <w:rPr>
          <w:rFonts w:ascii="Times New Roman" w:hAnsi="Times New Roman" w:cs="Times New Roman"/>
          <w:sz w:val="21"/>
          <w:szCs w:val="21"/>
        </w:rPr>
        <w:t>two satellite imag</w:t>
      </w:r>
      <w:r w:rsidR="00544521" w:rsidRPr="006506CC">
        <w:rPr>
          <w:rFonts w:ascii="Times New Roman" w:hAnsi="Times New Roman" w:cs="Times New Roman"/>
          <w:sz w:val="21"/>
          <w:szCs w:val="21"/>
        </w:rPr>
        <w:t>es</w:t>
      </w:r>
      <w:r w:rsidRPr="006506CC">
        <w:rPr>
          <w:rFonts w:ascii="Times New Roman" w:hAnsi="Times New Roman" w:cs="Times New Roman"/>
          <w:sz w:val="21"/>
          <w:szCs w:val="21"/>
        </w:rPr>
        <w:t xml:space="preserve"> to </w:t>
      </w:r>
      <w:r w:rsidR="007366B3" w:rsidRPr="006506CC">
        <w:rPr>
          <w:rFonts w:ascii="Times New Roman" w:hAnsi="Times New Roman" w:cs="Times New Roman"/>
          <w:sz w:val="21"/>
          <w:szCs w:val="21"/>
        </w:rPr>
        <w:t xml:space="preserve">estimate </w:t>
      </w:r>
      <w:r w:rsidRPr="006506CC">
        <w:rPr>
          <w:rFonts w:ascii="Times New Roman" w:hAnsi="Times New Roman" w:cs="Times New Roman"/>
          <w:sz w:val="21"/>
          <w:szCs w:val="21"/>
        </w:rPr>
        <w:t>the local slope, and then corrects the distance of the waterline moving toward</w:t>
      </w:r>
      <w:r w:rsidR="00544521" w:rsidRPr="006506CC">
        <w:rPr>
          <w:rFonts w:ascii="Times New Roman" w:hAnsi="Times New Roman" w:cs="Times New Roman"/>
          <w:sz w:val="21"/>
          <w:szCs w:val="21"/>
        </w:rPr>
        <w:t>s the</w:t>
      </w:r>
      <w:r w:rsidRPr="006506CC">
        <w:rPr>
          <w:rFonts w:ascii="Times New Roman" w:hAnsi="Times New Roman" w:cs="Times New Roman"/>
          <w:sz w:val="21"/>
          <w:szCs w:val="21"/>
        </w:rPr>
        <w:t xml:space="preserve"> land</w:t>
      </w:r>
      <w:r w:rsidR="00544521" w:rsidRPr="006506CC">
        <w:rPr>
          <w:rFonts w:ascii="Times New Roman" w:hAnsi="Times New Roman" w:cs="Times New Roman"/>
          <w:sz w:val="21"/>
          <w:szCs w:val="21"/>
        </w:rPr>
        <w:t xml:space="preserve"> </w:t>
      </w:r>
      <w:r w:rsidRPr="006506CC">
        <w:rPr>
          <w:rFonts w:ascii="Times New Roman" w:hAnsi="Times New Roman" w:cs="Times New Roman"/>
          <w:sz w:val="21"/>
          <w:szCs w:val="21"/>
        </w:rPr>
        <w:t xml:space="preserve">to </w:t>
      </w:r>
      <w:r w:rsidR="000C2AFB" w:rsidRPr="006506CC">
        <w:rPr>
          <w:rFonts w:ascii="Times New Roman" w:hAnsi="Times New Roman" w:cs="Times New Roman"/>
          <w:sz w:val="21"/>
          <w:szCs w:val="21"/>
        </w:rPr>
        <w:t>obtain the co</w:t>
      </w:r>
      <w:r w:rsidRPr="006506CC">
        <w:rPr>
          <w:rFonts w:ascii="Times New Roman" w:hAnsi="Times New Roman" w:cs="Times New Roman"/>
          <w:sz w:val="21"/>
          <w:szCs w:val="21"/>
        </w:rPr>
        <w:t xml:space="preserve">astline position. In </w:t>
      </w:r>
      <w:r w:rsidR="00AD44A7" w:rsidRPr="006506CC">
        <w:rPr>
          <w:rFonts w:ascii="Times New Roman" w:hAnsi="Times New Roman" w:cs="Times New Roman"/>
          <w:sz w:val="21"/>
          <w:szCs w:val="21"/>
        </w:rPr>
        <w:t>Section 3.2</w:t>
      </w:r>
      <w:r w:rsidRPr="006506CC">
        <w:rPr>
          <w:rFonts w:ascii="Times New Roman" w:hAnsi="Times New Roman" w:cs="Times New Roman"/>
          <w:sz w:val="21"/>
          <w:szCs w:val="21"/>
        </w:rPr>
        <w:t xml:space="preserve">, the influence of factors such as tidal </w:t>
      </w:r>
      <w:r w:rsidR="00AD44A7" w:rsidRPr="006506CC">
        <w:rPr>
          <w:rFonts w:ascii="Times New Roman" w:hAnsi="Times New Roman" w:cs="Times New Roman"/>
          <w:sz w:val="21"/>
          <w:szCs w:val="21"/>
        </w:rPr>
        <w:t xml:space="preserve">channels </w:t>
      </w:r>
      <w:r w:rsidRPr="006506CC">
        <w:rPr>
          <w:rFonts w:ascii="Times New Roman" w:hAnsi="Times New Roman" w:cs="Times New Roman"/>
          <w:sz w:val="21"/>
          <w:szCs w:val="21"/>
        </w:rPr>
        <w:t xml:space="preserve">and </w:t>
      </w:r>
      <w:bookmarkStart w:id="0" w:name="OLE_LINK70"/>
      <w:bookmarkStart w:id="1" w:name="OLE_LINK71"/>
      <w:r w:rsidR="00AD44A7" w:rsidRPr="006506CC">
        <w:rPr>
          <w:rFonts w:ascii="Times New Roman" w:hAnsi="Times New Roman" w:cs="Times New Roman"/>
          <w:sz w:val="21"/>
          <w:szCs w:val="21"/>
        </w:rPr>
        <w:t>reclamation activities</w:t>
      </w:r>
      <w:r w:rsidRPr="006506CC">
        <w:rPr>
          <w:rFonts w:ascii="Times New Roman" w:hAnsi="Times New Roman" w:cs="Times New Roman"/>
          <w:sz w:val="21"/>
          <w:szCs w:val="21"/>
        </w:rPr>
        <w:t xml:space="preserve"> </w:t>
      </w:r>
      <w:bookmarkEnd w:id="0"/>
      <w:bookmarkEnd w:id="1"/>
      <w:r w:rsidRPr="006506CC">
        <w:rPr>
          <w:rFonts w:ascii="Times New Roman" w:hAnsi="Times New Roman" w:cs="Times New Roman"/>
          <w:sz w:val="21"/>
          <w:szCs w:val="21"/>
        </w:rPr>
        <w:t xml:space="preserve">on the slope </w:t>
      </w:r>
      <w:r w:rsidR="00AD44A7" w:rsidRPr="006506CC">
        <w:rPr>
          <w:rFonts w:ascii="Times New Roman" w:hAnsi="Times New Roman" w:cs="Times New Roman"/>
          <w:sz w:val="21"/>
          <w:szCs w:val="21"/>
        </w:rPr>
        <w:t>wa</w:t>
      </w:r>
      <w:r w:rsidRPr="006506CC">
        <w:rPr>
          <w:rFonts w:ascii="Times New Roman" w:hAnsi="Times New Roman" w:cs="Times New Roman"/>
          <w:sz w:val="21"/>
          <w:szCs w:val="21"/>
        </w:rPr>
        <w:t>s not considered,</w:t>
      </w:r>
      <w:r w:rsidR="007D4AD9" w:rsidRPr="006506CC">
        <w:rPr>
          <w:rFonts w:ascii="Times New Roman" w:hAnsi="Times New Roman" w:cs="Times New Roman"/>
          <w:sz w:val="21"/>
          <w:szCs w:val="21"/>
        </w:rPr>
        <w:t xml:space="preserve"> and w</w:t>
      </w:r>
      <w:r w:rsidRPr="006506CC">
        <w:rPr>
          <w:rFonts w:ascii="Times New Roman" w:hAnsi="Times New Roman" w:cs="Times New Roman"/>
          <w:sz w:val="21"/>
          <w:szCs w:val="21"/>
        </w:rPr>
        <w:t xml:space="preserve">e have </w:t>
      </w:r>
      <w:r w:rsidR="00F63A2E" w:rsidRPr="006506CC">
        <w:rPr>
          <w:rFonts w:ascii="Times New Roman" w:hAnsi="Times New Roman" w:cs="Times New Roman"/>
          <w:sz w:val="21"/>
          <w:szCs w:val="21"/>
        </w:rPr>
        <w:t xml:space="preserve">supplemented </w:t>
      </w:r>
      <w:r w:rsidR="00F63A2E" w:rsidRPr="006506CC">
        <w:rPr>
          <w:rFonts w:ascii="Times New Roman" w:hAnsi="Times New Roman" w:cs="Times New Roman" w:hint="eastAsia"/>
          <w:sz w:val="21"/>
          <w:szCs w:val="21"/>
          <w:lang w:eastAsia="zh-CN"/>
        </w:rPr>
        <w:t>a</w:t>
      </w:r>
      <w:r w:rsidR="00F63A2E" w:rsidRPr="006506CC">
        <w:rPr>
          <w:rFonts w:ascii="Times New Roman" w:hAnsi="Times New Roman" w:cs="Times New Roman"/>
          <w:sz w:val="21"/>
          <w:szCs w:val="21"/>
          <w:lang w:eastAsia="zh-CN"/>
        </w:rPr>
        <w:t xml:space="preserve"> description of the uncertainty </w:t>
      </w:r>
      <w:r w:rsidR="00F63A2E" w:rsidRPr="006506CC">
        <w:rPr>
          <w:rFonts w:ascii="Times New Roman" w:hAnsi="Times New Roman" w:cs="Times New Roman"/>
          <w:sz w:val="21"/>
          <w:szCs w:val="21"/>
        </w:rPr>
        <w:t>in the revised manuscript</w:t>
      </w:r>
      <w:r w:rsidR="00021AD5" w:rsidRPr="006506CC">
        <w:rPr>
          <w:rFonts w:ascii="Times New Roman" w:hAnsi="Times New Roman" w:cs="Times New Roman"/>
          <w:sz w:val="21"/>
          <w:szCs w:val="21"/>
        </w:rPr>
        <w:t xml:space="preserve"> (</w:t>
      </w:r>
      <w:r w:rsidR="00021AD5" w:rsidRPr="006506CC">
        <w:rPr>
          <w:rFonts w:ascii="Times New Roman" w:hAnsi="Times New Roman" w:cs="Times New Roman"/>
          <w:color w:val="0070C0"/>
          <w:sz w:val="21"/>
          <w:szCs w:val="21"/>
        </w:rPr>
        <w:t xml:space="preserve">Page </w:t>
      </w:r>
      <w:r w:rsidR="00A94FAB" w:rsidRPr="006506CC">
        <w:rPr>
          <w:rFonts w:ascii="Times New Roman" w:hAnsi="Times New Roman" w:cs="Times New Roman"/>
          <w:color w:val="0070C0"/>
          <w:sz w:val="21"/>
          <w:szCs w:val="21"/>
        </w:rPr>
        <w:t>5</w:t>
      </w:r>
      <w:r w:rsidR="00021AD5" w:rsidRPr="006506CC">
        <w:rPr>
          <w:rFonts w:ascii="Times New Roman" w:hAnsi="Times New Roman" w:cs="Times New Roman"/>
          <w:color w:val="0070C0"/>
          <w:sz w:val="21"/>
          <w:szCs w:val="21"/>
        </w:rPr>
        <w:t>, Lines 2</w:t>
      </w:r>
      <w:r w:rsidR="00A94FAB" w:rsidRPr="006506CC">
        <w:rPr>
          <w:rFonts w:ascii="Times New Roman" w:hAnsi="Times New Roman" w:cs="Times New Roman"/>
          <w:color w:val="0070C0"/>
          <w:sz w:val="21"/>
          <w:szCs w:val="21"/>
        </w:rPr>
        <w:t>00</w:t>
      </w:r>
      <w:r w:rsidR="00021AD5" w:rsidRPr="006506CC">
        <w:rPr>
          <w:rFonts w:ascii="Times New Roman" w:hAnsi="Times New Roman" w:cs="Times New Roman"/>
          <w:color w:val="0070C0"/>
          <w:sz w:val="21"/>
          <w:szCs w:val="21"/>
        </w:rPr>
        <w:t>–2</w:t>
      </w:r>
      <w:r w:rsidR="00A94FAB" w:rsidRPr="006506CC">
        <w:rPr>
          <w:rFonts w:ascii="Times New Roman" w:hAnsi="Times New Roman" w:cs="Times New Roman"/>
          <w:color w:val="0070C0"/>
          <w:sz w:val="21"/>
          <w:szCs w:val="21"/>
        </w:rPr>
        <w:t>01</w:t>
      </w:r>
      <w:r w:rsidR="00021AD5" w:rsidRPr="006506CC">
        <w:rPr>
          <w:rFonts w:ascii="Times New Roman" w:hAnsi="Times New Roman" w:cs="Times New Roman"/>
          <w:sz w:val="21"/>
          <w:szCs w:val="21"/>
        </w:rPr>
        <w:t>)</w:t>
      </w:r>
      <w:r w:rsidRPr="006506CC">
        <w:rPr>
          <w:rFonts w:ascii="Times New Roman" w:hAnsi="Times New Roman" w:cs="Times New Roman"/>
          <w:sz w:val="21"/>
          <w:szCs w:val="21"/>
        </w:rPr>
        <w:t>.</w:t>
      </w:r>
    </w:p>
    <w:p w14:paraId="46A95712" w14:textId="2E519C9F" w:rsidR="00F00F73" w:rsidRPr="006506CC" w:rsidRDefault="00F00F73" w:rsidP="00F00F73">
      <w:pPr>
        <w:adjustRightInd w:val="0"/>
        <w:snapToGrid w:val="0"/>
        <w:spacing w:line="360" w:lineRule="auto"/>
        <w:jc w:val="both"/>
        <w:rPr>
          <w:rFonts w:ascii="Times New Roman" w:hAnsi="Times New Roman" w:cs="Times New Roman"/>
          <w:color w:val="0000FF"/>
          <w:sz w:val="21"/>
          <w:szCs w:val="21"/>
        </w:rPr>
      </w:pPr>
      <w:r w:rsidRPr="006506CC">
        <w:rPr>
          <w:rFonts w:ascii="Times New Roman" w:hAnsi="Times New Roman" w:cs="Times New Roman"/>
          <w:b/>
          <w:color w:val="0000FF"/>
          <w:sz w:val="21"/>
          <w:szCs w:val="21"/>
        </w:rPr>
        <w:t>R2C</w:t>
      </w:r>
      <w:r w:rsidR="00B718F7" w:rsidRPr="006506CC">
        <w:rPr>
          <w:rFonts w:ascii="Times New Roman" w:hAnsi="Times New Roman" w:cs="Times New Roman"/>
          <w:b/>
          <w:color w:val="0000FF"/>
          <w:sz w:val="21"/>
          <w:szCs w:val="21"/>
        </w:rPr>
        <w:t>8</w:t>
      </w:r>
      <w:r w:rsidRPr="006506CC">
        <w:rPr>
          <w:rFonts w:ascii="Times New Roman" w:hAnsi="Times New Roman" w:cs="Times New Roman"/>
          <w:b/>
          <w:color w:val="0000FF"/>
          <w:sz w:val="21"/>
          <w:szCs w:val="21"/>
        </w:rPr>
        <w:t>:</w:t>
      </w:r>
      <w:r w:rsidRPr="006506CC">
        <w:rPr>
          <w:rFonts w:ascii="Times New Roman" w:hAnsi="Times New Roman" w:cs="Times New Roman"/>
          <w:color w:val="0000FF"/>
          <w:sz w:val="21"/>
          <w:szCs w:val="21"/>
        </w:rPr>
        <w:t xml:space="preserve"> v. 357 – e.g. of this expression consider a unified way of expressing changes in the direction of the coastline movement. Erosion rate as a negative value may suggest reverse process.</w:t>
      </w:r>
    </w:p>
    <w:p w14:paraId="3D24FA56" w14:textId="75F32961" w:rsidR="00F00F73" w:rsidRPr="006506CC" w:rsidRDefault="00F00F73" w:rsidP="00EC16DD">
      <w:pPr>
        <w:adjustRightInd w:val="0"/>
        <w:snapToGrid w:val="0"/>
        <w:spacing w:line="360" w:lineRule="auto"/>
        <w:jc w:val="both"/>
        <w:rPr>
          <w:rFonts w:ascii="Times New Roman" w:hAnsi="Times New Roman" w:cs="Times New Roman"/>
          <w:sz w:val="21"/>
          <w:szCs w:val="21"/>
        </w:rPr>
      </w:pPr>
      <w:r w:rsidRPr="006506CC">
        <w:rPr>
          <w:rFonts w:ascii="Times New Roman" w:hAnsi="Times New Roman" w:cs="Times New Roman"/>
          <w:b/>
          <w:sz w:val="21"/>
          <w:szCs w:val="21"/>
        </w:rPr>
        <w:t>Reply</w:t>
      </w:r>
      <w:r w:rsidRPr="006506CC">
        <w:rPr>
          <w:rFonts w:ascii="Times New Roman" w:hAnsi="Times New Roman" w:cs="Times New Roman"/>
          <w:sz w:val="21"/>
          <w:szCs w:val="21"/>
        </w:rPr>
        <w:t>:</w:t>
      </w:r>
      <w:r w:rsidRPr="006506CC">
        <w:rPr>
          <w:rFonts w:ascii="Times New Roman" w:hAnsi="Times New Roman" w:cs="Times New Roman"/>
          <w:b/>
          <w:sz w:val="21"/>
          <w:szCs w:val="21"/>
        </w:rPr>
        <w:t xml:space="preserve"> </w:t>
      </w:r>
      <w:r w:rsidR="00E77954" w:rsidRPr="006506CC">
        <w:rPr>
          <w:rFonts w:ascii="Times New Roman" w:hAnsi="Times New Roman" w:cs="Times New Roman"/>
          <w:sz w:val="21"/>
          <w:szCs w:val="21"/>
        </w:rPr>
        <w:t>Many thanks again for your valuable suggestions and careful corrections of our manuscript.</w:t>
      </w:r>
      <w:r w:rsidR="00F51DEC" w:rsidRPr="006506CC">
        <w:rPr>
          <w:rFonts w:ascii="Times New Roman" w:hAnsi="Times New Roman" w:cs="Times New Roman"/>
          <w:sz w:val="21"/>
          <w:szCs w:val="21"/>
        </w:rPr>
        <w:t xml:space="preserve"> </w:t>
      </w:r>
      <w:r w:rsidR="00E77954" w:rsidRPr="006506CC">
        <w:rPr>
          <w:rFonts w:ascii="Times New Roman" w:hAnsi="Times New Roman" w:cs="Times New Roman"/>
          <w:sz w:val="21"/>
          <w:szCs w:val="21"/>
        </w:rPr>
        <w:t>H</w:t>
      </w:r>
      <w:r w:rsidR="00E77954" w:rsidRPr="006506CC">
        <w:rPr>
          <w:rFonts w:ascii="Times New Roman" w:hAnsi="Times New Roman" w:cs="Times New Roman" w:hint="eastAsia"/>
          <w:sz w:val="21"/>
          <w:szCs w:val="21"/>
          <w:lang w:eastAsia="zh-CN"/>
        </w:rPr>
        <w:t>ere</w:t>
      </w:r>
      <w:r w:rsidR="00E77954" w:rsidRPr="006506CC">
        <w:rPr>
          <w:rFonts w:ascii="Times New Roman" w:hAnsi="Times New Roman" w:cs="Times New Roman"/>
          <w:sz w:val="21"/>
          <w:szCs w:val="21"/>
          <w:lang w:eastAsia="zh-CN"/>
        </w:rPr>
        <w:t>, t</w:t>
      </w:r>
      <w:r w:rsidR="00F51DEC" w:rsidRPr="006506CC">
        <w:rPr>
          <w:rFonts w:ascii="Times New Roman" w:hAnsi="Times New Roman" w:cs="Times New Roman"/>
          <w:sz w:val="21"/>
          <w:szCs w:val="21"/>
        </w:rPr>
        <w:t xml:space="preserve">he </w:t>
      </w:r>
      <w:r w:rsidR="00E77954" w:rsidRPr="006506CC">
        <w:rPr>
          <w:rFonts w:ascii="Times New Roman" w:hAnsi="Times New Roman" w:cs="Times New Roman"/>
          <w:sz w:val="21"/>
          <w:szCs w:val="21"/>
        </w:rPr>
        <w:t>negative value should</w:t>
      </w:r>
      <w:r w:rsidR="00F51DEC" w:rsidRPr="006506CC">
        <w:rPr>
          <w:rFonts w:ascii="Times New Roman" w:hAnsi="Times New Roman" w:cs="Times New Roman"/>
          <w:sz w:val="21"/>
          <w:szCs w:val="21"/>
        </w:rPr>
        <w:t xml:space="preserve"> </w:t>
      </w:r>
      <w:r w:rsidR="00E77954" w:rsidRPr="006506CC">
        <w:rPr>
          <w:rFonts w:ascii="Times New Roman" w:hAnsi="Times New Roman" w:cs="Times New Roman"/>
          <w:sz w:val="21"/>
          <w:szCs w:val="21"/>
        </w:rPr>
        <w:t>be changed to a positive value</w:t>
      </w:r>
      <w:r w:rsidR="00831AFD" w:rsidRPr="006506CC">
        <w:rPr>
          <w:rFonts w:ascii="Times New Roman" w:hAnsi="Times New Roman" w:cs="Times New Roman"/>
          <w:sz w:val="21"/>
          <w:szCs w:val="21"/>
        </w:rPr>
        <w:t>, and we have revised accordingly (</w:t>
      </w:r>
      <w:r w:rsidR="00831AFD" w:rsidRPr="006506CC">
        <w:rPr>
          <w:rFonts w:ascii="Times New Roman" w:hAnsi="Times New Roman" w:cs="Times New Roman"/>
          <w:color w:val="0070C0"/>
          <w:sz w:val="21"/>
          <w:szCs w:val="21"/>
        </w:rPr>
        <w:t xml:space="preserve">Page </w:t>
      </w:r>
      <w:r w:rsidR="00703BEB" w:rsidRPr="006506CC">
        <w:rPr>
          <w:rFonts w:ascii="Times New Roman" w:hAnsi="Times New Roman" w:cs="Times New Roman"/>
          <w:color w:val="0070C0"/>
          <w:sz w:val="21"/>
          <w:szCs w:val="21"/>
        </w:rPr>
        <w:t>9</w:t>
      </w:r>
      <w:r w:rsidR="00831AFD" w:rsidRPr="006506CC">
        <w:rPr>
          <w:rFonts w:ascii="Times New Roman" w:hAnsi="Times New Roman" w:cs="Times New Roman"/>
          <w:color w:val="0070C0"/>
          <w:sz w:val="21"/>
          <w:szCs w:val="21"/>
        </w:rPr>
        <w:t xml:space="preserve">, Line </w:t>
      </w:r>
      <w:r w:rsidR="00703BEB" w:rsidRPr="006506CC">
        <w:rPr>
          <w:rFonts w:ascii="Times New Roman" w:hAnsi="Times New Roman" w:cs="Times New Roman"/>
          <w:color w:val="0070C0"/>
          <w:sz w:val="21"/>
          <w:szCs w:val="21"/>
        </w:rPr>
        <w:lastRenderedPageBreak/>
        <w:t>336</w:t>
      </w:r>
      <w:r w:rsidR="00831AFD" w:rsidRPr="006506CC">
        <w:rPr>
          <w:rFonts w:ascii="Times New Roman" w:hAnsi="Times New Roman" w:cs="Times New Roman"/>
          <w:sz w:val="21"/>
          <w:szCs w:val="21"/>
        </w:rPr>
        <w:t>)</w:t>
      </w:r>
      <w:r w:rsidR="00E77954" w:rsidRPr="006506CC">
        <w:rPr>
          <w:rFonts w:ascii="Times New Roman" w:hAnsi="Times New Roman" w:cs="Times New Roman"/>
          <w:sz w:val="21"/>
          <w:szCs w:val="21"/>
        </w:rPr>
        <w:t xml:space="preserve">. The </w:t>
      </w:r>
      <w:r w:rsidR="00BE7AB7" w:rsidRPr="006506CC">
        <w:rPr>
          <w:rFonts w:ascii="Times New Roman" w:hAnsi="Times New Roman" w:cs="Times New Roman"/>
          <w:sz w:val="21"/>
          <w:szCs w:val="21"/>
        </w:rPr>
        <w:t xml:space="preserve">change </w:t>
      </w:r>
      <w:r w:rsidR="00E77954" w:rsidRPr="006506CC">
        <w:rPr>
          <w:rFonts w:ascii="Times New Roman" w:hAnsi="Times New Roman" w:cs="Times New Roman"/>
          <w:sz w:val="21"/>
          <w:szCs w:val="21"/>
        </w:rPr>
        <w:t xml:space="preserve">rate of </w:t>
      </w:r>
      <w:r w:rsidR="00831AFD" w:rsidRPr="006506CC">
        <w:rPr>
          <w:rFonts w:ascii="Times New Roman" w:hAnsi="Times New Roman" w:cs="Times New Roman"/>
          <w:sz w:val="21"/>
          <w:szCs w:val="21"/>
        </w:rPr>
        <w:t>coast</w:t>
      </w:r>
      <w:r w:rsidR="00E77954" w:rsidRPr="006506CC">
        <w:rPr>
          <w:rFonts w:ascii="Times New Roman" w:hAnsi="Times New Roman" w:cs="Times New Roman"/>
          <w:sz w:val="21"/>
          <w:szCs w:val="21"/>
        </w:rPr>
        <w:t xml:space="preserve">line was calculated based on the </w:t>
      </w:r>
      <w:r w:rsidR="00BE7AB7" w:rsidRPr="006506CC">
        <w:rPr>
          <w:rFonts w:ascii="Times New Roman" w:hAnsi="Times New Roman" w:cs="Times New Roman"/>
          <w:sz w:val="21"/>
          <w:szCs w:val="21"/>
        </w:rPr>
        <w:t xml:space="preserve">cumulative </w:t>
      </w:r>
      <w:r w:rsidR="00CF44B8" w:rsidRPr="006506CC">
        <w:rPr>
          <w:rFonts w:ascii="Times New Roman" w:hAnsi="Times New Roman" w:cs="Times New Roman" w:hint="eastAsia"/>
          <w:sz w:val="21"/>
          <w:szCs w:val="21"/>
          <w:lang w:eastAsia="zh-CN"/>
        </w:rPr>
        <w:t>change</w:t>
      </w:r>
      <w:r w:rsidR="00CF44B8" w:rsidRPr="006506CC">
        <w:rPr>
          <w:rFonts w:ascii="Times New Roman" w:hAnsi="Times New Roman" w:cs="Times New Roman"/>
          <w:sz w:val="21"/>
          <w:szCs w:val="21"/>
          <w:lang w:eastAsia="zh-CN"/>
        </w:rPr>
        <w:t xml:space="preserve"> </w:t>
      </w:r>
      <w:r w:rsidR="00BE7AB7" w:rsidRPr="006506CC">
        <w:rPr>
          <w:rFonts w:ascii="Times New Roman" w:hAnsi="Times New Roman" w:cs="Times New Roman"/>
          <w:sz w:val="21"/>
          <w:szCs w:val="21"/>
        </w:rPr>
        <w:t xml:space="preserve">distance of coastline </w:t>
      </w:r>
      <w:r w:rsidR="00E77954" w:rsidRPr="006506CC">
        <w:rPr>
          <w:rFonts w:ascii="Times New Roman" w:hAnsi="Times New Roman" w:cs="Times New Roman"/>
          <w:sz w:val="21"/>
          <w:szCs w:val="21"/>
        </w:rPr>
        <w:t xml:space="preserve">and </w:t>
      </w:r>
      <w:r w:rsidR="00BE7AB7" w:rsidRPr="006506CC">
        <w:rPr>
          <w:rFonts w:ascii="Times New Roman" w:hAnsi="Times New Roman" w:cs="Times New Roman"/>
          <w:sz w:val="21"/>
          <w:szCs w:val="21"/>
        </w:rPr>
        <w:t xml:space="preserve">research </w:t>
      </w:r>
      <w:r w:rsidR="00E77954" w:rsidRPr="006506CC">
        <w:rPr>
          <w:rFonts w:ascii="Times New Roman" w:hAnsi="Times New Roman" w:cs="Times New Roman"/>
          <w:sz w:val="21"/>
          <w:szCs w:val="21"/>
        </w:rPr>
        <w:t xml:space="preserve">period. Since the direction of </w:t>
      </w:r>
      <w:r w:rsidR="00EA1669" w:rsidRPr="006506CC">
        <w:rPr>
          <w:rFonts w:ascii="Times New Roman" w:hAnsi="Times New Roman" w:cs="Times New Roman"/>
          <w:sz w:val="21"/>
          <w:szCs w:val="21"/>
        </w:rPr>
        <w:t>coast</w:t>
      </w:r>
      <w:r w:rsidR="00E77954" w:rsidRPr="006506CC">
        <w:rPr>
          <w:rFonts w:ascii="Times New Roman" w:hAnsi="Times New Roman" w:cs="Times New Roman"/>
          <w:sz w:val="21"/>
          <w:szCs w:val="21"/>
        </w:rPr>
        <w:t xml:space="preserve">line change is not consistent in different sections, </w:t>
      </w:r>
      <w:r w:rsidR="000A2749" w:rsidRPr="006506CC">
        <w:rPr>
          <w:rFonts w:ascii="Times New Roman" w:hAnsi="Times New Roman" w:cs="Times New Roman"/>
          <w:sz w:val="21"/>
          <w:szCs w:val="21"/>
          <w:lang w:eastAsia="zh-CN"/>
        </w:rPr>
        <w:t>some coasts advance toward the ocean (siltation), others recedes toward the land (erosion),</w:t>
      </w:r>
      <w:r w:rsidR="00F24922" w:rsidRPr="006506CC">
        <w:rPr>
          <w:rFonts w:ascii="Times New Roman" w:hAnsi="Times New Roman" w:cs="Times New Roman"/>
          <w:sz w:val="21"/>
          <w:szCs w:val="21"/>
        </w:rPr>
        <w:t xml:space="preserve"> both of which are </w:t>
      </w:r>
      <w:r w:rsidR="00E77954" w:rsidRPr="006506CC">
        <w:rPr>
          <w:rFonts w:ascii="Times New Roman" w:hAnsi="Times New Roman" w:cs="Times New Roman"/>
          <w:sz w:val="21"/>
          <w:szCs w:val="21"/>
        </w:rPr>
        <w:t>actual change</w:t>
      </w:r>
      <w:r w:rsidR="00F24922" w:rsidRPr="006506CC">
        <w:rPr>
          <w:rFonts w:ascii="Times New Roman" w:hAnsi="Times New Roman" w:cs="Times New Roman" w:hint="eastAsia"/>
          <w:sz w:val="21"/>
          <w:szCs w:val="21"/>
          <w:lang w:eastAsia="zh-CN"/>
        </w:rPr>
        <w:t>s</w:t>
      </w:r>
      <w:r w:rsidR="00E77954" w:rsidRPr="006506CC">
        <w:rPr>
          <w:rFonts w:ascii="Times New Roman" w:hAnsi="Times New Roman" w:cs="Times New Roman"/>
          <w:sz w:val="21"/>
          <w:szCs w:val="21"/>
        </w:rPr>
        <w:t xml:space="preserve"> </w:t>
      </w:r>
      <w:r w:rsidR="00F24922" w:rsidRPr="006506CC">
        <w:rPr>
          <w:rFonts w:ascii="Times New Roman" w:hAnsi="Times New Roman" w:cs="Times New Roman"/>
          <w:sz w:val="21"/>
          <w:szCs w:val="21"/>
        </w:rPr>
        <w:t>in the coast</w:t>
      </w:r>
      <w:r w:rsidR="00F24922" w:rsidRPr="006506CC">
        <w:rPr>
          <w:rFonts w:ascii="Times New Roman" w:hAnsi="Times New Roman" w:cs="Times New Roman" w:hint="eastAsia"/>
          <w:sz w:val="21"/>
          <w:szCs w:val="21"/>
          <w:lang w:eastAsia="zh-CN"/>
        </w:rPr>
        <w:t>line</w:t>
      </w:r>
      <w:r w:rsidR="00E77954" w:rsidRPr="006506CC">
        <w:rPr>
          <w:rFonts w:ascii="Times New Roman" w:hAnsi="Times New Roman" w:cs="Times New Roman"/>
          <w:sz w:val="21"/>
          <w:szCs w:val="21"/>
        </w:rPr>
        <w:t xml:space="preserve">. Therefore, the absolute value </w:t>
      </w:r>
      <w:r w:rsidR="008004B7" w:rsidRPr="006506CC">
        <w:rPr>
          <w:rFonts w:ascii="Times New Roman" w:hAnsi="Times New Roman" w:cs="Times New Roman"/>
          <w:sz w:val="21"/>
          <w:szCs w:val="21"/>
        </w:rPr>
        <w:t xml:space="preserve">was used for </w:t>
      </w:r>
      <w:r w:rsidR="00E77954" w:rsidRPr="006506CC">
        <w:rPr>
          <w:rFonts w:ascii="Times New Roman" w:hAnsi="Times New Roman" w:cs="Times New Roman"/>
          <w:sz w:val="21"/>
          <w:szCs w:val="21"/>
        </w:rPr>
        <w:t xml:space="preserve">the change distance in </w:t>
      </w:r>
      <w:r w:rsidR="008004B7" w:rsidRPr="006506CC">
        <w:rPr>
          <w:rFonts w:ascii="Times New Roman" w:hAnsi="Times New Roman" w:cs="Times New Roman"/>
          <w:sz w:val="21"/>
          <w:szCs w:val="21"/>
        </w:rPr>
        <w:t>formula 5</w:t>
      </w:r>
      <w:r w:rsidR="00E77954" w:rsidRPr="006506CC">
        <w:rPr>
          <w:rFonts w:ascii="Times New Roman" w:hAnsi="Times New Roman" w:cs="Times New Roman"/>
          <w:sz w:val="21"/>
          <w:szCs w:val="21"/>
        </w:rPr>
        <w:t xml:space="preserve">. The central </w:t>
      </w:r>
      <w:r w:rsidR="004D3E1C" w:rsidRPr="006506CC">
        <w:rPr>
          <w:rFonts w:ascii="Times New Roman" w:hAnsi="Times New Roman" w:cs="Times New Roman"/>
          <w:sz w:val="21"/>
          <w:szCs w:val="21"/>
        </w:rPr>
        <w:t xml:space="preserve">coast of </w:t>
      </w:r>
      <w:r w:rsidR="00E77954" w:rsidRPr="006506CC">
        <w:rPr>
          <w:rFonts w:ascii="Times New Roman" w:hAnsi="Times New Roman" w:cs="Times New Roman"/>
          <w:sz w:val="21"/>
          <w:szCs w:val="21"/>
        </w:rPr>
        <w:t>Jiangsu has advanc</w:t>
      </w:r>
      <w:r w:rsidR="004D3E1C" w:rsidRPr="006506CC">
        <w:rPr>
          <w:rFonts w:ascii="Times New Roman" w:hAnsi="Times New Roman" w:cs="Times New Roman"/>
          <w:sz w:val="21"/>
          <w:szCs w:val="21"/>
        </w:rPr>
        <w:t xml:space="preserve">ed seaward </w:t>
      </w:r>
      <w:r w:rsidR="00E77954" w:rsidRPr="006506CC">
        <w:rPr>
          <w:rFonts w:ascii="Times New Roman" w:hAnsi="Times New Roman" w:cs="Times New Roman"/>
          <w:sz w:val="21"/>
          <w:szCs w:val="21"/>
        </w:rPr>
        <w:t xml:space="preserve">from 1990 to 2020. </w:t>
      </w:r>
      <w:r w:rsidR="004D3E1C" w:rsidRPr="006506CC">
        <w:rPr>
          <w:rFonts w:ascii="Times New Roman" w:hAnsi="Times New Roman" w:cs="Times New Roman"/>
          <w:sz w:val="21"/>
          <w:szCs w:val="21"/>
        </w:rPr>
        <w:t xml:space="preserve">For the convenience of calculating the distance of </w:t>
      </w:r>
      <w:r w:rsidR="009755AB" w:rsidRPr="006506CC">
        <w:rPr>
          <w:rFonts w:ascii="Times New Roman" w:hAnsi="Times New Roman" w:cs="Times New Roman" w:hint="eastAsia"/>
          <w:sz w:val="21"/>
          <w:szCs w:val="21"/>
          <w:lang w:eastAsia="zh-CN"/>
        </w:rPr>
        <w:t>coast</w:t>
      </w:r>
      <w:r w:rsidR="004D3E1C" w:rsidRPr="006506CC">
        <w:rPr>
          <w:rFonts w:ascii="Times New Roman" w:hAnsi="Times New Roman" w:cs="Times New Roman"/>
          <w:sz w:val="21"/>
          <w:szCs w:val="21"/>
        </w:rPr>
        <w:t>line change</w:t>
      </w:r>
      <w:r w:rsidR="00E77954" w:rsidRPr="006506CC">
        <w:rPr>
          <w:rFonts w:ascii="Times New Roman" w:hAnsi="Times New Roman" w:cs="Times New Roman"/>
          <w:sz w:val="21"/>
          <w:szCs w:val="21"/>
        </w:rPr>
        <w:t xml:space="preserve">, we </w:t>
      </w:r>
      <w:r w:rsidR="004D3E1C" w:rsidRPr="006506CC">
        <w:rPr>
          <w:rFonts w:ascii="Times New Roman" w:hAnsi="Times New Roman" w:cs="Times New Roman"/>
          <w:sz w:val="21"/>
          <w:szCs w:val="21"/>
        </w:rPr>
        <w:t xml:space="preserve">have </w:t>
      </w:r>
      <w:r w:rsidR="00E77954" w:rsidRPr="006506CC">
        <w:rPr>
          <w:rFonts w:ascii="Times New Roman" w:hAnsi="Times New Roman" w:cs="Times New Roman"/>
          <w:sz w:val="21"/>
          <w:szCs w:val="21"/>
        </w:rPr>
        <w:t>record</w:t>
      </w:r>
      <w:r w:rsidR="004D3E1C" w:rsidRPr="006506CC">
        <w:rPr>
          <w:rFonts w:ascii="Times New Roman" w:hAnsi="Times New Roman" w:cs="Times New Roman"/>
          <w:sz w:val="21"/>
          <w:szCs w:val="21"/>
        </w:rPr>
        <w:t>ed</w:t>
      </w:r>
      <w:r w:rsidR="00E77954" w:rsidRPr="006506CC">
        <w:rPr>
          <w:rFonts w:ascii="Times New Roman" w:hAnsi="Times New Roman" w:cs="Times New Roman"/>
          <w:sz w:val="21"/>
          <w:szCs w:val="21"/>
        </w:rPr>
        <w:t xml:space="preserve"> the change to the ocean side as positive</w:t>
      </w:r>
      <w:r w:rsidR="009755AB" w:rsidRPr="006506CC">
        <w:rPr>
          <w:rFonts w:ascii="Times New Roman" w:hAnsi="Times New Roman" w:cs="Times New Roman"/>
          <w:sz w:val="21"/>
          <w:szCs w:val="21"/>
        </w:rPr>
        <w:t xml:space="preserve"> value</w:t>
      </w:r>
      <w:r w:rsidR="00E77954" w:rsidRPr="006506CC">
        <w:rPr>
          <w:rFonts w:ascii="Times New Roman" w:hAnsi="Times New Roman" w:cs="Times New Roman"/>
          <w:sz w:val="21"/>
          <w:szCs w:val="21"/>
        </w:rPr>
        <w:t xml:space="preserve"> and the change to the land side as negative value, and the actual distance of </w:t>
      </w:r>
      <w:r w:rsidR="0064511F" w:rsidRPr="006506CC">
        <w:rPr>
          <w:rFonts w:ascii="Times New Roman" w:hAnsi="Times New Roman" w:cs="Times New Roman"/>
          <w:sz w:val="21"/>
          <w:szCs w:val="21"/>
        </w:rPr>
        <w:t>coast</w:t>
      </w:r>
      <w:r w:rsidR="0064511F" w:rsidRPr="006506CC">
        <w:rPr>
          <w:rFonts w:ascii="Times New Roman" w:hAnsi="Times New Roman" w:cs="Times New Roman" w:hint="eastAsia"/>
          <w:sz w:val="21"/>
          <w:szCs w:val="21"/>
          <w:lang w:eastAsia="zh-CN"/>
        </w:rPr>
        <w:t>line</w:t>
      </w:r>
      <w:r w:rsidR="009755AB" w:rsidRPr="006506CC">
        <w:rPr>
          <w:rFonts w:ascii="Times New Roman" w:hAnsi="Times New Roman" w:cs="Times New Roman"/>
          <w:sz w:val="21"/>
          <w:szCs w:val="21"/>
        </w:rPr>
        <w:t xml:space="preserve"> changes</w:t>
      </w:r>
      <w:r w:rsidR="0064511F" w:rsidRPr="006506CC">
        <w:rPr>
          <w:rFonts w:ascii="Times New Roman" w:hAnsi="Times New Roman" w:cs="Times New Roman"/>
          <w:sz w:val="21"/>
          <w:szCs w:val="21"/>
          <w:lang w:eastAsia="zh-CN"/>
        </w:rPr>
        <w:t xml:space="preserve"> </w:t>
      </w:r>
      <w:r w:rsidR="00E77954" w:rsidRPr="006506CC">
        <w:rPr>
          <w:rFonts w:ascii="Times New Roman" w:hAnsi="Times New Roman" w:cs="Times New Roman"/>
          <w:sz w:val="21"/>
          <w:szCs w:val="21"/>
        </w:rPr>
        <w:t xml:space="preserve">is the </w:t>
      </w:r>
      <w:r w:rsidR="009755AB" w:rsidRPr="006506CC">
        <w:rPr>
          <w:rFonts w:ascii="Times New Roman" w:hAnsi="Times New Roman" w:cs="Times New Roman"/>
          <w:sz w:val="21"/>
          <w:szCs w:val="21"/>
        </w:rPr>
        <w:t>sum</w:t>
      </w:r>
      <w:r w:rsidR="00E77954" w:rsidRPr="006506CC">
        <w:rPr>
          <w:rFonts w:ascii="Times New Roman" w:hAnsi="Times New Roman" w:cs="Times New Roman"/>
          <w:sz w:val="21"/>
          <w:szCs w:val="21"/>
        </w:rPr>
        <w:t xml:space="preserve"> of the </w:t>
      </w:r>
      <w:r w:rsidR="009755AB" w:rsidRPr="006506CC">
        <w:rPr>
          <w:rFonts w:ascii="Times New Roman" w:hAnsi="Times New Roman" w:cs="Times New Roman"/>
          <w:sz w:val="21"/>
          <w:szCs w:val="21"/>
        </w:rPr>
        <w:t xml:space="preserve">two </w:t>
      </w:r>
      <w:r w:rsidR="00E77954" w:rsidRPr="006506CC">
        <w:rPr>
          <w:rFonts w:ascii="Times New Roman" w:hAnsi="Times New Roman" w:cs="Times New Roman"/>
          <w:sz w:val="21"/>
          <w:szCs w:val="21"/>
        </w:rPr>
        <w:t xml:space="preserve">absolute values. </w:t>
      </w:r>
    </w:p>
    <w:p w14:paraId="1917D58E" w14:textId="6B86B910" w:rsidR="00F00F73" w:rsidRPr="006506CC" w:rsidRDefault="00F00F73" w:rsidP="00F00F73">
      <w:pPr>
        <w:adjustRightInd w:val="0"/>
        <w:snapToGrid w:val="0"/>
        <w:spacing w:line="360" w:lineRule="auto"/>
        <w:jc w:val="both"/>
        <w:rPr>
          <w:rFonts w:ascii="Times New Roman" w:hAnsi="Times New Roman" w:cs="Times New Roman"/>
          <w:color w:val="0000FF"/>
          <w:sz w:val="21"/>
          <w:szCs w:val="21"/>
        </w:rPr>
      </w:pPr>
      <w:r w:rsidRPr="006506CC">
        <w:rPr>
          <w:rFonts w:ascii="Times New Roman" w:hAnsi="Times New Roman" w:cs="Times New Roman"/>
          <w:b/>
          <w:color w:val="0000FF"/>
          <w:sz w:val="21"/>
          <w:szCs w:val="21"/>
        </w:rPr>
        <w:t>R2C</w:t>
      </w:r>
      <w:r w:rsidR="00B718F7" w:rsidRPr="006506CC">
        <w:rPr>
          <w:rFonts w:ascii="Times New Roman" w:hAnsi="Times New Roman" w:cs="Times New Roman"/>
          <w:b/>
          <w:color w:val="0000FF"/>
          <w:sz w:val="21"/>
          <w:szCs w:val="21"/>
        </w:rPr>
        <w:t>9</w:t>
      </w:r>
      <w:r w:rsidRPr="006506CC">
        <w:rPr>
          <w:rFonts w:ascii="Times New Roman" w:hAnsi="Times New Roman" w:cs="Times New Roman"/>
          <w:b/>
          <w:color w:val="0000FF"/>
          <w:sz w:val="21"/>
          <w:szCs w:val="21"/>
        </w:rPr>
        <w:t>:</w:t>
      </w:r>
      <w:bookmarkStart w:id="2" w:name="OLE_LINK40"/>
      <w:r w:rsidRPr="006506CC">
        <w:t xml:space="preserve"> </w:t>
      </w:r>
      <w:r w:rsidRPr="006506CC">
        <w:rPr>
          <w:rFonts w:ascii="Times New Roman" w:hAnsi="Times New Roman" w:cs="Times New Roman"/>
          <w:color w:val="0000FF"/>
          <w:sz w:val="21"/>
          <w:szCs w:val="21"/>
        </w:rPr>
        <w:t xml:space="preserve">v. 446 – the chapter 5.2 – limitations and prospects – in the context of earlier considerations on changes in the coastline, issues such as changes caused by the diversification of the supply of sedimentary material to the coastal zone as a result of human activity in river basins flowing into the sea and its distribution by coastal circulation were not discussed (only Fig. 1a refers to the characteristics of the system waves). Similar issues are discussed in the paper by Du et al. 2019, Sediment Dynamics of Chinese Muddy Coasts and Estuaries, </w:t>
      </w:r>
      <w:bookmarkStart w:id="3" w:name="OLE_LINK72"/>
      <w:r w:rsidRPr="006506CC">
        <w:rPr>
          <w:rFonts w:ascii="Times New Roman" w:hAnsi="Times New Roman" w:cs="Times New Roman"/>
          <w:color w:val="0000FF"/>
          <w:sz w:val="21"/>
          <w:szCs w:val="21"/>
        </w:rPr>
        <w:t>https://doi.org/10.1016/B978-0-12-811977-8.00003-0</w:t>
      </w:r>
      <w:bookmarkEnd w:id="3"/>
      <w:r w:rsidRPr="006506CC">
        <w:rPr>
          <w:rFonts w:ascii="Times New Roman" w:hAnsi="Times New Roman" w:cs="Times New Roman"/>
          <w:color w:val="0000FF"/>
          <w:sz w:val="21"/>
          <w:szCs w:val="21"/>
        </w:rPr>
        <w:t xml:space="preserve"> not referenced here. The characteristics of sea level changes were also completely omitted, also in relation to land movements, described widely in the literature, having an undoubted impact on changes in the coastline over decades.</w:t>
      </w:r>
      <w:bookmarkEnd w:id="2"/>
    </w:p>
    <w:p w14:paraId="20CBEECA" w14:textId="7B0FF84D" w:rsidR="00FC5A17" w:rsidRPr="006506CC" w:rsidRDefault="00F00F73" w:rsidP="00154428">
      <w:pPr>
        <w:adjustRightInd w:val="0"/>
        <w:snapToGrid w:val="0"/>
        <w:spacing w:line="360" w:lineRule="auto"/>
        <w:jc w:val="both"/>
        <w:rPr>
          <w:rFonts w:ascii="Times New Roman" w:hAnsi="Times New Roman" w:cs="Times New Roman"/>
          <w:sz w:val="21"/>
          <w:szCs w:val="21"/>
        </w:rPr>
      </w:pPr>
      <w:r w:rsidRPr="006506CC">
        <w:rPr>
          <w:rFonts w:ascii="Times New Roman" w:hAnsi="Times New Roman" w:cs="Times New Roman"/>
          <w:b/>
          <w:sz w:val="21"/>
          <w:szCs w:val="21"/>
        </w:rPr>
        <w:t>Reply</w:t>
      </w:r>
      <w:r w:rsidRPr="006506CC">
        <w:rPr>
          <w:rFonts w:ascii="Times New Roman" w:hAnsi="Times New Roman" w:cs="Times New Roman"/>
          <w:sz w:val="21"/>
          <w:szCs w:val="21"/>
        </w:rPr>
        <w:t>:</w:t>
      </w:r>
      <w:r w:rsidRPr="006506CC">
        <w:rPr>
          <w:rFonts w:ascii="Times New Roman" w:hAnsi="Times New Roman" w:cs="Times New Roman"/>
          <w:b/>
          <w:sz w:val="21"/>
          <w:szCs w:val="21"/>
        </w:rPr>
        <w:t xml:space="preserve"> </w:t>
      </w:r>
      <w:r w:rsidR="0061070B" w:rsidRPr="006506CC">
        <w:rPr>
          <w:rFonts w:ascii="Times New Roman" w:hAnsi="Times New Roman" w:cs="Times New Roman"/>
          <w:sz w:val="21"/>
          <w:szCs w:val="21"/>
        </w:rPr>
        <w:t>Many thanks for your comment</w:t>
      </w:r>
      <w:r w:rsidRPr="006506CC">
        <w:rPr>
          <w:rFonts w:ascii="Times New Roman" w:hAnsi="Times New Roman" w:cs="Times New Roman"/>
          <w:sz w:val="21"/>
          <w:szCs w:val="21"/>
        </w:rPr>
        <w:t>.</w:t>
      </w:r>
      <w:r w:rsidR="00FC5A17" w:rsidRPr="006506CC">
        <w:rPr>
          <w:rFonts w:ascii="Times New Roman" w:hAnsi="Times New Roman" w:cs="Times New Roman"/>
          <w:sz w:val="21"/>
          <w:szCs w:val="21"/>
        </w:rPr>
        <w:t xml:space="preserve"> </w:t>
      </w:r>
      <w:r w:rsidR="00154428" w:rsidRPr="006506CC">
        <w:rPr>
          <w:rFonts w:ascii="Times New Roman" w:hAnsi="Times New Roman" w:cs="Times New Roman"/>
          <w:sz w:val="21"/>
          <w:szCs w:val="21"/>
        </w:rPr>
        <w:t xml:space="preserve">Here, we provide an idea of coastal stability </w:t>
      </w:r>
      <w:r w:rsidR="00FC5A17" w:rsidRPr="006506CC">
        <w:rPr>
          <w:rFonts w:ascii="Times New Roman" w:hAnsi="Times New Roman" w:cs="Times New Roman"/>
          <w:sz w:val="21"/>
          <w:szCs w:val="21"/>
        </w:rPr>
        <w:t xml:space="preserve">from the perspective of </w:t>
      </w:r>
      <w:r w:rsidR="00154428" w:rsidRPr="006506CC">
        <w:rPr>
          <w:rFonts w:ascii="Times New Roman" w:hAnsi="Times New Roman" w:cs="Times New Roman"/>
          <w:sz w:val="21"/>
          <w:szCs w:val="21"/>
        </w:rPr>
        <w:t>remote sensing images</w:t>
      </w:r>
      <w:r w:rsidR="00154428" w:rsidRPr="006506CC">
        <w:rPr>
          <w:rFonts w:ascii="Times New Roman" w:hAnsi="Times New Roman" w:cs="Times New Roman"/>
          <w:sz w:val="21"/>
          <w:szCs w:val="21"/>
          <w:lang w:eastAsia="zh-CN"/>
        </w:rPr>
        <w:t xml:space="preserve"> and take a representative area as the study area to realize. </w:t>
      </w:r>
      <w:r w:rsidR="00FC5A17" w:rsidRPr="006506CC">
        <w:rPr>
          <w:rFonts w:ascii="Times New Roman" w:hAnsi="Times New Roman" w:cs="Times New Roman"/>
          <w:sz w:val="21"/>
          <w:szCs w:val="21"/>
        </w:rPr>
        <w:t xml:space="preserve">The effects of sediment </w:t>
      </w:r>
      <w:r w:rsidR="00032583" w:rsidRPr="006506CC">
        <w:rPr>
          <w:rFonts w:ascii="Times New Roman" w:hAnsi="Times New Roman" w:cs="Times New Roman"/>
          <w:sz w:val="21"/>
          <w:szCs w:val="21"/>
        </w:rPr>
        <w:t xml:space="preserve">supply and </w:t>
      </w:r>
      <w:r w:rsidR="00FC5A17" w:rsidRPr="006506CC">
        <w:rPr>
          <w:rFonts w:ascii="Times New Roman" w:hAnsi="Times New Roman" w:cs="Times New Roman"/>
          <w:sz w:val="21"/>
          <w:szCs w:val="21"/>
        </w:rPr>
        <w:t xml:space="preserve">transport, human activities, and sea level changes on </w:t>
      </w:r>
      <w:r w:rsidR="006C5680" w:rsidRPr="006506CC">
        <w:rPr>
          <w:rFonts w:ascii="Times New Roman" w:hAnsi="Times New Roman" w:cs="Times New Roman" w:hint="eastAsia"/>
          <w:sz w:val="21"/>
          <w:szCs w:val="21"/>
          <w:lang w:eastAsia="zh-CN"/>
        </w:rPr>
        <w:t>coastal</w:t>
      </w:r>
      <w:r w:rsidR="00FC5A17" w:rsidRPr="006506CC">
        <w:rPr>
          <w:rFonts w:ascii="Times New Roman" w:hAnsi="Times New Roman" w:cs="Times New Roman"/>
          <w:sz w:val="21"/>
          <w:szCs w:val="21"/>
        </w:rPr>
        <w:t xml:space="preserve"> changes </w:t>
      </w:r>
      <w:r w:rsidR="006C5680" w:rsidRPr="006506CC">
        <w:rPr>
          <w:rFonts w:ascii="Times New Roman" w:hAnsi="Times New Roman" w:cs="Times New Roman" w:hint="eastAsia"/>
          <w:sz w:val="21"/>
          <w:szCs w:val="21"/>
          <w:lang w:eastAsia="zh-CN"/>
        </w:rPr>
        <w:t>has</w:t>
      </w:r>
      <w:r w:rsidR="006C5680" w:rsidRPr="006506CC">
        <w:rPr>
          <w:rFonts w:ascii="Times New Roman" w:hAnsi="Times New Roman" w:cs="Times New Roman"/>
          <w:sz w:val="21"/>
          <w:szCs w:val="21"/>
          <w:lang w:eastAsia="zh-CN"/>
        </w:rPr>
        <w:t xml:space="preserve"> </w:t>
      </w:r>
      <w:r w:rsidR="00FC5A17" w:rsidRPr="006506CC">
        <w:rPr>
          <w:rFonts w:ascii="Times New Roman" w:hAnsi="Times New Roman" w:cs="Times New Roman"/>
          <w:sz w:val="21"/>
          <w:szCs w:val="21"/>
        </w:rPr>
        <w:t xml:space="preserve">not </w:t>
      </w:r>
      <w:r w:rsidR="006C5680" w:rsidRPr="006506CC">
        <w:rPr>
          <w:rFonts w:ascii="Times New Roman" w:hAnsi="Times New Roman" w:cs="Times New Roman"/>
          <w:sz w:val="21"/>
          <w:szCs w:val="21"/>
        </w:rPr>
        <w:t xml:space="preserve">been </w:t>
      </w:r>
      <w:r w:rsidR="00147811" w:rsidRPr="006506CC">
        <w:rPr>
          <w:rFonts w:ascii="Times New Roman" w:hAnsi="Times New Roman" w:cs="Times New Roman"/>
          <w:sz w:val="21"/>
          <w:szCs w:val="21"/>
        </w:rPr>
        <w:t>discussed in this study</w:t>
      </w:r>
      <w:r w:rsidR="00FC5A17" w:rsidRPr="006506CC">
        <w:rPr>
          <w:rFonts w:ascii="Times New Roman" w:hAnsi="Times New Roman" w:cs="Times New Roman"/>
          <w:sz w:val="21"/>
          <w:szCs w:val="21"/>
        </w:rPr>
        <w:t>.</w:t>
      </w:r>
      <w:r w:rsidR="009F4637" w:rsidRPr="006506CC">
        <w:rPr>
          <w:rFonts w:ascii="Times New Roman" w:hAnsi="Times New Roman" w:cs="Times New Roman"/>
          <w:sz w:val="21"/>
          <w:szCs w:val="21"/>
        </w:rPr>
        <w:t xml:space="preserve"> Relevant references</w:t>
      </w:r>
      <w:r w:rsidR="00A361E4" w:rsidRPr="006506CC">
        <w:rPr>
          <w:rFonts w:ascii="Times New Roman" w:hAnsi="Times New Roman" w:cs="Times New Roman"/>
          <w:sz w:val="21"/>
          <w:szCs w:val="21"/>
        </w:rPr>
        <w:t xml:space="preserve"> (</w:t>
      </w:r>
      <w:r w:rsidR="000F6994" w:rsidRPr="006506CC">
        <w:rPr>
          <w:rFonts w:ascii="Times New Roman" w:hAnsi="Times New Roman" w:cs="Times New Roman"/>
          <w:color w:val="0563C1"/>
          <w:sz w:val="21"/>
          <w:szCs w:val="21"/>
        </w:rPr>
        <w:t xml:space="preserve">Du et al. 2019; </w:t>
      </w:r>
      <w:r w:rsidR="00A74A81" w:rsidRPr="006506CC">
        <w:rPr>
          <w:rFonts w:ascii="Times New Roman" w:hAnsi="Times New Roman" w:cs="Times New Roman"/>
          <w:color w:val="0563C1"/>
          <w:sz w:val="21"/>
          <w:szCs w:val="21"/>
        </w:rPr>
        <w:t xml:space="preserve">Kirwan </w:t>
      </w:r>
      <w:r w:rsidR="00132ACD" w:rsidRPr="006506CC">
        <w:rPr>
          <w:rFonts w:ascii="Times New Roman" w:hAnsi="Times New Roman" w:cs="Times New Roman"/>
          <w:color w:val="0563C1"/>
          <w:sz w:val="21"/>
          <w:szCs w:val="21"/>
        </w:rPr>
        <w:t xml:space="preserve">&amp; </w:t>
      </w:r>
      <w:proofErr w:type="spellStart"/>
      <w:r w:rsidR="00132ACD" w:rsidRPr="006506CC">
        <w:rPr>
          <w:rFonts w:ascii="Times New Roman" w:hAnsi="Times New Roman" w:cs="Times New Roman"/>
          <w:color w:val="0563C1"/>
          <w:sz w:val="21"/>
          <w:szCs w:val="21"/>
        </w:rPr>
        <w:t>Megonigal</w:t>
      </w:r>
      <w:proofErr w:type="spellEnd"/>
      <w:r w:rsidR="00132ACD" w:rsidRPr="006506CC">
        <w:rPr>
          <w:rFonts w:ascii="Times New Roman" w:hAnsi="Times New Roman" w:cs="Times New Roman"/>
          <w:color w:val="0563C1"/>
          <w:sz w:val="21"/>
          <w:szCs w:val="21"/>
        </w:rPr>
        <w:t>, 2013</w:t>
      </w:r>
      <w:r w:rsidR="00A361E4" w:rsidRPr="006506CC">
        <w:rPr>
          <w:rFonts w:ascii="Times New Roman" w:hAnsi="Times New Roman" w:cs="Times New Roman"/>
          <w:sz w:val="21"/>
          <w:szCs w:val="21"/>
        </w:rPr>
        <w:t>)</w:t>
      </w:r>
      <w:r w:rsidR="009F4637" w:rsidRPr="006506CC">
        <w:rPr>
          <w:rFonts w:ascii="Times New Roman" w:hAnsi="Times New Roman" w:cs="Times New Roman"/>
          <w:sz w:val="21"/>
          <w:szCs w:val="21"/>
        </w:rPr>
        <w:t xml:space="preserve"> </w:t>
      </w:r>
      <w:r w:rsidR="00FC5A17" w:rsidRPr="006506CC">
        <w:rPr>
          <w:rFonts w:ascii="Times New Roman" w:hAnsi="Times New Roman" w:cs="Times New Roman"/>
          <w:sz w:val="21"/>
          <w:szCs w:val="21"/>
        </w:rPr>
        <w:t>ha</w:t>
      </w:r>
      <w:r w:rsidR="00132ACD" w:rsidRPr="006506CC">
        <w:rPr>
          <w:rFonts w:ascii="Times New Roman" w:hAnsi="Times New Roman" w:cs="Times New Roman"/>
          <w:sz w:val="21"/>
          <w:szCs w:val="21"/>
        </w:rPr>
        <w:t>s</w:t>
      </w:r>
      <w:r w:rsidR="00FC5A17" w:rsidRPr="006506CC">
        <w:rPr>
          <w:rFonts w:ascii="Times New Roman" w:hAnsi="Times New Roman" w:cs="Times New Roman"/>
          <w:sz w:val="21"/>
          <w:szCs w:val="21"/>
        </w:rPr>
        <w:t xml:space="preserve"> </w:t>
      </w:r>
      <w:r w:rsidR="009F4637" w:rsidRPr="006506CC">
        <w:rPr>
          <w:rFonts w:ascii="Times New Roman" w:hAnsi="Times New Roman" w:cs="Times New Roman"/>
          <w:sz w:val="21"/>
          <w:szCs w:val="21"/>
        </w:rPr>
        <w:t xml:space="preserve">been supplemented </w:t>
      </w:r>
      <w:r w:rsidR="00FC5A17" w:rsidRPr="006506CC">
        <w:rPr>
          <w:rFonts w:ascii="Times New Roman" w:hAnsi="Times New Roman" w:cs="Times New Roman"/>
          <w:sz w:val="21"/>
          <w:szCs w:val="21"/>
        </w:rPr>
        <w:t>in t</w:t>
      </w:r>
      <w:r w:rsidR="0057445D" w:rsidRPr="006506CC">
        <w:rPr>
          <w:rFonts w:ascii="Times New Roman" w:hAnsi="Times New Roman" w:cs="Times New Roman"/>
          <w:sz w:val="21"/>
          <w:szCs w:val="21"/>
        </w:rPr>
        <w:t>he revised manuscript</w:t>
      </w:r>
      <w:r w:rsidR="009F4637" w:rsidRPr="006506CC">
        <w:rPr>
          <w:rFonts w:ascii="Times New Roman" w:hAnsi="Times New Roman" w:cs="Times New Roman"/>
          <w:sz w:val="21"/>
          <w:szCs w:val="21"/>
        </w:rPr>
        <w:t xml:space="preserve"> (</w:t>
      </w:r>
      <w:r w:rsidR="009F4637" w:rsidRPr="006506CC">
        <w:rPr>
          <w:rFonts w:ascii="Times New Roman" w:hAnsi="Times New Roman" w:cs="Times New Roman"/>
          <w:color w:val="0563C1"/>
          <w:sz w:val="21"/>
          <w:szCs w:val="21"/>
        </w:rPr>
        <w:t>Page 1</w:t>
      </w:r>
      <w:r w:rsidR="00703BEB" w:rsidRPr="006506CC">
        <w:rPr>
          <w:rFonts w:ascii="Times New Roman" w:hAnsi="Times New Roman" w:cs="Times New Roman"/>
          <w:color w:val="0563C1"/>
          <w:sz w:val="21"/>
          <w:szCs w:val="21"/>
        </w:rPr>
        <w:t>3</w:t>
      </w:r>
      <w:r w:rsidR="009F4637" w:rsidRPr="006506CC">
        <w:rPr>
          <w:rFonts w:ascii="Times New Roman" w:hAnsi="Times New Roman" w:cs="Times New Roman"/>
          <w:color w:val="0563C1"/>
          <w:sz w:val="21"/>
          <w:szCs w:val="21"/>
        </w:rPr>
        <w:t>, Line</w:t>
      </w:r>
      <w:r w:rsidR="00703BEB" w:rsidRPr="006506CC">
        <w:rPr>
          <w:rFonts w:ascii="Times New Roman" w:hAnsi="Times New Roman" w:cs="Times New Roman"/>
          <w:color w:val="0563C1"/>
          <w:sz w:val="21"/>
          <w:szCs w:val="21"/>
        </w:rPr>
        <w:t>s</w:t>
      </w:r>
      <w:r w:rsidR="009F4637" w:rsidRPr="006506CC">
        <w:rPr>
          <w:rFonts w:ascii="Times New Roman" w:hAnsi="Times New Roman" w:cs="Times New Roman"/>
          <w:color w:val="0563C1"/>
          <w:sz w:val="21"/>
          <w:szCs w:val="21"/>
        </w:rPr>
        <w:t xml:space="preserve"> </w:t>
      </w:r>
      <w:r w:rsidR="00703BEB" w:rsidRPr="006506CC">
        <w:rPr>
          <w:rFonts w:ascii="Times New Roman" w:hAnsi="Times New Roman" w:cs="Times New Roman"/>
          <w:color w:val="0563C1"/>
          <w:sz w:val="21"/>
          <w:szCs w:val="21"/>
        </w:rPr>
        <w:t>432–434</w:t>
      </w:r>
      <w:r w:rsidR="009F4637" w:rsidRPr="006506CC">
        <w:rPr>
          <w:rFonts w:ascii="Times New Roman" w:hAnsi="Times New Roman" w:cs="Times New Roman"/>
          <w:sz w:val="21"/>
          <w:szCs w:val="21"/>
        </w:rPr>
        <w:t>)</w:t>
      </w:r>
      <w:r w:rsidR="00FC5A17" w:rsidRPr="006506CC">
        <w:rPr>
          <w:rFonts w:ascii="Times New Roman" w:hAnsi="Times New Roman" w:cs="Times New Roman"/>
          <w:sz w:val="21"/>
          <w:szCs w:val="21"/>
        </w:rPr>
        <w:t>.</w:t>
      </w:r>
    </w:p>
    <w:p w14:paraId="4C01C3DC" w14:textId="216B0E1E" w:rsidR="00F00F73" w:rsidRPr="006506CC" w:rsidRDefault="00F00F73" w:rsidP="00F00F73">
      <w:pPr>
        <w:adjustRightInd w:val="0"/>
        <w:snapToGrid w:val="0"/>
        <w:spacing w:line="360" w:lineRule="auto"/>
        <w:jc w:val="both"/>
        <w:rPr>
          <w:rFonts w:ascii="Times New Roman" w:hAnsi="Times New Roman" w:cs="Times New Roman"/>
          <w:color w:val="0000FF"/>
          <w:sz w:val="21"/>
          <w:szCs w:val="21"/>
        </w:rPr>
      </w:pPr>
      <w:r w:rsidRPr="006506CC">
        <w:rPr>
          <w:rFonts w:ascii="Times New Roman" w:hAnsi="Times New Roman" w:cs="Times New Roman"/>
          <w:b/>
          <w:color w:val="0000FF"/>
          <w:sz w:val="21"/>
          <w:szCs w:val="21"/>
        </w:rPr>
        <w:t>R2C</w:t>
      </w:r>
      <w:r w:rsidR="005333EA" w:rsidRPr="006506CC">
        <w:rPr>
          <w:rFonts w:ascii="Times New Roman" w:hAnsi="Times New Roman" w:cs="Times New Roman"/>
          <w:b/>
          <w:color w:val="0000FF"/>
          <w:sz w:val="21"/>
          <w:szCs w:val="21"/>
        </w:rPr>
        <w:t>1</w:t>
      </w:r>
      <w:r w:rsidR="00B718F7" w:rsidRPr="006506CC">
        <w:rPr>
          <w:rFonts w:ascii="Times New Roman" w:hAnsi="Times New Roman" w:cs="Times New Roman"/>
          <w:b/>
          <w:color w:val="0000FF"/>
          <w:sz w:val="21"/>
          <w:szCs w:val="21"/>
        </w:rPr>
        <w:t>0</w:t>
      </w:r>
      <w:r w:rsidRPr="006506CC">
        <w:rPr>
          <w:rFonts w:ascii="Times New Roman" w:hAnsi="Times New Roman" w:cs="Times New Roman"/>
          <w:b/>
          <w:color w:val="0000FF"/>
          <w:sz w:val="21"/>
          <w:szCs w:val="21"/>
        </w:rPr>
        <w:t>:</w:t>
      </w:r>
      <w:r w:rsidRPr="006506CC">
        <w:rPr>
          <w:rFonts w:ascii="Times New Roman" w:hAnsi="Times New Roman" w:cs="Times New Roman"/>
          <w:color w:val="0000FF"/>
          <w:sz w:val="21"/>
          <w:szCs w:val="21"/>
        </w:rPr>
        <w:t xml:space="preserve"> Not found a reference/discussion with very close paper by Xu et al. 2022 (Marine Policy, 139, </w:t>
      </w:r>
      <w:bookmarkStart w:id="4" w:name="OLE_LINK36"/>
      <w:bookmarkStart w:id="5" w:name="OLE_LINK37"/>
      <w:r w:rsidRPr="006506CC">
        <w:rPr>
          <w:rFonts w:ascii="Times New Roman" w:hAnsi="Times New Roman" w:cs="Times New Roman"/>
          <w:color w:val="0000FF"/>
          <w:sz w:val="21"/>
          <w:szCs w:val="21"/>
        </w:rPr>
        <w:t>https://doi.org/10.1016/j.marpol.2021.104887</w:t>
      </w:r>
      <w:bookmarkEnd w:id="4"/>
      <w:bookmarkEnd w:id="5"/>
      <w:r w:rsidRPr="006506CC">
        <w:rPr>
          <w:rFonts w:ascii="Times New Roman" w:hAnsi="Times New Roman" w:cs="Times New Roman"/>
          <w:color w:val="0000FF"/>
          <w:sz w:val="21"/>
          <w:szCs w:val="21"/>
        </w:rPr>
        <w:t>), using same resource of Landsat images for even longer period.</w:t>
      </w:r>
      <w:r w:rsidR="00892E9C" w:rsidRPr="006506CC">
        <w:rPr>
          <w:rFonts w:ascii="Times New Roman" w:hAnsi="Times New Roman" w:cs="Times New Roman"/>
          <w:color w:val="0000FF"/>
          <w:sz w:val="21"/>
          <w:szCs w:val="21"/>
        </w:rPr>
        <w:t xml:space="preserve"> </w:t>
      </w:r>
    </w:p>
    <w:p w14:paraId="7AC3A0F7" w14:textId="504E724D" w:rsidR="00F00F73" w:rsidRPr="006506CC" w:rsidRDefault="00F00F73" w:rsidP="00A00C1E">
      <w:pPr>
        <w:adjustRightInd w:val="0"/>
        <w:snapToGrid w:val="0"/>
        <w:spacing w:line="360" w:lineRule="auto"/>
        <w:jc w:val="both"/>
        <w:rPr>
          <w:rFonts w:ascii="Times New Roman" w:hAnsi="Times New Roman" w:cs="Times New Roman"/>
          <w:sz w:val="21"/>
          <w:szCs w:val="21"/>
        </w:rPr>
      </w:pPr>
      <w:r w:rsidRPr="006506CC">
        <w:rPr>
          <w:rFonts w:ascii="Times New Roman" w:hAnsi="Times New Roman" w:cs="Times New Roman"/>
          <w:b/>
          <w:sz w:val="21"/>
          <w:szCs w:val="21"/>
        </w:rPr>
        <w:t>Reply</w:t>
      </w:r>
      <w:r w:rsidRPr="006506CC">
        <w:rPr>
          <w:rFonts w:ascii="Times New Roman" w:hAnsi="Times New Roman" w:cs="Times New Roman"/>
          <w:sz w:val="21"/>
          <w:szCs w:val="21"/>
        </w:rPr>
        <w:t>:</w:t>
      </w:r>
      <w:r w:rsidRPr="006506CC">
        <w:rPr>
          <w:rFonts w:ascii="Times New Roman" w:hAnsi="Times New Roman" w:cs="Times New Roman"/>
          <w:b/>
          <w:sz w:val="21"/>
          <w:szCs w:val="21"/>
        </w:rPr>
        <w:t xml:space="preserve"> </w:t>
      </w:r>
      <w:r w:rsidR="00A00C1E" w:rsidRPr="006506CC">
        <w:rPr>
          <w:rFonts w:ascii="Times New Roman" w:hAnsi="Times New Roman" w:cs="Times New Roman"/>
          <w:sz w:val="21"/>
          <w:szCs w:val="21"/>
        </w:rPr>
        <w:t xml:space="preserve">Many thanks for the reference you suggested! We are sorry for not timely citing this achievement. We have supplemented the related </w:t>
      </w:r>
      <w:r w:rsidR="00A00C1E" w:rsidRPr="006506CC">
        <w:rPr>
          <w:rFonts w:ascii="Times New Roman" w:hAnsi="Times New Roman" w:cs="Times New Roman" w:hint="eastAsia"/>
          <w:sz w:val="21"/>
          <w:szCs w:val="21"/>
          <w:lang w:eastAsia="zh-CN"/>
        </w:rPr>
        <w:t>c</w:t>
      </w:r>
      <w:r w:rsidR="005216DA" w:rsidRPr="006506CC">
        <w:rPr>
          <w:rFonts w:ascii="Times New Roman" w:hAnsi="Times New Roman" w:cs="Times New Roman"/>
          <w:sz w:val="21"/>
          <w:szCs w:val="21"/>
        </w:rPr>
        <w:t>orresponding references (</w:t>
      </w:r>
      <w:r w:rsidR="005216DA" w:rsidRPr="006506CC">
        <w:rPr>
          <w:rFonts w:ascii="Times New Roman" w:hAnsi="Times New Roman" w:cs="Times New Roman"/>
          <w:color w:val="0563C1"/>
          <w:sz w:val="21"/>
          <w:szCs w:val="21"/>
        </w:rPr>
        <w:t>Xu et al., 2022</w:t>
      </w:r>
      <w:r w:rsidR="005216DA" w:rsidRPr="006506CC">
        <w:rPr>
          <w:rFonts w:ascii="Times New Roman" w:hAnsi="Times New Roman" w:cs="Times New Roman"/>
          <w:sz w:val="21"/>
          <w:szCs w:val="21"/>
        </w:rPr>
        <w:t>) in the revised manuscript (</w:t>
      </w:r>
      <w:r w:rsidR="005216DA" w:rsidRPr="006506CC">
        <w:rPr>
          <w:rFonts w:ascii="Times New Roman" w:hAnsi="Times New Roman" w:cs="Times New Roman"/>
          <w:color w:val="0563C1"/>
          <w:sz w:val="21"/>
          <w:szCs w:val="21"/>
        </w:rPr>
        <w:t>Page 1</w:t>
      </w:r>
      <w:r w:rsidR="003C6B5F" w:rsidRPr="006506CC">
        <w:rPr>
          <w:rFonts w:ascii="Times New Roman" w:hAnsi="Times New Roman" w:cs="Times New Roman"/>
          <w:color w:val="0563C1"/>
          <w:sz w:val="21"/>
          <w:szCs w:val="21"/>
        </w:rPr>
        <w:t>1</w:t>
      </w:r>
      <w:r w:rsidR="005216DA" w:rsidRPr="006506CC">
        <w:rPr>
          <w:rFonts w:ascii="Times New Roman" w:hAnsi="Times New Roman" w:cs="Times New Roman"/>
          <w:color w:val="0563C1"/>
          <w:sz w:val="21"/>
          <w:szCs w:val="21"/>
        </w:rPr>
        <w:t xml:space="preserve">, Line </w:t>
      </w:r>
      <w:r w:rsidR="003C6B5F" w:rsidRPr="006506CC">
        <w:rPr>
          <w:rFonts w:ascii="Times New Roman" w:hAnsi="Times New Roman" w:cs="Times New Roman"/>
          <w:color w:val="0563C1"/>
          <w:sz w:val="21"/>
          <w:szCs w:val="21"/>
        </w:rPr>
        <w:t>388</w:t>
      </w:r>
      <w:r w:rsidR="005216DA" w:rsidRPr="006506CC">
        <w:rPr>
          <w:rFonts w:ascii="Times New Roman" w:hAnsi="Times New Roman" w:cs="Times New Roman"/>
          <w:sz w:val="21"/>
          <w:szCs w:val="21"/>
        </w:rPr>
        <w:t>).</w:t>
      </w:r>
    </w:p>
    <w:p w14:paraId="4531FF41" w14:textId="77777777" w:rsidR="00BE415D" w:rsidRDefault="00BE415D" w:rsidP="005216DA">
      <w:pPr>
        <w:adjustRightInd w:val="0"/>
        <w:snapToGrid w:val="0"/>
        <w:spacing w:line="360" w:lineRule="auto"/>
        <w:jc w:val="both"/>
        <w:rPr>
          <w:rFonts w:ascii="Times New Roman" w:hAnsi="Times New Roman" w:cs="Times New Roman"/>
          <w:sz w:val="21"/>
          <w:szCs w:val="21"/>
        </w:rPr>
      </w:pPr>
    </w:p>
    <w:p w14:paraId="183D1747" w14:textId="77777777" w:rsidR="00FC785F" w:rsidRDefault="00FC785F" w:rsidP="00FC785F">
      <w:pPr>
        <w:adjustRightInd w:val="0"/>
        <w:snapToGrid w:val="0"/>
        <w:spacing w:line="360" w:lineRule="auto"/>
        <w:ind w:firstLineChars="200" w:firstLine="420"/>
        <w:jc w:val="both"/>
        <w:rPr>
          <w:rFonts w:ascii="Times New Roman" w:hAnsi="Times New Roman" w:cs="Times New Roman"/>
          <w:sz w:val="21"/>
          <w:szCs w:val="21"/>
        </w:rPr>
      </w:pPr>
      <w:r>
        <w:rPr>
          <w:rFonts w:ascii="Times New Roman" w:hAnsi="Times New Roman" w:cs="Times New Roman"/>
          <w:sz w:val="21"/>
          <w:szCs w:val="21"/>
        </w:rPr>
        <w:t>Thanks again for your comments and constructive suggestions for amending the manuscript's deficiencies and improving its quality.</w:t>
      </w:r>
    </w:p>
    <w:p w14:paraId="66FF1A6E" w14:textId="77777777" w:rsidR="00FC785F" w:rsidRPr="00FC785F" w:rsidRDefault="00FC785F" w:rsidP="005216DA">
      <w:pPr>
        <w:adjustRightInd w:val="0"/>
        <w:snapToGrid w:val="0"/>
        <w:spacing w:line="360" w:lineRule="auto"/>
        <w:jc w:val="both"/>
        <w:rPr>
          <w:rFonts w:ascii="Times New Roman" w:hAnsi="Times New Roman" w:cs="Times New Roman"/>
          <w:sz w:val="21"/>
          <w:szCs w:val="21"/>
        </w:rPr>
      </w:pPr>
      <w:bookmarkStart w:id="6" w:name="_GoBack"/>
      <w:bookmarkEnd w:id="6"/>
    </w:p>
    <w:p w14:paraId="24D7D3C7" w14:textId="76D164B2" w:rsidR="00A00C1E" w:rsidRPr="006506CC" w:rsidRDefault="00A00C1E">
      <w:pPr>
        <w:rPr>
          <w:rFonts w:ascii="Times New Roman" w:hAnsi="Times New Roman" w:cs="Times New Roman"/>
          <w:b/>
          <w:bCs/>
          <w:kern w:val="44"/>
          <w:szCs w:val="21"/>
          <w:lang w:val="en-US" w:eastAsia="zh-CN"/>
        </w:rPr>
      </w:pPr>
    </w:p>
    <w:p w14:paraId="5609F9C4" w14:textId="16A76CA0" w:rsidR="00691ECD" w:rsidRPr="006506CC" w:rsidRDefault="003C30D7" w:rsidP="00051E34">
      <w:pPr>
        <w:pStyle w:val="1"/>
        <w:adjustRightInd w:val="0"/>
        <w:snapToGrid w:val="0"/>
        <w:spacing w:before="0" w:after="0" w:line="360" w:lineRule="auto"/>
        <w:rPr>
          <w:rFonts w:ascii="Times New Roman" w:hAnsi="Times New Roman" w:cs="Times New Roman"/>
          <w:sz w:val="20"/>
          <w:szCs w:val="20"/>
          <w:u w:val="single"/>
        </w:rPr>
      </w:pPr>
      <w:r w:rsidRPr="006506CC">
        <w:rPr>
          <w:rFonts w:ascii="Times New Roman" w:hAnsi="Times New Roman" w:cs="Times New Roman"/>
          <w:sz w:val="20"/>
          <w:szCs w:val="20"/>
          <w:u w:val="single"/>
        </w:rPr>
        <w:t>R</w:t>
      </w:r>
      <w:r w:rsidR="00691ECD" w:rsidRPr="006506CC">
        <w:rPr>
          <w:rFonts w:ascii="Times New Roman" w:hAnsi="Times New Roman" w:cs="Times New Roman"/>
          <w:sz w:val="20"/>
          <w:szCs w:val="20"/>
          <w:u w:val="single"/>
        </w:rPr>
        <w:t>eferences</w:t>
      </w:r>
    </w:p>
    <w:p w14:paraId="42DB561C" w14:textId="77777777" w:rsidR="00602A24" w:rsidRPr="006506CC" w:rsidRDefault="00602A24" w:rsidP="00602A24">
      <w:pPr>
        <w:adjustRightInd w:val="0"/>
        <w:snapToGrid w:val="0"/>
        <w:spacing w:line="360" w:lineRule="auto"/>
        <w:ind w:left="400" w:hangingChars="200" w:hanging="400"/>
        <w:jc w:val="both"/>
        <w:rPr>
          <w:rFonts w:ascii="Times New Roman" w:hAnsi="Times New Roman" w:cs="Times New Roman"/>
          <w:sz w:val="20"/>
          <w:szCs w:val="20"/>
          <w:lang w:eastAsia="zh-CN"/>
        </w:rPr>
      </w:pPr>
      <w:r w:rsidRPr="006506CC">
        <w:rPr>
          <w:rFonts w:ascii="Times New Roman" w:hAnsi="Times New Roman" w:cs="Times New Roman"/>
          <w:sz w:val="20"/>
          <w:szCs w:val="20"/>
        </w:rPr>
        <w:t>D</w:t>
      </w:r>
      <w:r w:rsidRPr="006506CC">
        <w:rPr>
          <w:rFonts w:ascii="Times New Roman" w:hAnsi="Times New Roman" w:cs="Times New Roman" w:hint="eastAsia"/>
          <w:sz w:val="20"/>
          <w:szCs w:val="20"/>
        </w:rPr>
        <w:t>u</w:t>
      </w:r>
      <w:r w:rsidRPr="006506CC">
        <w:rPr>
          <w:rFonts w:ascii="Times New Roman" w:hAnsi="Times New Roman" w:cs="Times New Roman"/>
          <w:sz w:val="20"/>
          <w:szCs w:val="20"/>
        </w:rPr>
        <w:t xml:space="preserve">, J.B., Shi, B.W., Li, J.S., Wang, Y.P. Muddy coast off Jiangsu, China: Physical, Ecological, and </w:t>
      </w:r>
      <w:proofErr w:type="spellStart"/>
      <w:r w:rsidRPr="006506CC">
        <w:rPr>
          <w:rFonts w:ascii="Times New Roman" w:hAnsi="Times New Roman" w:cs="Times New Roman"/>
          <w:sz w:val="20"/>
          <w:szCs w:val="20"/>
        </w:rPr>
        <w:t>antheopogenic</w:t>
      </w:r>
      <w:proofErr w:type="spellEnd"/>
      <w:r w:rsidRPr="006506CC">
        <w:rPr>
          <w:rFonts w:ascii="Times New Roman" w:hAnsi="Times New Roman" w:cs="Times New Roman"/>
          <w:sz w:val="20"/>
          <w:szCs w:val="20"/>
        </w:rPr>
        <w:t xml:space="preserve"> processes. </w:t>
      </w:r>
      <w:r w:rsidRPr="006506CC">
        <w:rPr>
          <w:rFonts w:ascii="Times New Roman" w:hAnsi="Times New Roman" w:cs="Times New Roman"/>
          <w:i/>
          <w:sz w:val="20"/>
          <w:szCs w:val="20"/>
        </w:rPr>
        <w:t>Sediment Dynamics of Chinese Muddy coasts and estuaries</w:t>
      </w:r>
      <w:r w:rsidRPr="006506CC">
        <w:rPr>
          <w:rFonts w:ascii="Times New Roman" w:hAnsi="Times New Roman" w:cs="Times New Roman" w:hint="eastAsia"/>
          <w:sz w:val="20"/>
          <w:szCs w:val="20"/>
          <w:lang w:eastAsia="zh-CN"/>
        </w:rPr>
        <w:t>.</w:t>
      </w:r>
      <w:r w:rsidRPr="006506CC">
        <w:rPr>
          <w:rFonts w:ascii="Times New Roman" w:hAnsi="Times New Roman" w:cs="Times New Roman"/>
          <w:sz w:val="20"/>
          <w:szCs w:val="20"/>
          <w:lang w:eastAsia="zh-CN"/>
        </w:rPr>
        <w:t xml:space="preserve"> 2019, 24</w:t>
      </w:r>
      <w:r w:rsidRPr="006506CC">
        <w:rPr>
          <w:rFonts w:ascii="Times New Roman" w:hAnsi="Times New Roman" w:cs="Times New Roman"/>
          <w:sz w:val="20"/>
          <w:szCs w:val="20"/>
        </w:rPr>
        <w:t>–</w:t>
      </w:r>
      <w:r w:rsidRPr="006506CC">
        <w:rPr>
          <w:rFonts w:ascii="Times New Roman" w:hAnsi="Times New Roman" w:cs="Times New Roman"/>
          <w:sz w:val="20"/>
          <w:szCs w:val="20"/>
          <w:lang w:eastAsia="zh-CN"/>
        </w:rPr>
        <w:t xml:space="preserve">49. </w:t>
      </w:r>
    </w:p>
    <w:p w14:paraId="07808879" w14:textId="6FBA4A0C" w:rsidR="00A74A81" w:rsidRPr="006506CC" w:rsidRDefault="00A74A81" w:rsidP="00602A24">
      <w:pPr>
        <w:adjustRightInd w:val="0"/>
        <w:snapToGrid w:val="0"/>
        <w:spacing w:line="360" w:lineRule="auto"/>
        <w:ind w:left="400" w:hangingChars="200" w:hanging="400"/>
        <w:jc w:val="both"/>
        <w:rPr>
          <w:rFonts w:ascii="Times New Roman" w:hAnsi="Times New Roman" w:cs="Times New Roman"/>
          <w:sz w:val="20"/>
          <w:szCs w:val="20"/>
          <w:lang w:eastAsia="zh-CN"/>
        </w:rPr>
      </w:pPr>
      <w:r w:rsidRPr="006506CC">
        <w:rPr>
          <w:rFonts w:ascii="Times New Roman" w:hAnsi="Times New Roman" w:cs="Times New Roman"/>
          <w:sz w:val="20"/>
          <w:szCs w:val="20"/>
          <w:lang w:eastAsia="zh-CN"/>
        </w:rPr>
        <w:t xml:space="preserve">Kirwan, M.L., </w:t>
      </w:r>
      <w:proofErr w:type="spellStart"/>
      <w:r w:rsidRPr="006506CC">
        <w:rPr>
          <w:rFonts w:ascii="Times New Roman" w:hAnsi="Times New Roman" w:cs="Times New Roman"/>
          <w:sz w:val="20"/>
          <w:szCs w:val="20"/>
          <w:lang w:eastAsia="zh-CN"/>
        </w:rPr>
        <w:t>Megonigal</w:t>
      </w:r>
      <w:proofErr w:type="spellEnd"/>
      <w:r w:rsidRPr="006506CC">
        <w:rPr>
          <w:rFonts w:ascii="Times New Roman" w:hAnsi="Times New Roman" w:cs="Times New Roman"/>
          <w:sz w:val="20"/>
          <w:szCs w:val="20"/>
          <w:lang w:eastAsia="zh-CN"/>
        </w:rPr>
        <w:t xml:space="preserve">, J.P. Tidal wetland stability in the face of human impacts and sea-level rise. </w:t>
      </w:r>
      <w:r w:rsidRPr="006506CC">
        <w:rPr>
          <w:rFonts w:ascii="Times New Roman" w:hAnsi="Times New Roman" w:cs="Times New Roman"/>
          <w:i/>
          <w:sz w:val="20"/>
          <w:szCs w:val="20"/>
          <w:lang w:eastAsia="zh-CN"/>
        </w:rPr>
        <w:t>Nature</w:t>
      </w:r>
      <w:r w:rsidRPr="006506CC">
        <w:rPr>
          <w:rFonts w:ascii="Times New Roman" w:hAnsi="Times New Roman" w:cs="Times New Roman"/>
          <w:sz w:val="20"/>
          <w:szCs w:val="20"/>
          <w:lang w:eastAsia="zh-CN"/>
        </w:rPr>
        <w:t>. 2013, 504, 53–60.</w:t>
      </w:r>
    </w:p>
    <w:p w14:paraId="03207EF8" w14:textId="3F936A72" w:rsidR="00602A24" w:rsidRPr="00986825" w:rsidRDefault="00A74A81">
      <w:pPr>
        <w:adjustRightInd w:val="0"/>
        <w:snapToGrid w:val="0"/>
        <w:spacing w:line="360" w:lineRule="auto"/>
        <w:ind w:left="400" w:hangingChars="200" w:hanging="400"/>
        <w:jc w:val="both"/>
        <w:rPr>
          <w:rFonts w:ascii="Times New Roman" w:hAnsi="Times New Roman" w:cs="Times New Roman"/>
          <w:sz w:val="20"/>
          <w:szCs w:val="20"/>
          <w:lang w:eastAsia="zh-CN"/>
        </w:rPr>
      </w:pPr>
      <w:r w:rsidRPr="006506CC">
        <w:rPr>
          <w:rFonts w:ascii="Times New Roman" w:hAnsi="Times New Roman" w:cs="Times New Roman"/>
          <w:sz w:val="20"/>
          <w:szCs w:val="20"/>
          <w:lang w:eastAsia="zh-CN"/>
        </w:rPr>
        <w:t xml:space="preserve">Xu, N., Wang, </w:t>
      </w:r>
      <w:proofErr w:type="spellStart"/>
      <w:r w:rsidRPr="006506CC">
        <w:rPr>
          <w:rFonts w:ascii="Times New Roman" w:hAnsi="Times New Roman" w:cs="Times New Roman"/>
          <w:sz w:val="20"/>
          <w:szCs w:val="20"/>
          <w:lang w:eastAsia="zh-CN"/>
        </w:rPr>
        <w:t>Y.,Huang</w:t>
      </w:r>
      <w:proofErr w:type="spellEnd"/>
      <w:r w:rsidRPr="006506CC">
        <w:rPr>
          <w:rFonts w:ascii="Times New Roman" w:hAnsi="Times New Roman" w:cs="Times New Roman"/>
          <w:sz w:val="20"/>
          <w:szCs w:val="20"/>
          <w:lang w:eastAsia="zh-CN"/>
        </w:rPr>
        <w:t xml:space="preserve">, C., Jiang, S., </w:t>
      </w:r>
      <w:proofErr w:type="spellStart"/>
      <w:r w:rsidRPr="006506CC">
        <w:rPr>
          <w:rFonts w:ascii="Times New Roman" w:hAnsi="Times New Roman" w:cs="Times New Roman"/>
          <w:sz w:val="20"/>
          <w:szCs w:val="20"/>
          <w:lang w:eastAsia="zh-CN"/>
        </w:rPr>
        <w:t>Jia</w:t>
      </w:r>
      <w:proofErr w:type="spellEnd"/>
      <w:r w:rsidRPr="006506CC">
        <w:rPr>
          <w:rFonts w:ascii="Times New Roman" w:hAnsi="Times New Roman" w:cs="Times New Roman"/>
          <w:sz w:val="20"/>
          <w:szCs w:val="20"/>
          <w:lang w:eastAsia="zh-CN"/>
        </w:rPr>
        <w:t xml:space="preserve">, M., Ma, Y. Monitoring coastal reclamation changes across Jiangsu Province during 1984–2019 using </w:t>
      </w:r>
      <w:proofErr w:type="spellStart"/>
      <w:r w:rsidRPr="006506CC">
        <w:rPr>
          <w:rFonts w:ascii="Times New Roman" w:hAnsi="Times New Roman" w:cs="Times New Roman"/>
          <w:sz w:val="20"/>
          <w:szCs w:val="20"/>
          <w:lang w:eastAsia="zh-CN"/>
        </w:rPr>
        <w:t>landsat</w:t>
      </w:r>
      <w:proofErr w:type="spellEnd"/>
      <w:r w:rsidRPr="006506CC">
        <w:rPr>
          <w:rFonts w:ascii="Times New Roman" w:hAnsi="Times New Roman" w:cs="Times New Roman"/>
          <w:sz w:val="20"/>
          <w:szCs w:val="20"/>
          <w:lang w:eastAsia="zh-CN"/>
        </w:rPr>
        <w:t xml:space="preserve"> data. </w:t>
      </w:r>
      <w:r w:rsidRPr="006506CC">
        <w:rPr>
          <w:rFonts w:ascii="Times New Roman" w:hAnsi="Times New Roman" w:cs="Times New Roman"/>
          <w:i/>
          <w:sz w:val="20"/>
          <w:szCs w:val="20"/>
          <w:lang w:eastAsia="zh-CN"/>
        </w:rPr>
        <w:t>Mar Policy</w:t>
      </w:r>
      <w:r w:rsidRPr="006506CC">
        <w:rPr>
          <w:rFonts w:ascii="Times New Roman" w:hAnsi="Times New Roman" w:cs="Times New Roman"/>
          <w:sz w:val="20"/>
          <w:szCs w:val="20"/>
          <w:lang w:eastAsia="zh-CN"/>
        </w:rPr>
        <w:t>. 2022, 136, 104887.</w:t>
      </w:r>
    </w:p>
    <w:sectPr w:rsidR="00602A24" w:rsidRPr="00986825" w:rsidSect="003B38DA">
      <w:footerReference w:type="defaul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E810F9" w14:textId="77777777" w:rsidR="004E05B0" w:rsidRDefault="004E05B0" w:rsidP="00AE5888">
      <w:r>
        <w:separator/>
      </w:r>
    </w:p>
  </w:endnote>
  <w:endnote w:type="continuationSeparator" w:id="0">
    <w:p w14:paraId="0416985B" w14:textId="77777777" w:rsidR="004E05B0" w:rsidRDefault="004E05B0" w:rsidP="00AE5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等线">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ArialUnicodeMS">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0079385"/>
      <w:docPartObj>
        <w:docPartGallery w:val="Page Numbers (Bottom of Page)"/>
        <w:docPartUnique/>
      </w:docPartObj>
    </w:sdtPr>
    <w:sdtEndPr>
      <w:rPr>
        <w:rFonts w:ascii="Times New Roman" w:hAnsi="Times New Roman" w:cs="Times New Roman"/>
        <w:noProof/>
        <w:sz w:val="21"/>
      </w:rPr>
    </w:sdtEndPr>
    <w:sdtContent>
      <w:p w14:paraId="536EB55A" w14:textId="6D758E4B" w:rsidR="00BA011F" w:rsidRPr="00EA1DC2" w:rsidRDefault="00BA011F">
        <w:pPr>
          <w:pStyle w:val="a8"/>
          <w:jc w:val="center"/>
          <w:rPr>
            <w:rFonts w:ascii="Times New Roman" w:hAnsi="Times New Roman" w:cs="Times New Roman"/>
            <w:sz w:val="21"/>
          </w:rPr>
        </w:pPr>
        <w:r w:rsidRPr="00EA1DC2">
          <w:rPr>
            <w:rFonts w:ascii="Times New Roman" w:hAnsi="Times New Roman" w:cs="Times New Roman"/>
            <w:sz w:val="21"/>
          </w:rPr>
          <w:fldChar w:fldCharType="begin"/>
        </w:r>
        <w:r w:rsidRPr="00EA1DC2">
          <w:rPr>
            <w:rFonts w:ascii="Times New Roman" w:hAnsi="Times New Roman" w:cs="Times New Roman"/>
            <w:sz w:val="21"/>
          </w:rPr>
          <w:instrText xml:space="preserve"> PAGE   \* MERGEFORMAT </w:instrText>
        </w:r>
        <w:r w:rsidRPr="00EA1DC2">
          <w:rPr>
            <w:rFonts w:ascii="Times New Roman" w:hAnsi="Times New Roman" w:cs="Times New Roman"/>
            <w:sz w:val="21"/>
          </w:rPr>
          <w:fldChar w:fldCharType="separate"/>
        </w:r>
        <w:r w:rsidR="00FC785F">
          <w:rPr>
            <w:rFonts w:ascii="Times New Roman" w:hAnsi="Times New Roman" w:cs="Times New Roman"/>
            <w:noProof/>
            <w:sz w:val="21"/>
          </w:rPr>
          <w:t>2</w:t>
        </w:r>
        <w:r w:rsidRPr="00EA1DC2">
          <w:rPr>
            <w:rFonts w:ascii="Times New Roman" w:hAnsi="Times New Roman" w:cs="Times New Roman"/>
            <w:noProof/>
            <w:sz w:val="21"/>
          </w:rPr>
          <w:fldChar w:fldCharType="end"/>
        </w:r>
      </w:p>
    </w:sdtContent>
  </w:sdt>
  <w:p w14:paraId="69D22160" w14:textId="77777777" w:rsidR="00BA011F" w:rsidRDefault="00BA011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C89C85" w14:textId="77777777" w:rsidR="004E05B0" w:rsidRDefault="004E05B0" w:rsidP="00AE5888">
      <w:r>
        <w:separator/>
      </w:r>
    </w:p>
  </w:footnote>
  <w:footnote w:type="continuationSeparator" w:id="0">
    <w:p w14:paraId="40B51684" w14:textId="77777777" w:rsidR="004E05B0" w:rsidRDefault="004E05B0" w:rsidP="00AE58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B1797B"/>
    <w:multiLevelType w:val="hybridMultilevel"/>
    <w:tmpl w:val="6A944338"/>
    <w:lvl w:ilvl="0" w:tplc="451CAABA">
      <w:start w:val="1"/>
      <w:numFmt w:val="bullet"/>
      <w:lvlText w:val=""/>
      <w:lvlJc w:val="left"/>
      <w:pPr>
        <w:ind w:left="840" w:hanging="420"/>
      </w:pPr>
      <w:rPr>
        <w:rFonts w:ascii="Wingdings" w:hAnsi="Wingdings" w:hint="default"/>
      </w:rPr>
    </w:lvl>
    <w:lvl w:ilvl="1" w:tplc="04090003">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start w:val="1"/>
      <w:numFmt w:val="bullet"/>
      <w:lvlText w:val=""/>
      <w:lvlJc w:val="left"/>
      <w:pPr>
        <w:ind w:left="2520" w:hanging="420"/>
      </w:pPr>
      <w:rPr>
        <w:rFonts w:ascii="Wingdings" w:hAnsi="Wingdings" w:hint="default"/>
      </w:rPr>
    </w:lvl>
    <w:lvl w:ilvl="5" w:tplc="04090005">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3">
      <w:start w:val="1"/>
      <w:numFmt w:val="bullet"/>
      <w:lvlText w:val=""/>
      <w:lvlJc w:val="left"/>
      <w:pPr>
        <w:ind w:left="3780" w:hanging="420"/>
      </w:pPr>
      <w:rPr>
        <w:rFonts w:ascii="Wingdings" w:hAnsi="Wingdings" w:hint="default"/>
      </w:rPr>
    </w:lvl>
    <w:lvl w:ilvl="8" w:tplc="04090005">
      <w:start w:val="1"/>
      <w:numFmt w:val="bullet"/>
      <w:lvlText w:val=""/>
      <w:lvlJc w:val="left"/>
      <w:pPr>
        <w:ind w:left="4200" w:hanging="420"/>
      </w:pPr>
      <w:rPr>
        <w:rFonts w:ascii="Wingdings" w:hAnsi="Wingdings" w:hint="default"/>
      </w:rPr>
    </w:lvl>
  </w:abstractNum>
  <w:abstractNum w:abstractNumId="2" w15:restartNumberingAfterBreak="0">
    <w:nsid w:val="1A6A06D6"/>
    <w:multiLevelType w:val="hybridMultilevel"/>
    <w:tmpl w:val="D3CE36D4"/>
    <w:lvl w:ilvl="0" w:tplc="451CAABA">
      <w:start w:val="1"/>
      <w:numFmt w:val="bullet"/>
      <w:lvlText w:val=""/>
      <w:lvlJc w:val="left"/>
      <w:pPr>
        <w:ind w:left="840" w:hanging="420"/>
      </w:pPr>
      <w:rPr>
        <w:rFonts w:ascii="Wingdings" w:hAnsi="Wingdings" w:hint="default"/>
      </w:rPr>
    </w:lvl>
    <w:lvl w:ilvl="1" w:tplc="04090003">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start w:val="1"/>
      <w:numFmt w:val="bullet"/>
      <w:lvlText w:val=""/>
      <w:lvlJc w:val="left"/>
      <w:pPr>
        <w:ind w:left="2520" w:hanging="420"/>
      </w:pPr>
      <w:rPr>
        <w:rFonts w:ascii="Wingdings" w:hAnsi="Wingdings" w:hint="default"/>
      </w:rPr>
    </w:lvl>
    <w:lvl w:ilvl="5" w:tplc="04090005">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3">
      <w:start w:val="1"/>
      <w:numFmt w:val="bullet"/>
      <w:lvlText w:val=""/>
      <w:lvlJc w:val="left"/>
      <w:pPr>
        <w:ind w:left="3780" w:hanging="420"/>
      </w:pPr>
      <w:rPr>
        <w:rFonts w:ascii="Wingdings" w:hAnsi="Wingdings" w:hint="default"/>
      </w:rPr>
    </w:lvl>
    <w:lvl w:ilvl="8" w:tplc="04090005">
      <w:start w:val="1"/>
      <w:numFmt w:val="bullet"/>
      <w:lvlText w:val=""/>
      <w:lvlJc w:val="left"/>
      <w:pPr>
        <w:ind w:left="4200" w:hanging="420"/>
      </w:pPr>
      <w:rPr>
        <w:rFonts w:ascii="Wingdings" w:hAnsi="Wingdings" w:hint="default"/>
      </w:rPr>
    </w:lvl>
  </w:abstractNum>
  <w:abstractNum w:abstractNumId="3" w15:restartNumberingAfterBreak="0">
    <w:nsid w:val="1C6C01C4"/>
    <w:multiLevelType w:val="hybridMultilevel"/>
    <w:tmpl w:val="CE703068"/>
    <w:lvl w:ilvl="0" w:tplc="451CAABA">
      <w:start w:val="1"/>
      <w:numFmt w:val="bullet"/>
      <w:lvlText w:val=""/>
      <w:lvlJc w:val="left"/>
      <w:pPr>
        <w:ind w:left="840" w:hanging="420"/>
      </w:pPr>
      <w:rPr>
        <w:rFonts w:ascii="Wingdings" w:hAnsi="Wingdings" w:hint="default"/>
      </w:rPr>
    </w:lvl>
    <w:lvl w:ilvl="1" w:tplc="04090003">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start w:val="1"/>
      <w:numFmt w:val="bullet"/>
      <w:lvlText w:val=""/>
      <w:lvlJc w:val="left"/>
      <w:pPr>
        <w:ind w:left="2520" w:hanging="420"/>
      </w:pPr>
      <w:rPr>
        <w:rFonts w:ascii="Wingdings" w:hAnsi="Wingdings" w:hint="default"/>
      </w:rPr>
    </w:lvl>
    <w:lvl w:ilvl="5" w:tplc="04090005">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3">
      <w:start w:val="1"/>
      <w:numFmt w:val="bullet"/>
      <w:lvlText w:val=""/>
      <w:lvlJc w:val="left"/>
      <w:pPr>
        <w:ind w:left="3780" w:hanging="420"/>
      </w:pPr>
      <w:rPr>
        <w:rFonts w:ascii="Wingdings" w:hAnsi="Wingdings" w:hint="default"/>
      </w:rPr>
    </w:lvl>
    <w:lvl w:ilvl="8" w:tplc="04090005">
      <w:start w:val="1"/>
      <w:numFmt w:val="bullet"/>
      <w:lvlText w:val=""/>
      <w:lvlJc w:val="left"/>
      <w:pPr>
        <w:ind w:left="4200" w:hanging="420"/>
      </w:pPr>
      <w:rPr>
        <w:rFonts w:ascii="Wingdings" w:hAnsi="Wingdings" w:hint="default"/>
      </w:rPr>
    </w:lvl>
  </w:abstractNum>
  <w:abstractNum w:abstractNumId="4" w15:restartNumberingAfterBreak="0">
    <w:nsid w:val="2065703D"/>
    <w:multiLevelType w:val="hybridMultilevel"/>
    <w:tmpl w:val="4886C080"/>
    <w:lvl w:ilvl="0" w:tplc="451CAABA">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5"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C95E57"/>
    <w:multiLevelType w:val="hybridMultilevel"/>
    <w:tmpl w:val="D62E38BE"/>
    <w:lvl w:ilvl="0" w:tplc="0409000D">
      <w:start w:val="1"/>
      <w:numFmt w:val="bullet"/>
      <w:lvlText w:val=""/>
      <w:lvlJc w:val="left"/>
      <w:pPr>
        <w:ind w:left="1267" w:hanging="420"/>
      </w:pPr>
      <w:rPr>
        <w:rFonts w:ascii="Wingdings" w:hAnsi="Wingdings" w:hint="default"/>
      </w:rPr>
    </w:lvl>
    <w:lvl w:ilvl="1" w:tplc="04090003">
      <w:start w:val="1"/>
      <w:numFmt w:val="bullet"/>
      <w:lvlText w:val=""/>
      <w:lvlJc w:val="left"/>
      <w:pPr>
        <w:ind w:left="1687" w:hanging="420"/>
      </w:pPr>
      <w:rPr>
        <w:rFonts w:ascii="Wingdings" w:hAnsi="Wingdings" w:hint="default"/>
      </w:rPr>
    </w:lvl>
    <w:lvl w:ilvl="2" w:tplc="04090005">
      <w:start w:val="1"/>
      <w:numFmt w:val="bullet"/>
      <w:lvlText w:val=""/>
      <w:lvlJc w:val="left"/>
      <w:pPr>
        <w:ind w:left="2107" w:hanging="420"/>
      </w:pPr>
      <w:rPr>
        <w:rFonts w:ascii="Wingdings" w:hAnsi="Wingdings" w:hint="default"/>
      </w:rPr>
    </w:lvl>
    <w:lvl w:ilvl="3" w:tplc="04090001">
      <w:start w:val="1"/>
      <w:numFmt w:val="bullet"/>
      <w:lvlText w:val=""/>
      <w:lvlJc w:val="left"/>
      <w:pPr>
        <w:ind w:left="2527" w:hanging="420"/>
      </w:pPr>
      <w:rPr>
        <w:rFonts w:ascii="Wingdings" w:hAnsi="Wingdings" w:hint="default"/>
      </w:rPr>
    </w:lvl>
    <w:lvl w:ilvl="4" w:tplc="04090003">
      <w:start w:val="1"/>
      <w:numFmt w:val="bullet"/>
      <w:lvlText w:val=""/>
      <w:lvlJc w:val="left"/>
      <w:pPr>
        <w:ind w:left="2947" w:hanging="420"/>
      </w:pPr>
      <w:rPr>
        <w:rFonts w:ascii="Wingdings" w:hAnsi="Wingdings" w:hint="default"/>
      </w:rPr>
    </w:lvl>
    <w:lvl w:ilvl="5" w:tplc="04090005">
      <w:start w:val="1"/>
      <w:numFmt w:val="bullet"/>
      <w:lvlText w:val=""/>
      <w:lvlJc w:val="left"/>
      <w:pPr>
        <w:ind w:left="3367" w:hanging="420"/>
      </w:pPr>
      <w:rPr>
        <w:rFonts w:ascii="Wingdings" w:hAnsi="Wingdings" w:hint="default"/>
      </w:rPr>
    </w:lvl>
    <w:lvl w:ilvl="6" w:tplc="04090001">
      <w:start w:val="1"/>
      <w:numFmt w:val="bullet"/>
      <w:lvlText w:val=""/>
      <w:lvlJc w:val="left"/>
      <w:pPr>
        <w:ind w:left="3787" w:hanging="420"/>
      </w:pPr>
      <w:rPr>
        <w:rFonts w:ascii="Wingdings" w:hAnsi="Wingdings" w:hint="default"/>
      </w:rPr>
    </w:lvl>
    <w:lvl w:ilvl="7" w:tplc="04090003">
      <w:start w:val="1"/>
      <w:numFmt w:val="bullet"/>
      <w:lvlText w:val=""/>
      <w:lvlJc w:val="left"/>
      <w:pPr>
        <w:ind w:left="4207" w:hanging="420"/>
      </w:pPr>
      <w:rPr>
        <w:rFonts w:ascii="Wingdings" w:hAnsi="Wingdings" w:hint="default"/>
      </w:rPr>
    </w:lvl>
    <w:lvl w:ilvl="8" w:tplc="04090005">
      <w:start w:val="1"/>
      <w:numFmt w:val="bullet"/>
      <w:lvlText w:val=""/>
      <w:lvlJc w:val="left"/>
      <w:pPr>
        <w:ind w:left="4627" w:hanging="420"/>
      </w:pPr>
      <w:rPr>
        <w:rFonts w:ascii="Wingdings" w:hAnsi="Wingdings" w:hint="default"/>
      </w:rPr>
    </w:lvl>
  </w:abstractNum>
  <w:abstractNum w:abstractNumId="7" w15:restartNumberingAfterBreak="0">
    <w:nsid w:val="2D247F59"/>
    <w:multiLevelType w:val="hybridMultilevel"/>
    <w:tmpl w:val="9A18079A"/>
    <w:lvl w:ilvl="0" w:tplc="B6E884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3D1163C"/>
    <w:multiLevelType w:val="hybridMultilevel"/>
    <w:tmpl w:val="6AE08D30"/>
    <w:lvl w:ilvl="0" w:tplc="451CAABA">
      <w:start w:val="1"/>
      <w:numFmt w:val="bullet"/>
      <w:lvlText w:val=""/>
      <w:lvlJc w:val="left"/>
      <w:pPr>
        <w:ind w:left="840" w:hanging="420"/>
      </w:pPr>
      <w:rPr>
        <w:rFonts w:ascii="Wingdings" w:hAnsi="Wingdings" w:hint="default"/>
      </w:rPr>
    </w:lvl>
    <w:lvl w:ilvl="1" w:tplc="04090003">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start w:val="1"/>
      <w:numFmt w:val="bullet"/>
      <w:lvlText w:val=""/>
      <w:lvlJc w:val="left"/>
      <w:pPr>
        <w:ind w:left="2520" w:hanging="420"/>
      </w:pPr>
      <w:rPr>
        <w:rFonts w:ascii="Wingdings" w:hAnsi="Wingdings" w:hint="default"/>
      </w:rPr>
    </w:lvl>
    <w:lvl w:ilvl="5" w:tplc="04090005">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3">
      <w:start w:val="1"/>
      <w:numFmt w:val="bullet"/>
      <w:lvlText w:val=""/>
      <w:lvlJc w:val="left"/>
      <w:pPr>
        <w:ind w:left="3780" w:hanging="420"/>
      </w:pPr>
      <w:rPr>
        <w:rFonts w:ascii="Wingdings" w:hAnsi="Wingdings" w:hint="default"/>
      </w:rPr>
    </w:lvl>
    <w:lvl w:ilvl="8" w:tplc="04090005">
      <w:start w:val="1"/>
      <w:numFmt w:val="bullet"/>
      <w:lvlText w:val=""/>
      <w:lvlJc w:val="left"/>
      <w:pPr>
        <w:ind w:left="4200" w:hanging="420"/>
      </w:pPr>
      <w:rPr>
        <w:rFonts w:ascii="Wingdings" w:hAnsi="Wingdings" w:hint="default"/>
      </w:rPr>
    </w:lvl>
  </w:abstractNum>
  <w:abstractNum w:abstractNumId="9" w15:restartNumberingAfterBreak="0">
    <w:nsid w:val="46EF1004"/>
    <w:multiLevelType w:val="hybridMultilevel"/>
    <w:tmpl w:val="1B3C26D0"/>
    <w:lvl w:ilvl="0" w:tplc="23E43EA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15:restartNumberingAfterBreak="0">
    <w:nsid w:val="47C21BD8"/>
    <w:multiLevelType w:val="hybridMultilevel"/>
    <w:tmpl w:val="C6DC6340"/>
    <w:lvl w:ilvl="0" w:tplc="451CAABA">
      <w:start w:val="1"/>
      <w:numFmt w:val="bullet"/>
      <w:lvlText w:val=""/>
      <w:lvlJc w:val="left"/>
      <w:pPr>
        <w:ind w:left="840" w:hanging="420"/>
      </w:pPr>
      <w:rPr>
        <w:rFonts w:ascii="Wingdings" w:hAnsi="Wingdings" w:hint="default"/>
      </w:rPr>
    </w:lvl>
    <w:lvl w:ilvl="1" w:tplc="04090003">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start w:val="1"/>
      <w:numFmt w:val="bullet"/>
      <w:lvlText w:val=""/>
      <w:lvlJc w:val="left"/>
      <w:pPr>
        <w:ind w:left="2520" w:hanging="420"/>
      </w:pPr>
      <w:rPr>
        <w:rFonts w:ascii="Wingdings" w:hAnsi="Wingdings" w:hint="default"/>
      </w:rPr>
    </w:lvl>
    <w:lvl w:ilvl="5" w:tplc="04090005">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3">
      <w:start w:val="1"/>
      <w:numFmt w:val="bullet"/>
      <w:lvlText w:val=""/>
      <w:lvlJc w:val="left"/>
      <w:pPr>
        <w:ind w:left="3780" w:hanging="420"/>
      </w:pPr>
      <w:rPr>
        <w:rFonts w:ascii="Wingdings" w:hAnsi="Wingdings" w:hint="default"/>
      </w:rPr>
    </w:lvl>
    <w:lvl w:ilvl="8" w:tplc="04090005">
      <w:start w:val="1"/>
      <w:numFmt w:val="bullet"/>
      <w:lvlText w:val=""/>
      <w:lvlJc w:val="left"/>
      <w:pPr>
        <w:ind w:left="4200" w:hanging="420"/>
      </w:pPr>
      <w:rPr>
        <w:rFonts w:ascii="Wingdings" w:hAnsi="Wingdings" w:hint="default"/>
      </w:rPr>
    </w:lvl>
  </w:abstractNum>
  <w:abstractNum w:abstractNumId="11" w15:restartNumberingAfterBreak="0">
    <w:nsid w:val="536F7EFA"/>
    <w:multiLevelType w:val="hybridMultilevel"/>
    <w:tmpl w:val="8BE8EA22"/>
    <w:lvl w:ilvl="0" w:tplc="74B827EA">
      <w:start w:val="1"/>
      <w:numFmt w:val="decimal"/>
      <w:lvlText w:val="(%1)"/>
      <w:lvlJc w:val="left"/>
      <w:pPr>
        <w:ind w:left="855" w:hanging="375"/>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15:restartNumberingAfterBreak="0">
    <w:nsid w:val="59E56A52"/>
    <w:multiLevelType w:val="hybridMultilevel"/>
    <w:tmpl w:val="4824FFE0"/>
    <w:lvl w:ilvl="0" w:tplc="451CAABA">
      <w:start w:val="1"/>
      <w:numFmt w:val="bullet"/>
      <w:lvlText w:val=""/>
      <w:lvlJc w:val="left"/>
      <w:pPr>
        <w:ind w:left="840" w:hanging="420"/>
      </w:pPr>
      <w:rPr>
        <w:rFonts w:ascii="Wingdings" w:hAnsi="Wingdings" w:hint="default"/>
      </w:rPr>
    </w:lvl>
    <w:lvl w:ilvl="1" w:tplc="04090003">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start w:val="1"/>
      <w:numFmt w:val="bullet"/>
      <w:lvlText w:val=""/>
      <w:lvlJc w:val="left"/>
      <w:pPr>
        <w:ind w:left="2520" w:hanging="420"/>
      </w:pPr>
      <w:rPr>
        <w:rFonts w:ascii="Wingdings" w:hAnsi="Wingdings" w:hint="default"/>
      </w:rPr>
    </w:lvl>
    <w:lvl w:ilvl="5" w:tplc="04090005">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3">
      <w:start w:val="1"/>
      <w:numFmt w:val="bullet"/>
      <w:lvlText w:val=""/>
      <w:lvlJc w:val="left"/>
      <w:pPr>
        <w:ind w:left="3780" w:hanging="420"/>
      </w:pPr>
      <w:rPr>
        <w:rFonts w:ascii="Wingdings" w:hAnsi="Wingdings" w:hint="default"/>
      </w:rPr>
    </w:lvl>
    <w:lvl w:ilvl="8" w:tplc="04090005">
      <w:start w:val="1"/>
      <w:numFmt w:val="bullet"/>
      <w:lvlText w:val=""/>
      <w:lvlJc w:val="left"/>
      <w:pPr>
        <w:ind w:left="4200" w:hanging="420"/>
      </w:pPr>
      <w:rPr>
        <w:rFonts w:ascii="Wingdings" w:hAnsi="Wingdings" w:hint="default"/>
      </w:rPr>
    </w:lvl>
  </w:abstractNum>
  <w:abstractNum w:abstractNumId="13" w15:restartNumberingAfterBreak="0">
    <w:nsid w:val="5E27522F"/>
    <w:multiLevelType w:val="hybridMultilevel"/>
    <w:tmpl w:val="4CFA80B6"/>
    <w:lvl w:ilvl="0" w:tplc="451CAABA">
      <w:start w:val="1"/>
      <w:numFmt w:val="bullet"/>
      <w:lvlText w:val=""/>
      <w:lvlJc w:val="left"/>
      <w:pPr>
        <w:ind w:left="840" w:hanging="420"/>
      </w:pPr>
      <w:rPr>
        <w:rFonts w:ascii="Wingdings" w:hAnsi="Wingdings" w:hint="default"/>
      </w:rPr>
    </w:lvl>
    <w:lvl w:ilvl="1" w:tplc="04090003">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start w:val="1"/>
      <w:numFmt w:val="bullet"/>
      <w:lvlText w:val=""/>
      <w:lvlJc w:val="left"/>
      <w:pPr>
        <w:ind w:left="2520" w:hanging="420"/>
      </w:pPr>
      <w:rPr>
        <w:rFonts w:ascii="Wingdings" w:hAnsi="Wingdings" w:hint="default"/>
      </w:rPr>
    </w:lvl>
    <w:lvl w:ilvl="5" w:tplc="04090005">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3">
      <w:start w:val="1"/>
      <w:numFmt w:val="bullet"/>
      <w:lvlText w:val=""/>
      <w:lvlJc w:val="left"/>
      <w:pPr>
        <w:ind w:left="3780" w:hanging="420"/>
      </w:pPr>
      <w:rPr>
        <w:rFonts w:ascii="Wingdings" w:hAnsi="Wingdings" w:hint="default"/>
      </w:rPr>
    </w:lvl>
    <w:lvl w:ilvl="8" w:tplc="04090005">
      <w:start w:val="1"/>
      <w:numFmt w:val="bullet"/>
      <w:lvlText w:val=""/>
      <w:lvlJc w:val="left"/>
      <w:pPr>
        <w:ind w:left="4200" w:hanging="420"/>
      </w:pPr>
      <w:rPr>
        <w:rFonts w:ascii="Wingdings" w:hAnsi="Wingdings" w:hint="default"/>
      </w:rPr>
    </w:lvl>
  </w:abstractNum>
  <w:abstractNum w:abstractNumId="14" w15:restartNumberingAfterBreak="0">
    <w:nsid w:val="617764C1"/>
    <w:multiLevelType w:val="hybridMultilevel"/>
    <w:tmpl w:val="33DCF2BA"/>
    <w:lvl w:ilvl="0" w:tplc="04090001">
      <w:start w:val="1"/>
      <w:numFmt w:val="bullet"/>
      <w:lvlText w:val=""/>
      <w:lvlJc w:val="left"/>
      <w:pPr>
        <w:ind w:left="840" w:hanging="420"/>
      </w:pPr>
      <w:rPr>
        <w:rFonts w:ascii="Wingdings" w:hAnsi="Wingdings" w:hint="default"/>
      </w:rPr>
    </w:lvl>
    <w:lvl w:ilvl="1" w:tplc="04090003">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start w:val="1"/>
      <w:numFmt w:val="bullet"/>
      <w:lvlText w:val=""/>
      <w:lvlJc w:val="left"/>
      <w:pPr>
        <w:ind w:left="2520" w:hanging="420"/>
      </w:pPr>
      <w:rPr>
        <w:rFonts w:ascii="Wingdings" w:hAnsi="Wingdings" w:hint="default"/>
      </w:rPr>
    </w:lvl>
    <w:lvl w:ilvl="5" w:tplc="04090005">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3">
      <w:start w:val="1"/>
      <w:numFmt w:val="bullet"/>
      <w:lvlText w:val=""/>
      <w:lvlJc w:val="left"/>
      <w:pPr>
        <w:ind w:left="3780" w:hanging="420"/>
      </w:pPr>
      <w:rPr>
        <w:rFonts w:ascii="Wingdings" w:hAnsi="Wingdings" w:hint="default"/>
      </w:rPr>
    </w:lvl>
    <w:lvl w:ilvl="8" w:tplc="04090005">
      <w:start w:val="1"/>
      <w:numFmt w:val="bullet"/>
      <w:lvlText w:val=""/>
      <w:lvlJc w:val="left"/>
      <w:pPr>
        <w:ind w:left="4200" w:hanging="420"/>
      </w:pPr>
      <w:rPr>
        <w:rFonts w:ascii="Wingdings" w:hAnsi="Wingdings" w:hint="default"/>
      </w:rPr>
    </w:lvl>
  </w:abstractNum>
  <w:abstractNum w:abstractNumId="15" w15:restartNumberingAfterBreak="0">
    <w:nsid w:val="61BA6901"/>
    <w:multiLevelType w:val="hybridMultilevel"/>
    <w:tmpl w:val="339C77BC"/>
    <w:lvl w:ilvl="0" w:tplc="A7A270F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D67621B"/>
    <w:multiLevelType w:val="hybridMultilevel"/>
    <w:tmpl w:val="F1A009E2"/>
    <w:lvl w:ilvl="0" w:tplc="907C72C8">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 w:numId="2">
    <w:abstractNumId w:val="4"/>
  </w:num>
  <w:num w:numId="3">
    <w:abstractNumId w:val="14"/>
  </w:num>
  <w:num w:numId="4">
    <w:abstractNumId w:val="6"/>
  </w:num>
  <w:num w:numId="5">
    <w:abstractNumId w:val="6"/>
  </w:num>
  <w:num w:numId="6">
    <w:abstractNumId w:val="3"/>
  </w:num>
  <w:num w:numId="7">
    <w:abstractNumId w:val="13"/>
  </w:num>
  <w:num w:numId="8">
    <w:abstractNumId w:val="10"/>
  </w:num>
  <w:num w:numId="9">
    <w:abstractNumId w:val="1"/>
  </w:num>
  <w:num w:numId="10">
    <w:abstractNumId w:val="2"/>
  </w:num>
  <w:num w:numId="11">
    <w:abstractNumId w:val="12"/>
  </w:num>
  <w:num w:numId="12">
    <w:abstractNumId w:val="8"/>
  </w:num>
  <w:num w:numId="13">
    <w:abstractNumId w:val="5"/>
  </w:num>
  <w:num w:numId="14">
    <w:abstractNumId w:val="5"/>
  </w:num>
  <w:num w:numId="15">
    <w:abstractNumId w:val="5"/>
  </w:num>
  <w:num w:numId="16">
    <w:abstractNumId w:val="7"/>
  </w:num>
  <w:num w:numId="17">
    <w:abstractNumId w:val="15"/>
  </w:num>
  <w:num w:numId="18">
    <w:abstractNumId w:val="11"/>
  </w:num>
  <w:num w:numId="19">
    <w:abstractNumId w:val="9"/>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2sDA0NrW0MDE2NTFR0lEKTi0uzszPAykwMqsFAGyTyaYtAAAA"/>
  </w:docVars>
  <w:rsids>
    <w:rsidRoot w:val="00D230AF"/>
    <w:rsid w:val="00001373"/>
    <w:rsid w:val="00004B8B"/>
    <w:rsid w:val="00005DD4"/>
    <w:rsid w:val="00005EF0"/>
    <w:rsid w:val="000114F2"/>
    <w:rsid w:val="0001207F"/>
    <w:rsid w:val="0001226D"/>
    <w:rsid w:val="00012634"/>
    <w:rsid w:val="000127F9"/>
    <w:rsid w:val="00012BBB"/>
    <w:rsid w:val="00013674"/>
    <w:rsid w:val="00014914"/>
    <w:rsid w:val="00014B0E"/>
    <w:rsid w:val="0001570C"/>
    <w:rsid w:val="00015E9C"/>
    <w:rsid w:val="00017135"/>
    <w:rsid w:val="00020780"/>
    <w:rsid w:val="0002183E"/>
    <w:rsid w:val="00021AD5"/>
    <w:rsid w:val="00022A0C"/>
    <w:rsid w:val="00023301"/>
    <w:rsid w:val="00023BC8"/>
    <w:rsid w:val="00025C60"/>
    <w:rsid w:val="00026C16"/>
    <w:rsid w:val="00026FE4"/>
    <w:rsid w:val="000274C4"/>
    <w:rsid w:val="00027A3B"/>
    <w:rsid w:val="000313AE"/>
    <w:rsid w:val="0003235A"/>
    <w:rsid w:val="00032583"/>
    <w:rsid w:val="000328FE"/>
    <w:rsid w:val="000336C7"/>
    <w:rsid w:val="00035E15"/>
    <w:rsid w:val="00036494"/>
    <w:rsid w:val="00036C8A"/>
    <w:rsid w:val="000378C7"/>
    <w:rsid w:val="000379ED"/>
    <w:rsid w:val="00037C92"/>
    <w:rsid w:val="00037DC2"/>
    <w:rsid w:val="00037DCD"/>
    <w:rsid w:val="00040836"/>
    <w:rsid w:val="00041350"/>
    <w:rsid w:val="00045A80"/>
    <w:rsid w:val="00046117"/>
    <w:rsid w:val="00050B37"/>
    <w:rsid w:val="00050FC5"/>
    <w:rsid w:val="0005141D"/>
    <w:rsid w:val="00051E34"/>
    <w:rsid w:val="00051EFD"/>
    <w:rsid w:val="00052296"/>
    <w:rsid w:val="000534C1"/>
    <w:rsid w:val="00053DB1"/>
    <w:rsid w:val="0005409B"/>
    <w:rsid w:val="00055C6E"/>
    <w:rsid w:val="00060830"/>
    <w:rsid w:val="000608EB"/>
    <w:rsid w:val="000610F4"/>
    <w:rsid w:val="000615AA"/>
    <w:rsid w:val="00061925"/>
    <w:rsid w:val="00062C40"/>
    <w:rsid w:val="0006319C"/>
    <w:rsid w:val="00067A43"/>
    <w:rsid w:val="00070DA4"/>
    <w:rsid w:val="0007101A"/>
    <w:rsid w:val="00071BA1"/>
    <w:rsid w:val="000724B7"/>
    <w:rsid w:val="00072A6E"/>
    <w:rsid w:val="00073400"/>
    <w:rsid w:val="00075A01"/>
    <w:rsid w:val="000769F8"/>
    <w:rsid w:val="0007753C"/>
    <w:rsid w:val="00077C3E"/>
    <w:rsid w:val="000813E0"/>
    <w:rsid w:val="000845D3"/>
    <w:rsid w:val="00084B51"/>
    <w:rsid w:val="00085C90"/>
    <w:rsid w:val="0008619D"/>
    <w:rsid w:val="0008624B"/>
    <w:rsid w:val="000863D9"/>
    <w:rsid w:val="00086A70"/>
    <w:rsid w:val="00086BE2"/>
    <w:rsid w:val="00090556"/>
    <w:rsid w:val="000919D2"/>
    <w:rsid w:val="00092CC7"/>
    <w:rsid w:val="000941F4"/>
    <w:rsid w:val="00095006"/>
    <w:rsid w:val="00095457"/>
    <w:rsid w:val="00095BCC"/>
    <w:rsid w:val="00097C8F"/>
    <w:rsid w:val="000A2749"/>
    <w:rsid w:val="000A2BA1"/>
    <w:rsid w:val="000A3506"/>
    <w:rsid w:val="000A5DF9"/>
    <w:rsid w:val="000B00A3"/>
    <w:rsid w:val="000B0EB3"/>
    <w:rsid w:val="000B21D0"/>
    <w:rsid w:val="000B2A15"/>
    <w:rsid w:val="000B32DC"/>
    <w:rsid w:val="000B3604"/>
    <w:rsid w:val="000B3E96"/>
    <w:rsid w:val="000B5DE7"/>
    <w:rsid w:val="000B6767"/>
    <w:rsid w:val="000C0036"/>
    <w:rsid w:val="000C0182"/>
    <w:rsid w:val="000C2735"/>
    <w:rsid w:val="000C2AFB"/>
    <w:rsid w:val="000C5824"/>
    <w:rsid w:val="000C5F06"/>
    <w:rsid w:val="000C61B5"/>
    <w:rsid w:val="000D04E1"/>
    <w:rsid w:val="000D1A71"/>
    <w:rsid w:val="000D2026"/>
    <w:rsid w:val="000D3E73"/>
    <w:rsid w:val="000D44ED"/>
    <w:rsid w:val="000D5ACA"/>
    <w:rsid w:val="000D5E5E"/>
    <w:rsid w:val="000D65B2"/>
    <w:rsid w:val="000E0DF1"/>
    <w:rsid w:val="000E203D"/>
    <w:rsid w:val="000E2B61"/>
    <w:rsid w:val="000E2C1B"/>
    <w:rsid w:val="000E454B"/>
    <w:rsid w:val="000E78F4"/>
    <w:rsid w:val="000F1616"/>
    <w:rsid w:val="000F18E3"/>
    <w:rsid w:val="000F255E"/>
    <w:rsid w:val="000F3851"/>
    <w:rsid w:val="000F4D73"/>
    <w:rsid w:val="000F5BAE"/>
    <w:rsid w:val="000F6994"/>
    <w:rsid w:val="000F6D24"/>
    <w:rsid w:val="000F77DF"/>
    <w:rsid w:val="001007A0"/>
    <w:rsid w:val="00100C85"/>
    <w:rsid w:val="00101D30"/>
    <w:rsid w:val="001031D7"/>
    <w:rsid w:val="0010565A"/>
    <w:rsid w:val="00105B52"/>
    <w:rsid w:val="00105BD0"/>
    <w:rsid w:val="00106087"/>
    <w:rsid w:val="00106375"/>
    <w:rsid w:val="00110264"/>
    <w:rsid w:val="00110D5D"/>
    <w:rsid w:val="00112642"/>
    <w:rsid w:val="00113BFC"/>
    <w:rsid w:val="00114362"/>
    <w:rsid w:val="001172D5"/>
    <w:rsid w:val="00117ADC"/>
    <w:rsid w:val="00120299"/>
    <w:rsid w:val="0012029C"/>
    <w:rsid w:val="001202A1"/>
    <w:rsid w:val="001219C2"/>
    <w:rsid w:val="00122A62"/>
    <w:rsid w:val="00122C50"/>
    <w:rsid w:val="0012300F"/>
    <w:rsid w:val="00123767"/>
    <w:rsid w:val="00123A76"/>
    <w:rsid w:val="0012461F"/>
    <w:rsid w:val="001258A2"/>
    <w:rsid w:val="001260F4"/>
    <w:rsid w:val="00127976"/>
    <w:rsid w:val="00130408"/>
    <w:rsid w:val="0013089D"/>
    <w:rsid w:val="0013097F"/>
    <w:rsid w:val="00132ACD"/>
    <w:rsid w:val="00132CC2"/>
    <w:rsid w:val="001331FE"/>
    <w:rsid w:val="001332F5"/>
    <w:rsid w:val="00133EA9"/>
    <w:rsid w:val="00134CCB"/>
    <w:rsid w:val="0013667F"/>
    <w:rsid w:val="00140D20"/>
    <w:rsid w:val="00141500"/>
    <w:rsid w:val="00142F90"/>
    <w:rsid w:val="00144270"/>
    <w:rsid w:val="00147811"/>
    <w:rsid w:val="001522B9"/>
    <w:rsid w:val="00152765"/>
    <w:rsid w:val="00153380"/>
    <w:rsid w:val="00154428"/>
    <w:rsid w:val="0015489A"/>
    <w:rsid w:val="00154C6F"/>
    <w:rsid w:val="001609D2"/>
    <w:rsid w:val="00162504"/>
    <w:rsid w:val="00164AFF"/>
    <w:rsid w:val="001668D1"/>
    <w:rsid w:val="00166B6D"/>
    <w:rsid w:val="00167793"/>
    <w:rsid w:val="001679EA"/>
    <w:rsid w:val="00170575"/>
    <w:rsid w:val="00172544"/>
    <w:rsid w:val="00174D62"/>
    <w:rsid w:val="00177BB7"/>
    <w:rsid w:val="00180F2D"/>
    <w:rsid w:val="00181229"/>
    <w:rsid w:val="0018211E"/>
    <w:rsid w:val="00182FB6"/>
    <w:rsid w:val="00184098"/>
    <w:rsid w:val="00185357"/>
    <w:rsid w:val="0018578F"/>
    <w:rsid w:val="00185CB6"/>
    <w:rsid w:val="001900D0"/>
    <w:rsid w:val="0019090A"/>
    <w:rsid w:val="00193D18"/>
    <w:rsid w:val="00194C5D"/>
    <w:rsid w:val="00196229"/>
    <w:rsid w:val="001969CF"/>
    <w:rsid w:val="00196ACA"/>
    <w:rsid w:val="001A2B49"/>
    <w:rsid w:val="001A4F7C"/>
    <w:rsid w:val="001A61D3"/>
    <w:rsid w:val="001B062E"/>
    <w:rsid w:val="001B3000"/>
    <w:rsid w:val="001B4EFF"/>
    <w:rsid w:val="001B4F03"/>
    <w:rsid w:val="001B6369"/>
    <w:rsid w:val="001C0AD9"/>
    <w:rsid w:val="001C294D"/>
    <w:rsid w:val="001C29DA"/>
    <w:rsid w:val="001C310E"/>
    <w:rsid w:val="001C33DA"/>
    <w:rsid w:val="001C3CC8"/>
    <w:rsid w:val="001C3E21"/>
    <w:rsid w:val="001C3F24"/>
    <w:rsid w:val="001C63C5"/>
    <w:rsid w:val="001C69DE"/>
    <w:rsid w:val="001D07F9"/>
    <w:rsid w:val="001D15F8"/>
    <w:rsid w:val="001D473C"/>
    <w:rsid w:val="001D4A59"/>
    <w:rsid w:val="001D4B8C"/>
    <w:rsid w:val="001D5832"/>
    <w:rsid w:val="001D5CD1"/>
    <w:rsid w:val="001D6C17"/>
    <w:rsid w:val="001D71C1"/>
    <w:rsid w:val="001D73B1"/>
    <w:rsid w:val="001E0402"/>
    <w:rsid w:val="001E04B8"/>
    <w:rsid w:val="001E4141"/>
    <w:rsid w:val="001E4E1F"/>
    <w:rsid w:val="001E529C"/>
    <w:rsid w:val="001E798D"/>
    <w:rsid w:val="001F0B47"/>
    <w:rsid w:val="001F2DBD"/>
    <w:rsid w:val="001F40EE"/>
    <w:rsid w:val="001F4C32"/>
    <w:rsid w:val="001F5767"/>
    <w:rsid w:val="001F66BD"/>
    <w:rsid w:val="00203DB1"/>
    <w:rsid w:val="0020539C"/>
    <w:rsid w:val="00205A82"/>
    <w:rsid w:val="00207818"/>
    <w:rsid w:val="002113B0"/>
    <w:rsid w:val="00211EC9"/>
    <w:rsid w:val="00211F2E"/>
    <w:rsid w:val="0021292A"/>
    <w:rsid w:val="002147EB"/>
    <w:rsid w:val="002150EC"/>
    <w:rsid w:val="00215251"/>
    <w:rsid w:val="00215EBE"/>
    <w:rsid w:val="002171C3"/>
    <w:rsid w:val="00221B7D"/>
    <w:rsid w:val="002229C9"/>
    <w:rsid w:val="0022329C"/>
    <w:rsid w:val="002246F5"/>
    <w:rsid w:val="00225226"/>
    <w:rsid w:val="00225DDD"/>
    <w:rsid w:val="00226878"/>
    <w:rsid w:val="00226DB9"/>
    <w:rsid w:val="002318AB"/>
    <w:rsid w:val="00234371"/>
    <w:rsid w:val="00234419"/>
    <w:rsid w:val="0023494A"/>
    <w:rsid w:val="002350D2"/>
    <w:rsid w:val="002354E9"/>
    <w:rsid w:val="002355DF"/>
    <w:rsid w:val="00235E5C"/>
    <w:rsid w:val="00236EA6"/>
    <w:rsid w:val="002408AF"/>
    <w:rsid w:val="00240CCE"/>
    <w:rsid w:val="00243019"/>
    <w:rsid w:val="00244079"/>
    <w:rsid w:val="00244172"/>
    <w:rsid w:val="00244892"/>
    <w:rsid w:val="00245059"/>
    <w:rsid w:val="00245502"/>
    <w:rsid w:val="002457B0"/>
    <w:rsid w:val="00246AA8"/>
    <w:rsid w:val="002507FB"/>
    <w:rsid w:val="00250D28"/>
    <w:rsid w:val="002514E3"/>
    <w:rsid w:val="00251800"/>
    <w:rsid w:val="00252140"/>
    <w:rsid w:val="00252B4B"/>
    <w:rsid w:val="00252C78"/>
    <w:rsid w:val="00254321"/>
    <w:rsid w:val="00254644"/>
    <w:rsid w:val="00256C89"/>
    <w:rsid w:val="00260562"/>
    <w:rsid w:val="00260601"/>
    <w:rsid w:val="00260E7A"/>
    <w:rsid w:val="00260EF0"/>
    <w:rsid w:val="00261092"/>
    <w:rsid w:val="0026181E"/>
    <w:rsid w:val="00263995"/>
    <w:rsid w:val="00264423"/>
    <w:rsid w:val="002647A5"/>
    <w:rsid w:val="00264990"/>
    <w:rsid w:val="00264F54"/>
    <w:rsid w:val="0026608A"/>
    <w:rsid w:val="002700E6"/>
    <w:rsid w:val="00271E6F"/>
    <w:rsid w:val="002725DF"/>
    <w:rsid w:val="002728ED"/>
    <w:rsid w:val="0027362B"/>
    <w:rsid w:val="002739E3"/>
    <w:rsid w:val="00274946"/>
    <w:rsid w:val="00274ADF"/>
    <w:rsid w:val="00274F1F"/>
    <w:rsid w:val="002750CA"/>
    <w:rsid w:val="0027546C"/>
    <w:rsid w:val="00275820"/>
    <w:rsid w:val="00275AD6"/>
    <w:rsid w:val="00276EF2"/>
    <w:rsid w:val="002778F3"/>
    <w:rsid w:val="00277A7C"/>
    <w:rsid w:val="00277BBC"/>
    <w:rsid w:val="00280639"/>
    <w:rsid w:val="002838D9"/>
    <w:rsid w:val="002868EB"/>
    <w:rsid w:val="00286BDF"/>
    <w:rsid w:val="002871BC"/>
    <w:rsid w:val="002921EA"/>
    <w:rsid w:val="00293A0C"/>
    <w:rsid w:val="00294B98"/>
    <w:rsid w:val="00294F48"/>
    <w:rsid w:val="00295E4B"/>
    <w:rsid w:val="0029662A"/>
    <w:rsid w:val="002A0E54"/>
    <w:rsid w:val="002A5433"/>
    <w:rsid w:val="002A5662"/>
    <w:rsid w:val="002A5F52"/>
    <w:rsid w:val="002A62C9"/>
    <w:rsid w:val="002A712B"/>
    <w:rsid w:val="002B12FD"/>
    <w:rsid w:val="002B331E"/>
    <w:rsid w:val="002B46DD"/>
    <w:rsid w:val="002B4C49"/>
    <w:rsid w:val="002B4EE5"/>
    <w:rsid w:val="002B6159"/>
    <w:rsid w:val="002B6705"/>
    <w:rsid w:val="002B77B3"/>
    <w:rsid w:val="002C0E97"/>
    <w:rsid w:val="002C104F"/>
    <w:rsid w:val="002C1A01"/>
    <w:rsid w:val="002C218E"/>
    <w:rsid w:val="002C21C2"/>
    <w:rsid w:val="002C2B02"/>
    <w:rsid w:val="002C356D"/>
    <w:rsid w:val="002C3BCC"/>
    <w:rsid w:val="002C3D2B"/>
    <w:rsid w:val="002C3F2F"/>
    <w:rsid w:val="002C4C86"/>
    <w:rsid w:val="002C525B"/>
    <w:rsid w:val="002C55C1"/>
    <w:rsid w:val="002C5C94"/>
    <w:rsid w:val="002C7188"/>
    <w:rsid w:val="002D0D54"/>
    <w:rsid w:val="002D0F33"/>
    <w:rsid w:val="002D1458"/>
    <w:rsid w:val="002D153C"/>
    <w:rsid w:val="002D2A76"/>
    <w:rsid w:val="002D2BD0"/>
    <w:rsid w:val="002D3EF1"/>
    <w:rsid w:val="002D4B28"/>
    <w:rsid w:val="002D501B"/>
    <w:rsid w:val="002E03E2"/>
    <w:rsid w:val="002E29CC"/>
    <w:rsid w:val="002E44A4"/>
    <w:rsid w:val="002E592B"/>
    <w:rsid w:val="002E6F17"/>
    <w:rsid w:val="002E72F6"/>
    <w:rsid w:val="002F006E"/>
    <w:rsid w:val="002F0ECD"/>
    <w:rsid w:val="002F100A"/>
    <w:rsid w:val="002F1CE8"/>
    <w:rsid w:val="002F20B9"/>
    <w:rsid w:val="002F3F5B"/>
    <w:rsid w:val="002F5D20"/>
    <w:rsid w:val="002F68EC"/>
    <w:rsid w:val="002F7CBF"/>
    <w:rsid w:val="00300557"/>
    <w:rsid w:val="00300B68"/>
    <w:rsid w:val="003014BB"/>
    <w:rsid w:val="003040F1"/>
    <w:rsid w:val="003042E4"/>
    <w:rsid w:val="00306CE3"/>
    <w:rsid w:val="00306E6F"/>
    <w:rsid w:val="0031055D"/>
    <w:rsid w:val="003106C9"/>
    <w:rsid w:val="00310CE1"/>
    <w:rsid w:val="003119D8"/>
    <w:rsid w:val="00311BD3"/>
    <w:rsid w:val="003132FE"/>
    <w:rsid w:val="003145DD"/>
    <w:rsid w:val="00316257"/>
    <w:rsid w:val="003162D2"/>
    <w:rsid w:val="00316631"/>
    <w:rsid w:val="00324325"/>
    <w:rsid w:val="00326227"/>
    <w:rsid w:val="00326578"/>
    <w:rsid w:val="00326BF0"/>
    <w:rsid w:val="00330AEE"/>
    <w:rsid w:val="003327A2"/>
    <w:rsid w:val="00333872"/>
    <w:rsid w:val="003347FE"/>
    <w:rsid w:val="00337AA6"/>
    <w:rsid w:val="00342112"/>
    <w:rsid w:val="003423F8"/>
    <w:rsid w:val="0034270C"/>
    <w:rsid w:val="00342C0D"/>
    <w:rsid w:val="00342FB7"/>
    <w:rsid w:val="00343322"/>
    <w:rsid w:val="00343376"/>
    <w:rsid w:val="0034338D"/>
    <w:rsid w:val="00343BFC"/>
    <w:rsid w:val="00344764"/>
    <w:rsid w:val="00344F4B"/>
    <w:rsid w:val="0034792B"/>
    <w:rsid w:val="00352430"/>
    <w:rsid w:val="003525A8"/>
    <w:rsid w:val="00354802"/>
    <w:rsid w:val="003550D7"/>
    <w:rsid w:val="00355D03"/>
    <w:rsid w:val="00356658"/>
    <w:rsid w:val="0036092B"/>
    <w:rsid w:val="00360B2A"/>
    <w:rsid w:val="0036260F"/>
    <w:rsid w:val="00366860"/>
    <w:rsid w:val="00367014"/>
    <w:rsid w:val="0037368F"/>
    <w:rsid w:val="003738AD"/>
    <w:rsid w:val="0037451F"/>
    <w:rsid w:val="00374AE0"/>
    <w:rsid w:val="0037501E"/>
    <w:rsid w:val="003767B6"/>
    <w:rsid w:val="0037746C"/>
    <w:rsid w:val="003776EC"/>
    <w:rsid w:val="00377C82"/>
    <w:rsid w:val="00377DDB"/>
    <w:rsid w:val="003806C6"/>
    <w:rsid w:val="00380E1E"/>
    <w:rsid w:val="00381230"/>
    <w:rsid w:val="0038172A"/>
    <w:rsid w:val="003828C6"/>
    <w:rsid w:val="00382AA9"/>
    <w:rsid w:val="003839B5"/>
    <w:rsid w:val="0038475F"/>
    <w:rsid w:val="003848BC"/>
    <w:rsid w:val="00384FF2"/>
    <w:rsid w:val="00385099"/>
    <w:rsid w:val="00385827"/>
    <w:rsid w:val="00386AAA"/>
    <w:rsid w:val="003876B1"/>
    <w:rsid w:val="00387DF2"/>
    <w:rsid w:val="0039125F"/>
    <w:rsid w:val="00392233"/>
    <w:rsid w:val="00394058"/>
    <w:rsid w:val="00394741"/>
    <w:rsid w:val="003A00E6"/>
    <w:rsid w:val="003A3837"/>
    <w:rsid w:val="003A4447"/>
    <w:rsid w:val="003A45F2"/>
    <w:rsid w:val="003A4FE7"/>
    <w:rsid w:val="003A553C"/>
    <w:rsid w:val="003A6055"/>
    <w:rsid w:val="003A6878"/>
    <w:rsid w:val="003A7609"/>
    <w:rsid w:val="003B002E"/>
    <w:rsid w:val="003B2C4A"/>
    <w:rsid w:val="003B38DA"/>
    <w:rsid w:val="003B526F"/>
    <w:rsid w:val="003B592B"/>
    <w:rsid w:val="003B5E35"/>
    <w:rsid w:val="003B74B5"/>
    <w:rsid w:val="003B7C7A"/>
    <w:rsid w:val="003C0DC2"/>
    <w:rsid w:val="003C1765"/>
    <w:rsid w:val="003C30D7"/>
    <w:rsid w:val="003C3467"/>
    <w:rsid w:val="003C48B8"/>
    <w:rsid w:val="003C5633"/>
    <w:rsid w:val="003C5DE0"/>
    <w:rsid w:val="003C5FA9"/>
    <w:rsid w:val="003C62C9"/>
    <w:rsid w:val="003C6B5F"/>
    <w:rsid w:val="003D0444"/>
    <w:rsid w:val="003D154C"/>
    <w:rsid w:val="003D183A"/>
    <w:rsid w:val="003D2199"/>
    <w:rsid w:val="003D3D3C"/>
    <w:rsid w:val="003D542A"/>
    <w:rsid w:val="003E0483"/>
    <w:rsid w:val="003E2471"/>
    <w:rsid w:val="003E357B"/>
    <w:rsid w:val="003E37AF"/>
    <w:rsid w:val="003E4C3B"/>
    <w:rsid w:val="003E6A82"/>
    <w:rsid w:val="003E701A"/>
    <w:rsid w:val="003F0C67"/>
    <w:rsid w:val="003F2D67"/>
    <w:rsid w:val="003F4649"/>
    <w:rsid w:val="003F49F8"/>
    <w:rsid w:val="003F7AD2"/>
    <w:rsid w:val="003F7D15"/>
    <w:rsid w:val="004001EF"/>
    <w:rsid w:val="00400912"/>
    <w:rsid w:val="00400CBF"/>
    <w:rsid w:val="00403149"/>
    <w:rsid w:val="004038B1"/>
    <w:rsid w:val="00403E0F"/>
    <w:rsid w:val="004041B4"/>
    <w:rsid w:val="0040749B"/>
    <w:rsid w:val="00410671"/>
    <w:rsid w:val="00410767"/>
    <w:rsid w:val="0041085F"/>
    <w:rsid w:val="0041270E"/>
    <w:rsid w:val="00412B60"/>
    <w:rsid w:val="0041316F"/>
    <w:rsid w:val="00413417"/>
    <w:rsid w:val="00415965"/>
    <w:rsid w:val="00415AA1"/>
    <w:rsid w:val="00416C32"/>
    <w:rsid w:val="00421483"/>
    <w:rsid w:val="00421E87"/>
    <w:rsid w:val="0042235C"/>
    <w:rsid w:val="00422579"/>
    <w:rsid w:val="00423EE5"/>
    <w:rsid w:val="004245D8"/>
    <w:rsid w:val="00424FE4"/>
    <w:rsid w:val="00425745"/>
    <w:rsid w:val="00427E85"/>
    <w:rsid w:val="00430AE5"/>
    <w:rsid w:val="00431B60"/>
    <w:rsid w:val="00431E28"/>
    <w:rsid w:val="0043212F"/>
    <w:rsid w:val="00432CC9"/>
    <w:rsid w:val="00434F8F"/>
    <w:rsid w:val="0043502F"/>
    <w:rsid w:val="0043674D"/>
    <w:rsid w:val="004418B6"/>
    <w:rsid w:val="00441BC5"/>
    <w:rsid w:val="00441EF9"/>
    <w:rsid w:val="00442A5D"/>
    <w:rsid w:val="00442F6C"/>
    <w:rsid w:val="004446E5"/>
    <w:rsid w:val="00446DC3"/>
    <w:rsid w:val="00447CAD"/>
    <w:rsid w:val="00450512"/>
    <w:rsid w:val="00451035"/>
    <w:rsid w:val="00451C5A"/>
    <w:rsid w:val="00453525"/>
    <w:rsid w:val="00455645"/>
    <w:rsid w:val="00455DC7"/>
    <w:rsid w:val="004569D4"/>
    <w:rsid w:val="00457CAF"/>
    <w:rsid w:val="00462661"/>
    <w:rsid w:val="00462691"/>
    <w:rsid w:val="004628A2"/>
    <w:rsid w:val="00462B81"/>
    <w:rsid w:val="00463073"/>
    <w:rsid w:val="00464ABD"/>
    <w:rsid w:val="00465B9C"/>
    <w:rsid w:val="00465FE9"/>
    <w:rsid w:val="0046705B"/>
    <w:rsid w:val="00471F1C"/>
    <w:rsid w:val="00473806"/>
    <w:rsid w:val="004745B5"/>
    <w:rsid w:val="0047591B"/>
    <w:rsid w:val="00476224"/>
    <w:rsid w:val="004774D4"/>
    <w:rsid w:val="0048024E"/>
    <w:rsid w:val="00480799"/>
    <w:rsid w:val="0048099D"/>
    <w:rsid w:val="00480F4E"/>
    <w:rsid w:val="00481F3A"/>
    <w:rsid w:val="00482EDB"/>
    <w:rsid w:val="00483165"/>
    <w:rsid w:val="004857EF"/>
    <w:rsid w:val="00485838"/>
    <w:rsid w:val="00486CB0"/>
    <w:rsid w:val="004871B7"/>
    <w:rsid w:val="00490868"/>
    <w:rsid w:val="00490F69"/>
    <w:rsid w:val="004923F7"/>
    <w:rsid w:val="00492911"/>
    <w:rsid w:val="00493141"/>
    <w:rsid w:val="00493A4A"/>
    <w:rsid w:val="004944CE"/>
    <w:rsid w:val="0049517C"/>
    <w:rsid w:val="004956A5"/>
    <w:rsid w:val="00495AFE"/>
    <w:rsid w:val="00495E19"/>
    <w:rsid w:val="004962C5"/>
    <w:rsid w:val="00497AD0"/>
    <w:rsid w:val="004A173C"/>
    <w:rsid w:val="004A1804"/>
    <w:rsid w:val="004A1FC4"/>
    <w:rsid w:val="004A2C36"/>
    <w:rsid w:val="004A3896"/>
    <w:rsid w:val="004A3FD7"/>
    <w:rsid w:val="004A4491"/>
    <w:rsid w:val="004A73A7"/>
    <w:rsid w:val="004A7410"/>
    <w:rsid w:val="004A74DB"/>
    <w:rsid w:val="004A7514"/>
    <w:rsid w:val="004A7F36"/>
    <w:rsid w:val="004B036D"/>
    <w:rsid w:val="004B0D9D"/>
    <w:rsid w:val="004B13E2"/>
    <w:rsid w:val="004B1744"/>
    <w:rsid w:val="004B2B9B"/>
    <w:rsid w:val="004B31DB"/>
    <w:rsid w:val="004B50E7"/>
    <w:rsid w:val="004B5784"/>
    <w:rsid w:val="004B79DD"/>
    <w:rsid w:val="004B7BBB"/>
    <w:rsid w:val="004C1DBD"/>
    <w:rsid w:val="004C21FB"/>
    <w:rsid w:val="004C58B0"/>
    <w:rsid w:val="004C6F2C"/>
    <w:rsid w:val="004C7CA1"/>
    <w:rsid w:val="004D1FAE"/>
    <w:rsid w:val="004D255A"/>
    <w:rsid w:val="004D25D2"/>
    <w:rsid w:val="004D3302"/>
    <w:rsid w:val="004D3451"/>
    <w:rsid w:val="004D3E1C"/>
    <w:rsid w:val="004D414A"/>
    <w:rsid w:val="004D5103"/>
    <w:rsid w:val="004D5884"/>
    <w:rsid w:val="004D5CF2"/>
    <w:rsid w:val="004D628F"/>
    <w:rsid w:val="004D68B5"/>
    <w:rsid w:val="004E05B0"/>
    <w:rsid w:val="004E0F5A"/>
    <w:rsid w:val="004E12E0"/>
    <w:rsid w:val="004E152C"/>
    <w:rsid w:val="004E694F"/>
    <w:rsid w:val="004E78A9"/>
    <w:rsid w:val="004E795B"/>
    <w:rsid w:val="004F1089"/>
    <w:rsid w:val="004F2451"/>
    <w:rsid w:val="004F28F8"/>
    <w:rsid w:val="004F4F23"/>
    <w:rsid w:val="004F527D"/>
    <w:rsid w:val="004F5C25"/>
    <w:rsid w:val="004F705C"/>
    <w:rsid w:val="00501914"/>
    <w:rsid w:val="005027C6"/>
    <w:rsid w:val="005028E4"/>
    <w:rsid w:val="00503A5D"/>
    <w:rsid w:val="00503CAE"/>
    <w:rsid w:val="00504F71"/>
    <w:rsid w:val="00505BAB"/>
    <w:rsid w:val="00505F1C"/>
    <w:rsid w:val="00506302"/>
    <w:rsid w:val="005073B4"/>
    <w:rsid w:val="005077FD"/>
    <w:rsid w:val="005079BD"/>
    <w:rsid w:val="00507E25"/>
    <w:rsid w:val="005100D8"/>
    <w:rsid w:val="00510A7F"/>
    <w:rsid w:val="00511682"/>
    <w:rsid w:val="0051312D"/>
    <w:rsid w:val="00515A08"/>
    <w:rsid w:val="0051651B"/>
    <w:rsid w:val="00516A64"/>
    <w:rsid w:val="00516E10"/>
    <w:rsid w:val="005175F7"/>
    <w:rsid w:val="005213A6"/>
    <w:rsid w:val="005216DA"/>
    <w:rsid w:val="0052188E"/>
    <w:rsid w:val="00523052"/>
    <w:rsid w:val="00524758"/>
    <w:rsid w:val="00524CD1"/>
    <w:rsid w:val="0052635C"/>
    <w:rsid w:val="0052786B"/>
    <w:rsid w:val="005308AF"/>
    <w:rsid w:val="005314A8"/>
    <w:rsid w:val="00532BEF"/>
    <w:rsid w:val="00532E17"/>
    <w:rsid w:val="005333EA"/>
    <w:rsid w:val="00534D83"/>
    <w:rsid w:val="00535BB0"/>
    <w:rsid w:val="00536916"/>
    <w:rsid w:val="00536B75"/>
    <w:rsid w:val="005400B8"/>
    <w:rsid w:val="005443AF"/>
    <w:rsid w:val="00544521"/>
    <w:rsid w:val="00544A17"/>
    <w:rsid w:val="00546604"/>
    <w:rsid w:val="00546DFA"/>
    <w:rsid w:val="00547679"/>
    <w:rsid w:val="00551507"/>
    <w:rsid w:val="0055166F"/>
    <w:rsid w:val="005552C3"/>
    <w:rsid w:val="00555B40"/>
    <w:rsid w:val="00557C36"/>
    <w:rsid w:val="005652BF"/>
    <w:rsid w:val="00565C21"/>
    <w:rsid w:val="005664C9"/>
    <w:rsid w:val="00567704"/>
    <w:rsid w:val="00571E9C"/>
    <w:rsid w:val="00571F0D"/>
    <w:rsid w:val="00574292"/>
    <w:rsid w:val="0057445D"/>
    <w:rsid w:val="00574DC0"/>
    <w:rsid w:val="00582DCC"/>
    <w:rsid w:val="00582FB0"/>
    <w:rsid w:val="0058632E"/>
    <w:rsid w:val="00590949"/>
    <w:rsid w:val="00590E7B"/>
    <w:rsid w:val="00597DB9"/>
    <w:rsid w:val="005A0B8A"/>
    <w:rsid w:val="005A16BC"/>
    <w:rsid w:val="005A1FDB"/>
    <w:rsid w:val="005A21FF"/>
    <w:rsid w:val="005A22E9"/>
    <w:rsid w:val="005A3265"/>
    <w:rsid w:val="005A34EE"/>
    <w:rsid w:val="005A3C10"/>
    <w:rsid w:val="005B1372"/>
    <w:rsid w:val="005B38FA"/>
    <w:rsid w:val="005B4A37"/>
    <w:rsid w:val="005B51AA"/>
    <w:rsid w:val="005B771F"/>
    <w:rsid w:val="005B7EA0"/>
    <w:rsid w:val="005C06D2"/>
    <w:rsid w:val="005C16C3"/>
    <w:rsid w:val="005C38B5"/>
    <w:rsid w:val="005C4B2C"/>
    <w:rsid w:val="005C4F5F"/>
    <w:rsid w:val="005C7500"/>
    <w:rsid w:val="005D1738"/>
    <w:rsid w:val="005D1980"/>
    <w:rsid w:val="005D240B"/>
    <w:rsid w:val="005D2933"/>
    <w:rsid w:val="005D3429"/>
    <w:rsid w:val="005D3696"/>
    <w:rsid w:val="005D4509"/>
    <w:rsid w:val="005D45F5"/>
    <w:rsid w:val="005D49C1"/>
    <w:rsid w:val="005D49D5"/>
    <w:rsid w:val="005D4A71"/>
    <w:rsid w:val="005D58BC"/>
    <w:rsid w:val="005D6721"/>
    <w:rsid w:val="005E00DC"/>
    <w:rsid w:val="005E041A"/>
    <w:rsid w:val="005E091E"/>
    <w:rsid w:val="005E38B7"/>
    <w:rsid w:val="005E3919"/>
    <w:rsid w:val="005E44C4"/>
    <w:rsid w:val="005F0525"/>
    <w:rsid w:val="005F05EB"/>
    <w:rsid w:val="005F1C72"/>
    <w:rsid w:val="005F381B"/>
    <w:rsid w:val="005F5479"/>
    <w:rsid w:val="005F5FB9"/>
    <w:rsid w:val="005F6626"/>
    <w:rsid w:val="005F686D"/>
    <w:rsid w:val="005F6A47"/>
    <w:rsid w:val="005F6AC7"/>
    <w:rsid w:val="005F74E6"/>
    <w:rsid w:val="005F76A2"/>
    <w:rsid w:val="00600134"/>
    <w:rsid w:val="00600970"/>
    <w:rsid w:val="00600B1D"/>
    <w:rsid w:val="00602128"/>
    <w:rsid w:val="0060240E"/>
    <w:rsid w:val="00602A24"/>
    <w:rsid w:val="00602B0F"/>
    <w:rsid w:val="0060446A"/>
    <w:rsid w:val="006049F9"/>
    <w:rsid w:val="006068C4"/>
    <w:rsid w:val="00606B96"/>
    <w:rsid w:val="00606CB3"/>
    <w:rsid w:val="00610453"/>
    <w:rsid w:val="0061070B"/>
    <w:rsid w:val="0061162B"/>
    <w:rsid w:val="00615A7D"/>
    <w:rsid w:val="006162F0"/>
    <w:rsid w:val="006204FC"/>
    <w:rsid w:val="006218A3"/>
    <w:rsid w:val="00622B71"/>
    <w:rsid w:val="00623E83"/>
    <w:rsid w:val="006249DB"/>
    <w:rsid w:val="00625482"/>
    <w:rsid w:val="0063099F"/>
    <w:rsid w:val="00632C2B"/>
    <w:rsid w:val="00632C2D"/>
    <w:rsid w:val="00633C26"/>
    <w:rsid w:val="00634955"/>
    <w:rsid w:val="00634E61"/>
    <w:rsid w:val="006355F8"/>
    <w:rsid w:val="00636451"/>
    <w:rsid w:val="00636DC8"/>
    <w:rsid w:val="0063756D"/>
    <w:rsid w:val="006379CF"/>
    <w:rsid w:val="006435D9"/>
    <w:rsid w:val="006440DA"/>
    <w:rsid w:val="0064433C"/>
    <w:rsid w:val="00644ADD"/>
    <w:rsid w:val="0064511F"/>
    <w:rsid w:val="00645898"/>
    <w:rsid w:val="006460C4"/>
    <w:rsid w:val="006475EB"/>
    <w:rsid w:val="006506CC"/>
    <w:rsid w:val="00651196"/>
    <w:rsid w:val="0065122F"/>
    <w:rsid w:val="0065233D"/>
    <w:rsid w:val="00653A63"/>
    <w:rsid w:val="00656A9A"/>
    <w:rsid w:val="00657BA0"/>
    <w:rsid w:val="00660083"/>
    <w:rsid w:val="006616F5"/>
    <w:rsid w:val="00661CAB"/>
    <w:rsid w:val="006626B4"/>
    <w:rsid w:val="0066404B"/>
    <w:rsid w:val="00664E2E"/>
    <w:rsid w:val="00665FCC"/>
    <w:rsid w:val="00666A85"/>
    <w:rsid w:val="00666B74"/>
    <w:rsid w:val="006716B3"/>
    <w:rsid w:val="00671CA2"/>
    <w:rsid w:val="00674957"/>
    <w:rsid w:val="00675B76"/>
    <w:rsid w:val="00676A26"/>
    <w:rsid w:val="00677082"/>
    <w:rsid w:val="006773F5"/>
    <w:rsid w:val="00677758"/>
    <w:rsid w:val="006778D5"/>
    <w:rsid w:val="00677FDE"/>
    <w:rsid w:val="00680094"/>
    <w:rsid w:val="006801FF"/>
    <w:rsid w:val="006832DE"/>
    <w:rsid w:val="0068419B"/>
    <w:rsid w:val="00684CCD"/>
    <w:rsid w:val="00684D28"/>
    <w:rsid w:val="006864FE"/>
    <w:rsid w:val="00686F63"/>
    <w:rsid w:val="0068727C"/>
    <w:rsid w:val="00687C18"/>
    <w:rsid w:val="0069012F"/>
    <w:rsid w:val="006911F6"/>
    <w:rsid w:val="00691BD6"/>
    <w:rsid w:val="00691ECD"/>
    <w:rsid w:val="006923B5"/>
    <w:rsid w:val="00692A3F"/>
    <w:rsid w:val="00693EFA"/>
    <w:rsid w:val="00694ADD"/>
    <w:rsid w:val="00695037"/>
    <w:rsid w:val="006A078C"/>
    <w:rsid w:val="006A1883"/>
    <w:rsid w:val="006A3CDD"/>
    <w:rsid w:val="006A4D3E"/>
    <w:rsid w:val="006A73D9"/>
    <w:rsid w:val="006A7B12"/>
    <w:rsid w:val="006B205D"/>
    <w:rsid w:val="006B2CF8"/>
    <w:rsid w:val="006B3D03"/>
    <w:rsid w:val="006B5C61"/>
    <w:rsid w:val="006C0721"/>
    <w:rsid w:val="006C0BB8"/>
    <w:rsid w:val="006C223F"/>
    <w:rsid w:val="006C328E"/>
    <w:rsid w:val="006C35BA"/>
    <w:rsid w:val="006C5680"/>
    <w:rsid w:val="006C5CDE"/>
    <w:rsid w:val="006C7462"/>
    <w:rsid w:val="006C752F"/>
    <w:rsid w:val="006C7C99"/>
    <w:rsid w:val="006D0FFD"/>
    <w:rsid w:val="006D1C76"/>
    <w:rsid w:val="006D2684"/>
    <w:rsid w:val="006D2C9E"/>
    <w:rsid w:val="006D2DCB"/>
    <w:rsid w:val="006D4B78"/>
    <w:rsid w:val="006D5AAE"/>
    <w:rsid w:val="006D67F8"/>
    <w:rsid w:val="006E05A0"/>
    <w:rsid w:val="006E13DA"/>
    <w:rsid w:val="006E1942"/>
    <w:rsid w:val="006E51C8"/>
    <w:rsid w:val="006E51F4"/>
    <w:rsid w:val="006E611F"/>
    <w:rsid w:val="006F4C2A"/>
    <w:rsid w:val="006F618F"/>
    <w:rsid w:val="006F6B24"/>
    <w:rsid w:val="006F7F50"/>
    <w:rsid w:val="00700F12"/>
    <w:rsid w:val="0070115E"/>
    <w:rsid w:val="00701AF7"/>
    <w:rsid w:val="0070224B"/>
    <w:rsid w:val="007023B5"/>
    <w:rsid w:val="00702B02"/>
    <w:rsid w:val="00703959"/>
    <w:rsid w:val="00703BEB"/>
    <w:rsid w:val="00704A5D"/>
    <w:rsid w:val="0070506A"/>
    <w:rsid w:val="0070560B"/>
    <w:rsid w:val="00705A44"/>
    <w:rsid w:val="00705A59"/>
    <w:rsid w:val="00705EBF"/>
    <w:rsid w:val="00706056"/>
    <w:rsid w:val="00706C8E"/>
    <w:rsid w:val="00706D8D"/>
    <w:rsid w:val="00707D76"/>
    <w:rsid w:val="007103FA"/>
    <w:rsid w:val="00710620"/>
    <w:rsid w:val="0071204A"/>
    <w:rsid w:val="007136B0"/>
    <w:rsid w:val="00713E6F"/>
    <w:rsid w:val="007142BE"/>
    <w:rsid w:val="0071504F"/>
    <w:rsid w:val="00715D83"/>
    <w:rsid w:val="0071633C"/>
    <w:rsid w:val="00717909"/>
    <w:rsid w:val="00720CBA"/>
    <w:rsid w:val="00722233"/>
    <w:rsid w:val="00722365"/>
    <w:rsid w:val="007227CD"/>
    <w:rsid w:val="00722A52"/>
    <w:rsid w:val="00722EE6"/>
    <w:rsid w:val="00724EA7"/>
    <w:rsid w:val="007259A2"/>
    <w:rsid w:val="00725EDD"/>
    <w:rsid w:val="00726749"/>
    <w:rsid w:val="00727E42"/>
    <w:rsid w:val="00727F61"/>
    <w:rsid w:val="00730F42"/>
    <w:rsid w:val="00731F4B"/>
    <w:rsid w:val="00732AD1"/>
    <w:rsid w:val="0073310D"/>
    <w:rsid w:val="007336A2"/>
    <w:rsid w:val="0073531F"/>
    <w:rsid w:val="007366B3"/>
    <w:rsid w:val="00737E99"/>
    <w:rsid w:val="007409AD"/>
    <w:rsid w:val="00741D08"/>
    <w:rsid w:val="00745C74"/>
    <w:rsid w:val="00745EE5"/>
    <w:rsid w:val="00746367"/>
    <w:rsid w:val="00746CD0"/>
    <w:rsid w:val="007472ED"/>
    <w:rsid w:val="00750EFC"/>
    <w:rsid w:val="007540A9"/>
    <w:rsid w:val="0075516B"/>
    <w:rsid w:val="007555BE"/>
    <w:rsid w:val="00755728"/>
    <w:rsid w:val="00755F7C"/>
    <w:rsid w:val="0075660E"/>
    <w:rsid w:val="00760210"/>
    <w:rsid w:val="00761F5D"/>
    <w:rsid w:val="00762BEC"/>
    <w:rsid w:val="00762DA1"/>
    <w:rsid w:val="0076372C"/>
    <w:rsid w:val="00763816"/>
    <w:rsid w:val="00764B8D"/>
    <w:rsid w:val="00765C15"/>
    <w:rsid w:val="0076708F"/>
    <w:rsid w:val="00770D79"/>
    <w:rsid w:val="00771405"/>
    <w:rsid w:val="00771921"/>
    <w:rsid w:val="00774A5C"/>
    <w:rsid w:val="00775A3B"/>
    <w:rsid w:val="00776326"/>
    <w:rsid w:val="00777F1C"/>
    <w:rsid w:val="00781858"/>
    <w:rsid w:val="00781E5A"/>
    <w:rsid w:val="00786893"/>
    <w:rsid w:val="00787097"/>
    <w:rsid w:val="00787099"/>
    <w:rsid w:val="007918B1"/>
    <w:rsid w:val="00791BCC"/>
    <w:rsid w:val="007923E5"/>
    <w:rsid w:val="00792D53"/>
    <w:rsid w:val="00795B6D"/>
    <w:rsid w:val="0079674C"/>
    <w:rsid w:val="0079700F"/>
    <w:rsid w:val="00797034"/>
    <w:rsid w:val="00797608"/>
    <w:rsid w:val="007A0A3C"/>
    <w:rsid w:val="007A0B48"/>
    <w:rsid w:val="007A1318"/>
    <w:rsid w:val="007A4451"/>
    <w:rsid w:val="007A4B96"/>
    <w:rsid w:val="007A4EAE"/>
    <w:rsid w:val="007A644B"/>
    <w:rsid w:val="007A6EAE"/>
    <w:rsid w:val="007B07AA"/>
    <w:rsid w:val="007B1680"/>
    <w:rsid w:val="007B29B0"/>
    <w:rsid w:val="007B50B0"/>
    <w:rsid w:val="007B5DA1"/>
    <w:rsid w:val="007B6463"/>
    <w:rsid w:val="007B6EFE"/>
    <w:rsid w:val="007B72A1"/>
    <w:rsid w:val="007B768A"/>
    <w:rsid w:val="007C1D13"/>
    <w:rsid w:val="007C21E0"/>
    <w:rsid w:val="007C3A9A"/>
    <w:rsid w:val="007C4506"/>
    <w:rsid w:val="007C4F67"/>
    <w:rsid w:val="007C61C4"/>
    <w:rsid w:val="007C67F0"/>
    <w:rsid w:val="007D4AD9"/>
    <w:rsid w:val="007D6837"/>
    <w:rsid w:val="007E0E85"/>
    <w:rsid w:val="007E1654"/>
    <w:rsid w:val="007E1AA2"/>
    <w:rsid w:val="007E2C23"/>
    <w:rsid w:val="007E2EA2"/>
    <w:rsid w:val="007E33EA"/>
    <w:rsid w:val="007E34E6"/>
    <w:rsid w:val="007E4866"/>
    <w:rsid w:val="007E5494"/>
    <w:rsid w:val="007E7263"/>
    <w:rsid w:val="007F02A9"/>
    <w:rsid w:val="007F1315"/>
    <w:rsid w:val="007F4607"/>
    <w:rsid w:val="007F479C"/>
    <w:rsid w:val="007F5AE7"/>
    <w:rsid w:val="007F5E70"/>
    <w:rsid w:val="008004B7"/>
    <w:rsid w:val="00801D58"/>
    <w:rsid w:val="008024FB"/>
    <w:rsid w:val="00803BF7"/>
    <w:rsid w:val="00804DC9"/>
    <w:rsid w:val="00804FAC"/>
    <w:rsid w:val="00806DA3"/>
    <w:rsid w:val="0081064A"/>
    <w:rsid w:val="008107D5"/>
    <w:rsid w:val="00810C1A"/>
    <w:rsid w:val="00811D37"/>
    <w:rsid w:val="00812AA4"/>
    <w:rsid w:val="00812D47"/>
    <w:rsid w:val="00814359"/>
    <w:rsid w:val="0081509F"/>
    <w:rsid w:val="0081771F"/>
    <w:rsid w:val="0082100B"/>
    <w:rsid w:val="0082169C"/>
    <w:rsid w:val="008234E8"/>
    <w:rsid w:val="00825239"/>
    <w:rsid w:val="008258CE"/>
    <w:rsid w:val="00826159"/>
    <w:rsid w:val="00826337"/>
    <w:rsid w:val="00826AE8"/>
    <w:rsid w:val="00826C98"/>
    <w:rsid w:val="00826EBF"/>
    <w:rsid w:val="00827010"/>
    <w:rsid w:val="00827F0B"/>
    <w:rsid w:val="00827FEC"/>
    <w:rsid w:val="008303EC"/>
    <w:rsid w:val="00831AFD"/>
    <w:rsid w:val="0083207E"/>
    <w:rsid w:val="008335DE"/>
    <w:rsid w:val="00835A95"/>
    <w:rsid w:val="00836243"/>
    <w:rsid w:val="00840279"/>
    <w:rsid w:val="00840347"/>
    <w:rsid w:val="00840F9C"/>
    <w:rsid w:val="00842806"/>
    <w:rsid w:val="008428C4"/>
    <w:rsid w:val="0084363E"/>
    <w:rsid w:val="00843A9B"/>
    <w:rsid w:val="00843C0C"/>
    <w:rsid w:val="00845F76"/>
    <w:rsid w:val="00846010"/>
    <w:rsid w:val="00846327"/>
    <w:rsid w:val="0084799A"/>
    <w:rsid w:val="00847DBB"/>
    <w:rsid w:val="00850169"/>
    <w:rsid w:val="00850CEB"/>
    <w:rsid w:val="008511F3"/>
    <w:rsid w:val="00856E03"/>
    <w:rsid w:val="00857219"/>
    <w:rsid w:val="00857645"/>
    <w:rsid w:val="00860ACC"/>
    <w:rsid w:val="008636E7"/>
    <w:rsid w:val="008637C9"/>
    <w:rsid w:val="0086466A"/>
    <w:rsid w:val="0086531F"/>
    <w:rsid w:val="00866213"/>
    <w:rsid w:val="00866308"/>
    <w:rsid w:val="00866325"/>
    <w:rsid w:val="0086650A"/>
    <w:rsid w:val="00866712"/>
    <w:rsid w:val="00867CE2"/>
    <w:rsid w:val="008723EA"/>
    <w:rsid w:val="00874995"/>
    <w:rsid w:val="00874C25"/>
    <w:rsid w:val="00875456"/>
    <w:rsid w:val="0087550B"/>
    <w:rsid w:val="00876E5F"/>
    <w:rsid w:val="00877829"/>
    <w:rsid w:val="00880229"/>
    <w:rsid w:val="0088031F"/>
    <w:rsid w:val="00882674"/>
    <w:rsid w:val="0088597B"/>
    <w:rsid w:val="00886DA8"/>
    <w:rsid w:val="00887A1B"/>
    <w:rsid w:val="00890769"/>
    <w:rsid w:val="00892E9C"/>
    <w:rsid w:val="00892EF8"/>
    <w:rsid w:val="00893CE9"/>
    <w:rsid w:val="0089409A"/>
    <w:rsid w:val="00894EB4"/>
    <w:rsid w:val="0089565E"/>
    <w:rsid w:val="00896B0A"/>
    <w:rsid w:val="00896B8E"/>
    <w:rsid w:val="00897B28"/>
    <w:rsid w:val="008A0B53"/>
    <w:rsid w:val="008A1D66"/>
    <w:rsid w:val="008A1E45"/>
    <w:rsid w:val="008A2265"/>
    <w:rsid w:val="008A2C67"/>
    <w:rsid w:val="008A36EE"/>
    <w:rsid w:val="008A566F"/>
    <w:rsid w:val="008A5712"/>
    <w:rsid w:val="008A5C41"/>
    <w:rsid w:val="008A6F1F"/>
    <w:rsid w:val="008A73AA"/>
    <w:rsid w:val="008A7866"/>
    <w:rsid w:val="008B0247"/>
    <w:rsid w:val="008B0855"/>
    <w:rsid w:val="008B2118"/>
    <w:rsid w:val="008B2D93"/>
    <w:rsid w:val="008B2F9F"/>
    <w:rsid w:val="008B41C3"/>
    <w:rsid w:val="008B481E"/>
    <w:rsid w:val="008B5724"/>
    <w:rsid w:val="008B5A9C"/>
    <w:rsid w:val="008B6A25"/>
    <w:rsid w:val="008B784C"/>
    <w:rsid w:val="008B7B37"/>
    <w:rsid w:val="008C0430"/>
    <w:rsid w:val="008C346D"/>
    <w:rsid w:val="008C37F7"/>
    <w:rsid w:val="008C4145"/>
    <w:rsid w:val="008C4C02"/>
    <w:rsid w:val="008C61F0"/>
    <w:rsid w:val="008C7061"/>
    <w:rsid w:val="008C77D0"/>
    <w:rsid w:val="008D09D6"/>
    <w:rsid w:val="008D11BA"/>
    <w:rsid w:val="008D13A4"/>
    <w:rsid w:val="008D1887"/>
    <w:rsid w:val="008D1932"/>
    <w:rsid w:val="008D326F"/>
    <w:rsid w:val="008D3A00"/>
    <w:rsid w:val="008D4A08"/>
    <w:rsid w:val="008D553A"/>
    <w:rsid w:val="008D6668"/>
    <w:rsid w:val="008D7C9C"/>
    <w:rsid w:val="008E0FC1"/>
    <w:rsid w:val="008E2935"/>
    <w:rsid w:val="008E3683"/>
    <w:rsid w:val="008E4169"/>
    <w:rsid w:val="008E4D4E"/>
    <w:rsid w:val="008E56C0"/>
    <w:rsid w:val="008E58CE"/>
    <w:rsid w:val="008F0016"/>
    <w:rsid w:val="008F0511"/>
    <w:rsid w:val="008F07EE"/>
    <w:rsid w:val="008F1148"/>
    <w:rsid w:val="008F151C"/>
    <w:rsid w:val="008F16EF"/>
    <w:rsid w:val="008F3843"/>
    <w:rsid w:val="008F43F9"/>
    <w:rsid w:val="0090088D"/>
    <w:rsid w:val="00900F8D"/>
    <w:rsid w:val="00902D5D"/>
    <w:rsid w:val="0090429E"/>
    <w:rsid w:val="00904419"/>
    <w:rsid w:val="009054CE"/>
    <w:rsid w:val="009069A1"/>
    <w:rsid w:val="009104DB"/>
    <w:rsid w:val="00912610"/>
    <w:rsid w:val="009127C6"/>
    <w:rsid w:val="00912DD5"/>
    <w:rsid w:val="0091318A"/>
    <w:rsid w:val="00913493"/>
    <w:rsid w:val="00914993"/>
    <w:rsid w:val="00915A63"/>
    <w:rsid w:val="00915EB9"/>
    <w:rsid w:val="00920110"/>
    <w:rsid w:val="00921D45"/>
    <w:rsid w:val="009229F3"/>
    <w:rsid w:val="00923561"/>
    <w:rsid w:val="00923660"/>
    <w:rsid w:val="00924776"/>
    <w:rsid w:val="00925103"/>
    <w:rsid w:val="0092614F"/>
    <w:rsid w:val="0092628B"/>
    <w:rsid w:val="00927DAD"/>
    <w:rsid w:val="009315D4"/>
    <w:rsid w:val="0093185E"/>
    <w:rsid w:val="00931FE2"/>
    <w:rsid w:val="00932139"/>
    <w:rsid w:val="009325BA"/>
    <w:rsid w:val="0093275C"/>
    <w:rsid w:val="009335AC"/>
    <w:rsid w:val="009336A4"/>
    <w:rsid w:val="009339F7"/>
    <w:rsid w:val="00934836"/>
    <w:rsid w:val="00934C4D"/>
    <w:rsid w:val="00936A02"/>
    <w:rsid w:val="009371A3"/>
    <w:rsid w:val="00937436"/>
    <w:rsid w:val="00937CDC"/>
    <w:rsid w:val="009414B4"/>
    <w:rsid w:val="00943001"/>
    <w:rsid w:val="0094439E"/>
    <w:rsid w:val="00944DF1"/>
    <w:rsid w:val="009454C5"/>
    <w:rsid w:val="009459DB"/>
    <w:rsid w:val="00945BCC"/>
    <w:rsid w:val="00946068"/>
    <w:rsid w:val="00946487"/>
    <w:rsid w:val="009464B2"/>
    <w:rsid w:val="00951471"/>
    <w:rsid w:val="00952319"/>
    <w:rsid w:val="0095237B"/>
    <w:rsid w:val="009531E4"/>
    <w:rsid w:val="0095331B"/>
    <w:rsid w:val="009533A5"/>
    <w:rsid w:val="009535CA"/>
    <w:rsid w:val="0095366E"/>
    <w:rsid w:val="00953826"/>
    <w:rsid w:val="009554B1"/>
    <w:rsid w:val="009555BB"/>
    <w:rsid w:val="009574F6"/>
    <w:rsid w:val="00957F01"/>
    <w:rsid w:val="00957F9C"/>
    <w:rsid w:val="00960A38"/>
    <w:rsid w:val="0096129F"/>
    <w:rsid w:val="0096394C"/>
    <w:rsid w:val="009648CA"/>
    <w:rsid w:val="00966863"/>
    <w:rsid w:val="009668C9"/>
    <w:rsid w:val="009726C8"/>
    <w:rsid w:val="009755AB"/>
    <w:rsid w:val="009762D6"/>
    <w:rsid w:val="00983885"/>
    <w:rsid w:val="00983A4E"/>
    <w:rsid w:val="00983EC1"/>
    <w:rsid w:val="00984FB9"/>
    <w:rsid w:val="00985FAF"/>
    <w:rsid w:val="009862E9"/>
    <w:rsid w:val="009867C9"/>
    <w:rsid w:val="00986825"/>
    <w:rsid w:val="00987AEB"/>
    <w:rsid w:val="009905F5"/>
    <w:rsid w:val="00990C3A"/>
    <w:rsid w:val="00991B42"/>
    <w:rsid w:val="0099484B"/>
    <w:rsid w:val="00996054"/>
    <w:rsid w:val="00996967"/>
    <w:rsid w:val="00996D43"/>
    <w:rsid w:val="00996DBC"/>
    <w:rsid w:val="009977D9"/>
    <w:rsid w:val="009A0BB4"/>
    <w:rsid w:val="009A1BA3"/>
    <w:rsid w:val="009A2195"/>
    <w:rsid w:val="009A23C8"/>
    <w:rsid w:val="009A2798"/>
    <w:rsid w:val="009A31C5"/>
    <w:rsid w:val="009A4485"/>
    <w:rsid w:val="009A4D84"/>
    <w:rsid w:val="009A56A0"/>
    <w:rsid w:val="009A719E"/>
    <w:rsid w:val="009A7916"/>
    <w:rsid w:val="009B06CD"/>
    <w:rsid w:val="009B1E3A"/>
    <w:rsid w:val="009B231C"/>
    <w:rsid w:val="009B441F"/>
    <w:rsid w:val="009B4C1C"/>
    <w:rsid w:val="009B5217"/>
    <w:rsid w:val="009B5F39"/>
    <w:rsid w:val="009B6A33"/>
    <w:rsid w:val="009B732D"/>
    <w:rsid w:val="009B7B9A"/>
    <w:rsid w:val="009C09AD"/>
    <w:rsid w:val="009C0F53"/>
    <w:rsid w:val="009C0FE9"/>
    <w:rsid w:val="009C4D02"/>
    <w:rsid w:val="009C5048"/>
    <w:rsid w:val="009C50C3"/>
    <w:rsid w:val="009C621E"/>
    <w:rsid w:val="009C6252"/>
    <w:rsid w:val="009C6AF5"/>
    <w:rsid w:val="009D0C6C"/>
    <w:rsid w:val="009D1498"/>
    <w:rsid w:val="009D42A0"/>
    <w:rsid w:val="009D515C"/>
    <w:rsid w:val="009D591A"/>
    <w:rsid w:val="009D749F"/>
    <w:rsid w:val="009D7F96"/>
    <w:rsid w:val="009E0CA2"/>
    <w:rsid w:val="009E1084"/>
    <w:rsid w:val="009E2829"/>
    <w:rsid w:val="009E3156"/>
    <w:rsid w:val="009E31B2"/>
    <w:rsid w:val="009E4480"/>
    <w:rsid w:val="009E44F7"/>
    <w:rsid w:val="009E62A8"/>
    <w:rsid w:val="009E7C10"/>
    <w:rsid w:val="009F13E4"/>
    <w:rsid w:val="009F25AD"/>
    <w:rsid w:val="009F3421"/>
    <w:rsid w:val="009F40E6"/>
    <w:rsid w:val="009F4637"/>
    <w:rsid w:val="009F5382"/>
    <w:rsid w:val="009F5D25"/>
    <w:rsid w:val="009F610B"/>
    <w:rsid w:val="009F6ECC"/>
    <w:rsid w:val="009F7B72"/>
    <w:rsid w:val="00A00C1E"/>
    <w:rsid w:val="00A01F6B"/>
    <w:rsid w:val="00A038BF"/>
    <w:rsid w:val="00A04885"/>
    <w:rsid w:val="00A051AA"/>
    <w:rsid w:val="00A06394"/>
    <w:rsid w:val="00A06657"/>
    <w:rsid w:val="00A07A06"/>
    <w:rsid w:val="00A11F5D"/>
    <w:rsid w:val="00A14F5F"/>
    <w:rsid w:val="00A17164"/>
    <w:rsid w:val="00A17578"/>
    <w:rsid w:val="00A178B4"/>
    <w:rsid w:val="00A20988"/>
    <w:rsid w:val="00A20E39"/>
    <w:rsid w:val="00A21EF3"/>
    <w:rsid w:val="00A23E2F"/>
    <w:rsid w:val="00A23FED"/>
    <w:rsid w:val="00A263A0"/>
    <w:rsid w:val="00A271EF"/>
    <w:rsid w:val="00A31983"/>
    <w:rsid w:val="00A31B30"/>
    <w:rsid w:val="00A32A52"/>
    <w:rsid w:val="00A32E7F"/>
    <w:rsid w:val="00A345FA"/>
    <w:rsid w:val="00A34F1F"/>
    <w:rsid w:val="00A358CC"/>
    <w:rsid w:val="00A361E4"/>
    <w:rsid w:val="00A4061F"/>
    <w:rsid w:val="00A41BE7"/>
    <w:rsid w:val="00A41D55"/>
    <w:rsid w:val="00A42008"/>
    <w:rsid w:val="00A500A7"/>
    <w:rsid w:val="00A50B9C"/>
    <w:rsid w:val="00A51328"/>
    <w:rsid w:val="00A51566"/>
    <w:rsid w:val="00A524CF"/>
    <w:rsid w:val="00A529C6"/>
    <w:rsid w:val="00A53C78"/>
    <w:rsid w:val="00A54547"/>
    <w:rsid w:val="00A55424"/>
    <w:rsid w:val="00A560B9"/>
    <w:rsid w:val="00A563A9"/>
    <w:rsid w:val="00A56901"/>
    <w:rsid w:val="00A56A3E"/>
    <w:rsid w:val="00A57960"/>
    <w:rsid w:val="00A60549"/>
    <w:rsid w:val="00A606F1"/>
    <w:rsid w:val="00A60799"/>
    <w:rsid w:val="00A613C4"/>
    <w:rsid w:val="00A62A0B"/>
    <w:rsid w:val="00A637B8"/>
    <w:rsid w:val="00A63CDB"/>
    <w:rsid w:val="00A64456"/>
    <w:rsid w:val="00A64FCA"/>
    <w:rsid w:val="00A66E6B"/>
    <w:rsid w:val="00A70002"/>
    <w:rsid w:val="00A701DE"/>
    <w:rsid w:val="00A72289"/>
    <w:rsid w:val="00A74A81"/>
    <w:rsid w:val="00A76E62"/>
    <w:rsid w:val="00A822D2"/>
    <w:rsid w:val="00A823AC"/>
    <w:rsid w:val="00A8577F"/>
    <w:rsid w:val="00A90849"/>
    <w:rsid w:val="00A90FD2"/>
    <w:rsid w:val="00A94FAB"/>
    <w:rsid w:val="00A95DDD"/>
    <w:rsid w:val="00A9608C"/>
    <w:rsid w:val="00A962F8"/>
    <w:rsid w:val="00A96571"/>
    <w:rsid w:val="00AA1F4D"/>
    <w:rsid w:val="00AA2B41"/>
    <w:rsid w:val="00AA3965"/>
    <w:rsid w:val="00AA5A3F"/>
    <w:rsid w:val="00AA6061"/>
    <w:rsid w:val="00AA6454"/>
    <w:rsid w:val="00AB0CBC"/>
    <w:rsid w:val="00AB19B8"/>
    <w:rsid w:val="00AB2BB2"/>
    <w:rsid w:val="00AB36FC"/>
    <w:rsid w:val="00AB51C0"/>
    <w:rsid w:val="00AB633C"/>
    <w:rsid w:val="00AC070E"/>
    <w:rsid w:val="00AC0F83"/>
    <w:rsid w:val="00AC2506"/>
    <w:rsid w:val="00AC2D02"/>
    <w:rsid w:val="00AC3A9C"/>
    <w:rsid w:val="00AC52CA"/>
    <w:rsid w:val="00AD2218"/>
    <w:rsid w:val="00AD3BD2"/>
    <w:rsid w:val="00AD44A7"/>
    <w:rsid w:val="00AD5334"/>
    <w:rsid w:val="00AD5518"/>
    <w:rsid w:val="00AD5F83"/>
    <w:rsid w:val="00AD790F"/>
    <w:rsid w:val="00AD7C87"/>
    <w:rsid w:val="00AD7D00"/>
    <w:rsid w:val="00AD7F85"/>
    <w:rsid w:val="00AE0C2C"/>
    <w:rsid w:val="00AE33AD"/>
    <w:rsid w:val="00AE3AEE"/>
    <w:rsid w:val="00AE3B22"/>
    <w:rsid w:val="00AE4ED1"/>
    <w:rsid w:val="00AE572C"/>
    <w:rsid w:val="00AE586B"/>
    <w:rsid w:val="00AE5888"/>
    <w:rsid w:val="00AF1097"/>
    <w:rsid w:val="00AF1864"/>
    <w:rsid w:val="00AF3150"/>
    <w:rsid w:val="00AF442E"/>
    <w:rsid w:val="00AF5262"/>
    <w:rsid w:val="00AF594E"/>
    <w:rsid w:val="00B01482"/>
    <w:rsid w:val="00B01D76"/>
    <w:rsid w:val="00B01EC3"/>
    <w:rsid w:val="00B01F8C"/>
    <w:rsid w:val="00B022A8"/>
    <w:rsid w:val="00B0323B"/>
    <w:rsid w:val="00B03E57"/>
    <w:rsid w:val="00B04A32"/>
    <w:rsid w:val="00B05286"/>
    <w:rsid w:val="00B05F62"/>
    <w:rsid w:val="00B061A3"/>
    <w:rsid w:val="00B10D41"/>
    <w:rsid w:val="00B11CD9"/>
    <w:rsid w:val="00B134D9"/>
    <w:rsid w:val="00B164D3"/>
    <w:rsid w:val="00B17093"/>
    <w:rsid w:val="00B173BE"/>
    <w:rsid w:val="00B20DC5"/>
    <w:rsid w:val="00B22F5F"/>
    <w:rsid w:val="00B230F0"/>
    <w:rsid w:val="00B31467"/>
    <w:rsid w:val="00B31F1F"/>
    <w:rsid w:val="00B3393A"/>
    <w:rsid w:val="00B34791"/>
    <w:rsid w:val="00B35B2D"/>
    <w:rsid w:val="00B36F78"/>
    <w:rsid w:val="00B37B9A"/>
    <w:rsid w:val="00B40AB4"/>
    <w:rsid w:val="00B415C6"/>
    <w:rsid w:val="00B439E0"/>
    <w:rsid w:val="00B453D9"/>
    <w:rsid w:val="00B4681F"/>
    <w:rsid w:val="00B4793A"/>
    <w:rsid w:val="00B50C83"/>
    <w:rsid w:val="00B52137"/>
    <w:rsid w:val="00B52490"/>
    <w:rsid w:val="00B53669"/>
    <w:rsid w:val="00B53F18"/>
    <w:rsid w:val="00B54C9B"/>
    <w:rsid w:val="00B5516D"/>
    <w:rsid w:val="00B55678"/>
    <w:rsid w:val="00B55E3A"/>
    <w:rsid w:val="00B565FA"/>
    <w:rsid w:val="00B576CE"/>
    <w:rsid w:val="00B57987"/>
    <w:rsid w:val="00B6074C"/>
    <w:rsid w:val="00B61DB7"/>
    <w:rsid w:val="00B63A79"/>
    <w:rsid w:val="00B640D4"/>
    <w:rsid w:val="00B65922"/>
    <w:rsid w:val="00B665A5"/>
    <w:rsid w:val="00B67239"/>
    <w:rsid w:val="00B67299"/>
    <w:rsid w:val="00B718F7"/>
    <w:rsid w:val="00B737B1"/>
    <w:rsid w:val="00B75AF7"/>
    <w:rsid w:val="00B75C45"/>
    <w:rsid w:val="00B76FD2"/>
    <w:rsid w:val="00B81DCB"/>
    <w:rsid w:val="00B82C4C"/>
    <w:rsid w:val="00B8345D"/>
    <w:rsid w:val="00B83792"/>
    <w:rsid w:val="00B8491B"/>
    <w:rsid w:val="00B90023"/>
    <w:rsid w:val="00B9067F"/>
    <w:rsid w:val="00B90C31"/>
    <w:rsid w:val="00B91C43"/>
    <w:rsid w:val="00B92141"/>
    <w:rsid w:val="00B926DD"/>
    <w:rsid w:val="00B92946"/>
    <w:rsid w:val="00B93A26"/>
    <w:rsid w:val="00B93CA9"/>
    <w:rsid w:val="00B93F40"/>
    <w:rsid w:val="00B943BC"/>
    <w:rsid w:val="00B954C7"/>
    <w:rsid w:val="00B96A89"/>
    <w:rsid w:val="00B97B28"/>
    <w:rsid w:val="00BA0109"/>
    <w:rsid w:val="00BA011F"/>
    <w:rsid w:val="00BA2D2C"/>
    <w:rsid w:val="00BA334E"/>
    <w:rsid w:val="00BA3537"/>
    <w:rsid w:val="00BA36BE"/>
    <w:rsid w:val="00BB1674"/>
    <w:rsid w:val="00BB1DC0"/>
    <w:rsid w:val="00BB264F"/>
    <w:rsid w:val="00BB3002"/>
    <w:rsid w:val="00BB3AA4"/>
    <w:rsid w:val="00BB3C46"/>
    <w:rsid w:val="00BB3C4A"/>
    <w:rsid w:val="00BB56F4"/>
    <w:rsid w:val="00BB70CB"/>
    <w:rsid w:val="00BB75B5"/>
    <w:rsid w:val="00BC027A"/>
    <w:rsid w:val="00BC26BE"/>
    <w:rsid w:val="00BC28C3"/>
    <w:rsid w:val="00BC4D60"/>
    <w:rsid w:val="00BC617D"/>
    <w:rsid w:val="00BD06A7"/>
    <w:rsid w:val="00BD1522"/>
    <w:rsid w:val="00BD18CE"/>
    <w:rsid w:val="00BD20DC"/>
    <w:rsid w:val="00BD3198"/>
    <w:rsid w:val="00BD3C51"/>
    <w:rsid w:val="00BD4AAD"/>
    <w:rsid w:val="00BD54EC"/>
    <w:rsid w:val="00BD6E57"/>
    <w:rsid w:val="00BD79F1"/>
    <w:rsid w:val="00BE0619"/>
    <w:rsid w:val="00BE0BD3"/>
    <w:rsid w:val="00BE1111"/>
    <w:rsid w:val="00BE1472"/>
    <w:rsid w:val="00BE3368"/>
    <w:rsid w:val="00BE404B"/>
    <w:rsid w:val="00BE415D"/>
    <w:rsid w:val="00BE438C"/>
    <w:rsid w:val="00BE46C9"/>
    <w:rsid w:val="00BE546B"/>
    <w:rsid w:val="00BE5FA6"/>
    <w:rsid w:val="00BE5FD0"/>
    <w:rsid w:val="00BE67D7"/>
    <w:rsid w:val="00BE70BA"/>
    <w:rsid w:val="00BE7AB7"/>
    <w:rsid w:val="00BF0EE7"/>
    <w:rsid w:val="00BF2372"/>
    <w:rsid w:val="00BF4150"/>
    <w:rsid w:val="00BF4D4D"/>
    <w:rsid w:val="00BF53C4"/>
    <w:rsid w:val="00BF64E8"/>
    <w:rsid w:val="00BF72BE"/>
    <w:rsid w:val="00BF7A20"/>
    <w:rsid w:val="00C0013A"/>
    <w:rsid w:val="00C00F4C"/>
    <w:rsid w:val="00C03099"/>
    <w:rsid w:val="00C059A4"/>
    <w:rsid w:val="00C0710B"/>
    <w:rsid w:val="00C07213"/>
    <w:rsid w:val="00C07ADB"/>
    <w:rsid w:val="00C1073B"/>
    <w:rsid w:val="00C10E11"/>
    <w:rsid w:val="00C11B3A"/>
    <w:rsid w:val="00C12277"/>
    <w:rsid w:val="00C12787"/>
    <w:rsid w:val="00C13498"/>
    <w:rsid w:val="00C134D4"/>
    <w:rsid w:val="00C14C1A"/>
    <w:rsid w:val="00C15354"/>
    <w:rsid w:val="00C155D2"/>
    <w:rsid w:val="00C16DF8"/>
    <w:rsid w:val="00C17DD5"/>
    <w:rsid w:val="00C2016C"/>
    <w:rsid w:val="00C2288E"/>
    <w:rsid w:val="00C24DE9"/>
    <w:rsid w:val="00C2510B"/>
    <w:rsid w:val="00C251C1"/>
    <w:rsid w:val="00C257EE"/>
    <w:rsid w:val="00C26A51"/>
    <w:rsid w:val="00C27523"/>
    <w:rsid w:val="00C27FB8"/>
    <w:rsid w:val="00C30F9E"/>
    <w:rsid w:val="00C31920"/>
    <w:rsid w:val="00C32B8B"/>
    <w:rsid w:val="00C34541"/>
    <w:rsid w:val="00C3674C"/>
    <w:rsid w:val="00C37092"/>
    <w:rsid w:val="00C400A8"/>
    <w:rsid w:val="00C40741"/>
    <w:rsid w:val="00C40870"/>
    <w:rsid w:val="00C4088C"/>
    <w:rsid w:val="00C415DE"/>
    <w:rsid w:val="00C41885"/>
    <w:rsid w:val="00C43769"/>
    <w:rsid w:val="00C4465F"/>
    <w:rsid w:val="00C44E67"/>
    <w:rsid w:val="00C4514A"/>
    <w:rsid w:val="00C45A30"/>
    <w:rsid w:val="00C46971"/>
    <w:rsid w:val="00C47C71"/>
    <w:rsid w:val="00C51F38"/>
    <w:rsid w:val="00C52433"/>
    <w:rsid w:val="00C54469"/>
    <w:rsid w:val="00C55AA7"/>
    <w:rsid w:val="00C5622E"/>
    <w:rsid w:val="00C56744"/>
    <w:rsid w:val="00C57598"/>
    <w:rsid w:val="00C575FB"/>
    <w:rsid w:val="00C608CA"/>
    <w:rsid w:val="00C61FD2"/>
    <w:rsid w:val="00C62495"/>
    <w:rsid w:val="00C62896"/>
    <w:rsid w:val="00C63F76"/>
    <w:rsid w:val="00C64739"/>
    <w:rsid w:val="00C6510A"/>
    <w:rsid w:val="00C67104"/>
    <w:rsid w:val="00C7089E"/>
    <w:rsid w:val="00C70B0D"/>
    <w:rsid w:val="00C713FB"/>
    <w:rsid w:val="00C71935"/>
    <w:rsid w:val="00C73EBD"/>
    <w:rsid w:val="00C748FE"/>
    <w:rsid w:val="00C75287"/>
    <w:rsid w:val="00C75B69"/>
    <w:rsid w:val="00C764ED"/>
    <w:rsid w:val="00C77B96"/>
    <w:rsid w:val="00C81539"/>
    <w:rsid w:val="00C83820"/>
    <w:rsid w:val="00C83D2E"/>
    <w:rsid w:val="00C84F9B"/>
    <w:rsid w:val="00C854BD"/>
    <w:rsid w:val="00C86F03"/>
    <w:rsid w:val="00C9018C"/>
    <w:rsid w:val="00C90B80"/>
    <w:rsid w:val="00C911A7"/>
    <w:rsid w:val="00C945EB"/>
    <w:rsid w:val="00C94937"/>
    <w:rsid w:val="00C94FAB"/>
    <w:rsid w:val="00C956C3"/>
    <w:rsid w:val="00C95859"/>
    <w:rsid w:val="00C96AD1"/>
    <w:rsid w:val="00C97D63"/>
    <w:rsid w:val="00CA3122"/>
    <w:rsid w:val="00CA3168"/>
    <w:rsid w:val="00CA54B7"/>
    <w:rsid w:val="00CA5D59"/>
    <w:rsid w:val="00CA6CBF"/>
    <w:rsid w:val="00CA6DB0"/>
    <w:rsid w:val="00CB3318"/>
    <w:rsid w:val="00CB4002"/>
    <w:rsid w:val="00CB50DF"/>
    <w:rsid w:val="00CB5B7A"/>
    <w:rsid w:val="00CB5E1A"/>
    <w:rsid w:val="00CB6CB8"/>
    <w:rsid w:val="00CB7161"/>
    <w:rsid w:val="00CB72F8"/>
    <w:rsid w:val="00CC0C11"/>
    <w:rsid w:val="00CC0EA2"/>
    <w:rsid w:val="00CC1F4B"/>
    <w:rsid w:val="00CC4397"/>
    <w:rsid w:val="00CC6105"/>
    <w:rsid w:val="00CD0727"/>
    <w:rsid w:val="00CD1A3A"/>
    <w:rsid w:val="00CD1C66"/>
    <w:rsid w:val="00CD2AF2"/>
    <w:rsid w:val="00CD3E40"/>
    <w:rsid w:val="00CD453D"/>
    <w:rsid w:val="00CD4E65"/>
    <w:rsid w:val="00CD50D6"/>
    <w:rsid w:val="00CD583B"/>
    <w:rsid w:val="00CD6637"/>
    <w:rsid w:val="00CD7919"/>
    <w:rsid w:val="00CD7FB7"/>
    <w:rsid w:val="00CE392C"/>
    <w:rsid w:val="00CE484E"/>
    <w:rsid w:val="00CE62DE"/>
    <w:rsid w:val="00CE63F3"/>
    <w:rsid w:val="00CE7284"/>
    <w:rsid w:val="00CF079F"/>
    <w:rsid w:val="00CF1E33"/>
    <w:rsid w:val="00CF2846"/>
    <w:rsid w:val="00CF2B24"/>
    <w:rsid w:val="00CF3223"/>
    <w:rsid w:val="00CF3941"/>
    <w:rsid w:val="00CF44B8"/>
    <w:rsid w:val="00CF7A21"/>
    <w:rsid w:val="00D00DD2"/>
    <w:rsid w:val="00D00F81"/>
    <w:rsid w:val="00D019A5"/>
    <w:rsid w:val="00D01DBB"/>
    <w:rsid w:val="00D031DC"/>
    <w:rsid w:val="00D031F3"/>
    <w:rsid w:val="00D033D7"/>
    <w:rsid w:val="00D05DEA"/>
    <w:rsid w:val="00D07145"/>
    <w:rsid w:val="00D1292C"/>
    <w:rsid w:val="00D13A18"/>
    <w:rsid w:val="00D155B9"/>
    <w:rsid w:val="00D15F7A"/>
    <w:rsid w:val="00D16B09"/>
    <w:rsid w:val="00D202D1"/>
    <w:rsid w:val="00D224E1"/>
    <w:rsid w:val="00D230AF"/>
    <w:rsid w:val="00D230D8"/>
    <w:rsid w:val="00D234A7"/>
    <w:rsid w:val="00D24640"/>
    <w:rsid w:val="00D24DD7"/>
    <w:rsid w:val="00D269C3"/>
    <w:rsid w:val="00D26B99"/>
    <w:rsid w:val="00D26F66"/>
    <w:rsid w:val="00D27832"/>
    <w:rsid w:val="00D27DAD"/>
    <w:rsid w:val="00D303FD"/>
    <w:rsid w:val="00D30710"/>
    <w:rsid w:val="00D32528"/>
    <w:rsid w:val="00D32D6E"/>
    <w:rsid w:val="00D34032"/>
    <w:rsid w:val="00D34313"/>
    <w:rsid w:val="00D34D59"/>
    <w:rsid w:val="00D369C2"/>
    <w:rsid w:val="00D3733E"/>
    <w:rsid w:val="00D40EDE"/>
    <w:rsid w:val="00D41D4D"/>
    <w:rsid w:val="00D42088"/>
    <w:rsid w:val="00D42AF8"/>
    <w:rsid w:val="00D43005"/>
    <w:rsid w:val="00D437E0"/>
    <w:rsid w:val="00D458E7"/>
    <w:rsid w:val="00D47278"/>
    <w:rsid w:val="00D506AD"/>
    <w:rsid w:val="00D52625"/>
    <w:rsid w:val="00D52630"/>
    <w:rsid w:val="00D52AEA"/>
    <w:rsid w:val="00D57CC7"/>
    <w:rsid w:val="00D62294"/>
    <w:rsid w:val="00D6274B"/>
    <w:rsid w:val="00D63E07"/>
    <w:rsid w:val="00D64350"/>
    <w:rsid w:val="00D65E0B"/>
    <w:rsid w:val="00D67125"/>
    <w:rsid w:val="00D711CC"/>
    <w:rsid w:val="00D72E28"/>
    <w:rsid w:val="00D737EB"/>
    <w:rsid w:val="00D7389C"/>
    <w:rsid w:val="00D74154"/>
    <w:rsid w:val="00D74BEE"/>
    <w:rsid w:val="00D74FE9"/>
    <w:rsid w:val="00D75206"/>
    <w:rsid w:val="00D75527"/>
    <w:rsid w:val="00D76094"/>
    <w:rsid w:val="00D775F9"/>
    <w:rsid w:val="00D77676"/>
    <w:rsid w:val="00D77C0B"/>
    <w:rsid w:val="00D80424"/>
    <w:rsid w:val="00D80BE7"/>
    <w:rsid w:val="00D81F93"/>
    <w:rsid w:val="00D8290A"/>
    <w:rsid w:val="00D8385A"/>
    <w:rsid w:val="00D8413E"/>
    <w:rsid w:val="00D8471C"/>
    <w:rsid w:val="00D86911"/>
    <w:rsid w:val="00D9063C"/>
    <w:rsid w:val="00D907D9"/>
    <w:rsid w:val="00D92080"/>
    <w:rsid w:val="00D92552"/>
    <w:rsid w:val="00D94115"/>
    <w:rsid w:val="00D94B5D"/>
    <w:rsid w:val="00D95BCE"/>
    <w:rsid w:val="00D97AA3"/>
    <w:rsid w:val="00DA120A"/>
    <w:rsid w:val="00DA311A"/>
    <w:rsid w:val="00DA31CB"/>
    <w:rsid w:val="00DA40A3"/>
    <w:rsid w:val="00DA4472"/>
    <w:rsid w:val="00DA668D"/>
    <w:rsid w:val="00DB0FF7"/>
    <w:rsid w:val="00DB10E6"/>
    <w:rsid w:val="00DB171F"/>
    <w:rsid w:val="00DB30D8"/>
    <w:rsid w:val="00DB504C"/>
    <w:rsid w:val="00DB5B9A"/>
    <w:rsid w:val="00DB6613"/>
    <w:rsid w:val="00DB7040"/>
    <w:rsid w:val="00DB7F58"/>
    <w:rsid w:val="00DC01E7"/>
    <w:rsid w:val="00DC1088"/>
    <w:rsid w:val="00DC199C"/>
    <w:rsid w:val="00DC4429"/>
    <w:rsid w:val="00DC6D44"/>
    <w:rsid w:val="00DC7575"/>
    <w:rsid w:val="00DC7721"/>
    <w:rsid w:val="00DD00F2"/>
    <w:rsid w:val="00DD055E"/>
    <w:rsid w:val="00DD40A7"/>
    <w:rsid w:val="00DE0C52"/>
    <w:rsid w:val="00DE3023"/>
    <w:rsid w:val="00DE456A"/>
    <w:rsid w:val="00DE597E"/>
    <w:rsid w:val="00DE6474"/>
    <w:rsid w:val="00DF03C2"/>
    <w:rsid w:val="00DF0C8F"/>
    <w:rsid w:val="00DF0E91"/>
    <w:rsid w:val="00DF1C60"/>
    <w:rsid w:val="00DF2AE9"/>
    <w:rsid w:val="00DF2F8C"/>
    <w:rsid w:val="00DF35FB"/>
    <w:rsid w:val="00DF4AD1"/>
    <w:rsid w:val="00DF4F02"/>
    <w:rsid w:val="00DF51E7"/>
    <w:rsid w:val="00DF6DA7"/>
    <w:rsid w:val="00E00322"/>
    <w:rsid w:val="00E037CE"/>
    <w:rsid w:val="00E03C07"/>
    <w:rsid w:val="00E05649"/>
    <w:rsid w:val="00E059FF"/>
    <w:rsid w:val="00E064CD"/>
    <w:rsid w:val="00E06E1F"/>
    <w:rsid w:val="00E06E7D"/>
    <w:rsid w:val="00E07876"/>
    <w:rsid w:val="00E10075"/>
    <w:rsid w:val="00E124C5"/>
    <w:rsid w:val="00E12959"/>
    <w:rsid w:val="00E165B5"/>
    <w:rsid w:val="00E16650"/>
    <w:rsid w:val="00E16975"/>
    <w:rsid w:val="00E174FA"/>
    <w:rsid w:val="00E17E69"/>
    <w:rsid w:val="00E2084F"/>
    <w:rsid w:val="00E2175E"/>
    <w:rsid w:val="00E222F3"/>
    <w:rsid w:val="00E2291B"/>
    <w:rsid w:val="00E238E0"/>
    <w:rsid w:val="00E23954"/>
    <w:rsid w:val="00E23D70"/>
    <w:rsid w:val="00E24A6F"/>
    <w:rsid w:val="00E24FD5"/>
    <w:rsid w:val="00E2654A"/>
    <w:rsid w:val="00E2689D"/>
    <w:rsid w:val="00E26AAB"/>
    <w:rsid w:val="00E27B37"/>
    <w:rsid w:val="00E303FE"/>
    <w:rsid w:val="00E307F6"/>
    <w:rsid w:val="00E31997"/>
    <w:rsid w:val="00E32D7D"/>
    <w:rsid w:val="00E32DA9"/>
    <w:rsid w:val="00E32DE6"/>
    <w:rsid w:val="00E32F31"/>
    <w:rsid w:val="00E33D47"/>
    <w:rsid w:val="00E33F0F"/>
    <w:rsid w:val="00E3497B"/>
    <w:rsid w:val="00E349AE"/>
    <w:rsid w:val="00E34D62"/>
    <w:rsid w:val="00E3543B"/>
    <w:rsid w:val="00E35DD3"/>
    <w:rsid w:val="00E37F1D"/>
    <w:rsid w:val="00E4050D"/>
    <w:rsid w:val="00E40613"/>
    <w:rsid w:val="00E419F3"/>
    <w:rsid w:val="00E42402"/>
    <w:rsid w:val="00E42FE0"/>
    <w:rsid w:val="00E43776"/>
    <w:rsid w:val="00E440ED"/>
    <w:rsid w:val="00E45DF1"/>
    <w:rsid w:val="00E46F72"/>
    <w:rsid w:val="00E4739B"/>
    <w:rsid w:val="00E4786D"/>
    <w:rsid w:val="00E47A2E"/>
    <w:rsid w:val="00E507F2"/>
    <w:rsid w:val="00E51BA5"/>
    <w:rsid w:val="00E53064"/>
    <w:rsid w:val="00E54C41"/>
    <w:rsid w:val="00E54D48"/>
    <w:rsid w:val="00E558CF"/>
    <w:rsid w:val="00E56A57"/>
    <w:rsid w:val="00E57297"/>
    <w:rsid w:val="00E574B2"/>
    <w:rsid w:val="00E603DE"/>
    <w:rsid w:val="00E60C91"/>
    <w:rsid w:val="00E60E93"/>
    <w:rsid w:val="00E61638"/>
    <w:rsid w:val="00E64CD8"/>
    <w:rsid w:val="00E654CA"/>
    <w:rsid w:val="00E6583D"/>
    <w:rsid w:val="00E65E58"/>
    <w:rsid w:val="00E6763D"/>
    <w:rsid w:val="00E67830"/>
    <w:rsid w:val="00E70521"/>
    <w:rsid w:val="00E70750"/>
    <w:rsid w:val="00E71EAF"/>
    <w:rsid w:val="00E73095"/>
    <w:rsid w:val="00E741FA"/>
    <w:rsid w:val="00E7421B"/>
    <w:rsid w:val="00E7488F"/>
    <w:rsid w:val="00E750F9"/>
    <w:rsid w:val="00E763A7"/>
    <w:rsid w:val="00E76FC9"/>
    <w:rsid w:val="00E77954"/>
    <w:rsid w:val="00E80B6B"/>
    <w:rsid w:val="00E80FC8"/>
    <w:rsid w:val="00E814FD"/>
    <w:rsid w:val="00E82251"/>
    <w:rsid w:val="00E8227C"/>
    <w:rsid w:val="00E831B4"/>
    <w:rsid w:val="00E83532"/>
    <w:rsid w:val="00E83CFF"/>
    <w:rsid w:val="00E848E9"/>
    <w:rsid w:val="00E84A32"/>
    <w:rsid w:val="00E857A3"/>
    <w:rsid w:val="00E87E55"/>
    <w:rsid w:val="00E92697"/>
    <w:rsid w:val="00E931D3"/>
    <w:rsid w:val="00E93D38"/>
    <w:rsid w:val="00E9579F"/>
    <w:rsid w:val="00E95A30"/>
    <w:rsid w:val="00E96103"/>
    <w:rsid w:val="00EA1669"/>
    <w:rsid w:val="00EA1DC2"/>
    <w:rsid w:val="00EA270C"/>
    <w:rsid w:val="00EA2AFC"/>
    <w:rsid w:val="00EA2CE7"/>
    <w:rsid w:val="00EA2F8F"/>
    <w:rsid w:val="00EA363E"/>
    <w:rsid w:val="00EA3722"/>
    <w:rsid w:val="00EA3782"/>
    <w:rsid w:val="00EA5C1A"/>
    <w:rsid w:val="00EA64D1"/>
    <w:rsid w:val="00EA71A4"/>
    <w:rsid w:val="00EA75F1"/>
    <w:rsid w:val="00EB369F"/>
    <w:rsid w:val="00EB39B7"/>
    <w:rsid w:val="00EB4065"/>
    <w:rsid w:val="00EB68C4"/>
    <w:rsid w:val="00EC0298"/>
    <w:rsid w:val="00EC02FB"/>
    <w:rsid w:val="00EC0A20"/>
    <w:rsid w:val="00EC0B72"/>
    <w:rsid w:val="00EC16DD"/>
    <w:rsid w:val="00EC459A"/>
    <w:rsid w:val="00EC5E87"/>
    <w:rsid w:val="00EC6E36"/>
    <w:rsid w:val="00EC6E42"/>
    <w:rsid w:val="00ED081C"/>
    <w:rsid w:val="00ED11EE"/>
    <w:rsid w:val="00ED1A7C"/>
    <w:rsid w:val="00ED2A33"/>
    <w:rsid w:val="00ED2B1A"/>
    <w:rsid w:val="00ED3CA4"/>
    <w:rsid w:val="00ED476B"/>
    <w:rsid w:val="00ED4D06"/>
    <w:rsid w:val="00ED4DD3"/>
    <w:rsid w:val="00ED5766"/>
    <w:rsid w:val="00ED5BF4"/>
    <w:rsid w:val="00ED6B2A"/>
    <w:rsid w:val="00ED79CB"/>
    <w:rsid w:val="00EE0111"/>
    <w:rsid w:val="00EE0390"/>
    <w:rsid w:val="00EE16B4"/>
    <w:rsid w:val="00EE1797"/>
    <w:rsid w:val="00EE2DF8"/>
    <w:rsid w:val="00EE3DBA"/>
    <w:rsid w:val="00EE6791"/>
    <w:rsid w:val="00EE7F3C"/>
    <w:rsid w:val="00EF0C49"/>
    <w:rsid w:val="00EF3AD6"/>
    <w:rsid w:val="00EF4E3F"/>
    <w:rsid w:val="00EF5BEE"/>
    <w:rsid w:val="00EF7892"/>
    <w:rsid w:val="00F007A6"/>
    <w:rsid w:val="00F00B2A"/>
    <w:rsid w:val="00F00F73"/>
    <w:rsid w:val="00F01A37"/>
    <w:rsid w:val="00F01B60"/>
    <w:rsid w:val="00F023D4"/>
    <w:rsid w:val="00F031AF"/>
    <w:rsid w:val="00F03A25"/>
    <w:rsid w:val="00F048F2"/>
    <w:rsid w:val="00F05BB1"/>
    <w:rsid w:val="00F05C0C"/>
    <w:rsid w:val="00F0635A"/>
    <w:rsid w:val="00F1000C"/>
    <w:rsid w:val="00F10190"/>
    <w:rsid w:val="00F112F3"/>
    <w:rsid w:val="00F11370"/>
    <w:rsid w:val="00F15769"/>
    <w:rsid w:val="00F16965"/>
    <w:rsid w:val="00F16DC7"/>
    <w:rsid w:val="00F17038"/>
    <w:rsid w:val="00F20BE9"/>
    <w:rsid w:val="00F21222"/>
    <w:rsid w:val="00F217A9"/>
    <w:rsid w:val="00F2192E"/>
    <w:rsid w:val="00F22063"/>
    <w:rsid w:val="00F22CDB"/>
    <w:rsid w:val="00F23346"/>
    <w:rsid w:val="00F23E33"/>
    <w:rsid w:val="00F2401F"/>
    <w:rsid w:val="00F24922"/>
    <w:rsid w:val="00F303EF"/>
    <w:rsid w:val="00F30BF9"/>
    <w:rsid w:val="00F3197D"/>
    <w:rsid w:val="00F31B64"/>
    <w:rsid w:val="00F34033"/>
    <w:rsid w:val="00F37D64"/>
    <w:rsid w:val="00F40B3F"/>
    <w:rsid w:val="00F41C0D"/>
    <w:rsid w:val="00F42213"/>
    <w:rsid w:val="00F43B3F"/>
    <w:rsid w:val="00F44FC0"/>
    <w:rsid w:val="00F450B9"/>
    <w:rsid w:val="00F469B6"/>
    <w:rsid w:val="00F51DEC"/>
    <w:rsid w:val="00F51ECA"/>
    <w:rsid w:val="00F528EB"/>
    <w:rsid w:val="00F52CE2"/>
    <w:rsid w:val="00F53D7E"/>
    <w:rsid w:val="00F53F95"/>
    <w:rsid w:val="00F54C3E"/>
    <w:rsid w:val="00F54FEC"/>
    <w:rsid w:val="00F55D83"/>
    <w:rsid w:val="00F56BB6"/>
    <w:rsid w:val="00F60ACB"/>
    <w:rsid w:val="00F61622"/>
    <w:rsid w:val="00F627A3"/>
    <w:rsid w:val="00F6294A"/>
    <w:rsid w:val="00F63A2E"/>
    <w:rsid w:val="00F63CCD"/>
    <w:rsid w:val="00F644BE"/>
    <w:rsid w:val="00F6552B"/>
    <w:rsid w:val="00F665BF"/>
    <w:rsid w:val="00F66E8C"/>
    <w:rsid w:val="00F67BDD"/>
    <w:rsid w:val="00F7063F"/>
    <w:rsid w:val="00F72456"/>
    <w:rsid w:val="00F73B97"/>
    <w:rsid w:val="00F74F9E"/>
    <w:rsid w:val="00F768B1"/>
    <w:rsid w:val="00F80CDC"/>
    <w:rsid w:val="00F81463"/>
    <w:rsid w:val="00F841D2"/>
    <w:rsid w:val="00F84ADD"/>
    <w:rsid w:val="00F84E1C"/>
    <w:rsid w:val="00F851D0"/>
    <w:rsid w:val="00F906E2"/>
    <w:rsid w:val="00F91D33"/>
    <w:rsid w:val="00F91FF1"/>
    <w:rsid w:val="00F930F4"/>
    <w:rsid w:val="00F938EB"/>
    <w:rsid w:val="00F94571"/>
    <w:rsid w:val="00F94B79"/>
    <w:rsid w:val="00F97D81"/>
    <w:rsid w:val="00FA0F62"/>
    <w:rsid w:val="00FA1868"/>
    <w:rsid w:val="00FA1E6B"/>
    <w:rsid w:val="00FA2E13"/>
    <w:rsid w:val="00FA3875"/>
    <w:rsid w:val="00FA4094"/>
    <w:rsid w:val="00FA4213"/>
    <w:rsid w:val="00FA503B"/>
    <w:rsid w:val="00FA5E6E"/>
    <w:rsid w:val="00FA60DE"/>
    <w:rsid w:val="00FA64E3"/>
    <w:rsid w:val="00FA6A0A"/>
    <w:rsid w:val="00FB3766"/>
    <w:rsid w:val="00FB41D5"/>
    <w:rsid w:val="00FB4B17"/>
    <w:rsid w:val="00FB71F0"/>
    <w:rsid w:val="00FB79C1"/>
    <w:rsid w:val="00FC113D"/>
    <w:rsid w:val="00FC4363"/>
    <w:rsid w:val="00FC4AEE"/>
    <w:rsid w:val="00FC4CC9"/>
    <w:rsid w:val="00FC556A"/>
    <w:rsid w:val="00FC5A17"/>
    <w:rsid w:val="00FC6A3A"/>
    <w:rsid w:val="00FC6D6C"/>
    <w:rsid w:val="00FC785F"/>
    <w:rsid w:val="00FD0141"/>
    <w:rsid w:val="00FD05E7"/>
    <w:rsid w:val="00FD18AE"/>
    <w:rsid w:val="00FD2620"/>
    <w:rsid w:val="00FD363C"/>
    <w:rsid w:val="00FD5B6F"/>
    <w:rsid w:val="00FD7302"/>
    <w:rsid w:val="00FD7D3D"/>
    <w:rsid w:val="00FD7F34"/>
    <w:rsid w:val="00FE1311"/>
    <w:rsid w:val="00FE2268"/>
    <w:rsid w:val="00FE574C"/>
    <w:rsid w:val="00FE6CAF"/>
    <w:rsid w:val="00FF04E9"/>
    <w:rsid w:val="00FF092F"/>
    <w:rsid w:val="00FF0A47"/>
    <w:rsid w:val="00FF0BB1"/>
    <w:rsid w:val="00FF0EE9"/>
    <w:rsid w:val="00FF193F"/>
    <w:rsid w:val="00FF4476"/>
    <w:rsid w:val="00FF479E"/>
    <w:rsid w:val="00FF4E0F"/>
    <w:rsid w:val="00FF5B03"/>
    <w:rsid w:val="00FF695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090D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宋体"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1DC2"/>
  </w:style>
  <w:style w:type="paragraph" w:styleId="1">
    <w:name w:val="heading 1"/>
    <w:basedOn w:val="a"/>
    <w:next w:val="a"/>
    <w:link w:val="1Char"/>
    <w:uiPriority w:val="9"/>
    <w:qFormat/>
    <w:rsid w:val="00263995"/>
    <w:pPr>
      <w:keepNext/>
      <w:keepLines/>
      <w:widowControl w:val="0"/>
      <w:spacing w:before="340" w:after="330" w:line="576" w:lineRule="auto"/>
      <w:jc w:val="both"/>
      <w:outlineLvl w:val="0"/>
    </w:pPr>
    <w:rPr>
      <w:b/>
      <w:bCs/>
      <w:kern w:val="44"/>
      <w:sz w:val="44"/>
      <w:szCs w:val="4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Char"/>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Char">
    <w:name w:val="标题 Char"/>
    <w:basedOn w:val="a0"/>
    <w:link w:val="a4"/>
    <w:uiPriority w:val="10"/>
    <w:rsid w:val="0049517C"/>
    <w:rPr>
      <w:rFonts w:asciiTheme="majorHAnsi" w:eastAsiaTheme="majorEastAsia" w:hAnsiTheme="majorHAnsi" w:cstheme="majorBidi"/>
      <w:spacing w:val="-10"/>
      <w:kern w:val="28"/>
      <w:sz w:val="56"/>
      <w:szCs w:val="56"/>
    </w:rPr>
  </w:style>
  <w:style w:type="paragraph" w:styleId="a5">
    <w:name w:val="Balloon Text"/>
    <w:basedOn w:val="a"/>
    <w:link w:val="Char0"/>
    <w:uiPriority w:val="99"/>
    <w:semiHidden/>
    <w:unhideWhenUsed/>
    <w:rsid w:val="0049517C"/>
    <w:rPr>
      <w:rFonts w:ascii="Segoe UI" w:hAnsi="Segoe UI" w:cs="Segoe UI"/>
      <w:sz w:val="18"/>
      <w:szCs w:val="18"/>
    </w:rPr>
  </w:style>
  <w:style w:type="character" w:customStyle="1" w:styleId="Char0">
    <w:name w:val="批注框文本 Char"/>
    <w:basedOn w:val="a0"/>
    <w:link w:val="a5"/>
    <w:uiPriority w:val="99"/>
    <w:semiHidden/>
    <w:rsid w:val="0049517C"/>
    <w:rPr>
      <w:rFonts w:ascii="Segoe UI" w:hAnsi="Segoe UI" w:cs="Segoe UI"/>
      <w:sz w:val="18"/>
      <w:szCs w:val="18"/>
    </w:rPr>
  </w:style>
  <w:style w:type="character" w:customStyle="1" w:styleId="1Char">
    <w:name w:val="标题 1 Char"/>
    <w:basedOn w:val="a0"/>
    <w:link w:val="1"/>
    <w:uiPriority w:val="9"/>
    <w:rsid w:val="00263995"/>
    <w:rPr>
      <w:b/>
      <w:bCs/>
      <w:kern w:val="44"/>
      <w:sz w:val="44"/>
      <w:szCs w:val="44"/>
      <w:lang w:val="en-US" w:eastAsia="zh-CN"/>
    </w:rPr>
  </w:style>
  <w:style w:type="character" w:styleId="a6">
    <w:name w:val="Hyperlink"/>
    <w:basedOn w:val="a0"/>
    <w:uiPriority w:val="99"/>
    <w:unhideWhenUsed/>
    <w:rsid w:val="00106375"/>
    <w:rPr>
      <w:color w:val="0563C1" w:themeColor="hyperlink"/>
      <w:u w:val="single"/>
    </w:rPr>
  </w:style>
  <w:style w:type="paragraph" w:styleId="a7">
    <w:name w:val="header"/>
    <w:basedOn w:val="a"/>
    <w:link w:val="Char1"/>
    <w:uiPriority w:val="99"/>
    <w:unhideWhenUsed/>
    <w:rsid w:val="00AE5888"/>
    <w:pPr>
      <w:tabs>
        <w:tab w:val="center" w:pos="4320"/>
        <w:tab w:val="right" w:pos="8640"/>
      </w:tabs>
    </w:pPr>
  </w:style>
  <w:style w:type="character" w:customStyle="1" w:styleId="Char1">
    <w:name w:val="页眉 Char"/>
    <w:basedOn w:val="a0"/>
    <w:link w:val="a7"/>
    <w:uiPriority w:val="99"/>
    <w:rsid w:val="00AE5888"/>
  </w:style>
  <w:style w:type="paragraph" w:styleId="a8">
    <w:name w:val="footer"/>
    <w:basedOn w:val="a"/>
    <w:link w:val="Char2"/>
    <w:uiPriority w:val="99"/>
    <w:unhideWhenUsed/>
    <w:rsid w:val="00AE5888"/>
    <w:pPr>
      <w:tabs>
        <w:tab w:val="center" w:pos="4320"/>
        <w:tab w:val="right" w:pos="8640"/>
      </w:tabs>
    </w:pPr>
  </w:style>
  <w:style w:type="character" w:customStyle="1" w:styleId="Char2">
    <w:name w:val="页脚 Char"/>
    <w:basedOn w:val="a0"/>
    <w:link w:val="a8"/>
    <w:uiPriority w:val="99"/>
    <w:rsid w:val="00AE5888"/>
  </w:style>
  <w:style w:type="paragraph" w:styleId="a9">
    <w:name w:val="List Paragraph"/>
    <w:basedOn w:val="a"/>
    <w:link w:val="Char3"/>
    <w:uiPriority w:val="34"/>
    <w:qFormat/>
    <w:rsid w:val="00E3543B"/>
    <w:pPr>
      <w:ind w:firstLineChars="200" w:firstLine="420"/>
    </w:pPr>
  </w:style>
  <w:style w:type="character" w:customStyle="1" w:styleId="Char3">
    <w:name w:val="列出段落 Char"/>
    <w:basedOn w:val="a0"/>
    <w:link w:val="a9"/>
    <w:uiPriority w:val="34"/>
    <w:locked/>
    <w:rsid w:val="002C1A01"/>
  </w:style>
  <w:style w:type="paragraph" w:customStyle="1" w:styleId="EndNoteBibliography">
    <w:name w:val="EndNote Bibliography"/>
    <w:basedOn w:val="a"/>
    <w:link w:val="EndNoteBibliographyChar"/>
    <w:rsid w:val="00110264"/>
    <w:pPr>
      <w:ind w:firstLine="432"/>
      <w:jc w:val="both"/>
    </w:pPr>
    <w:rPr>
      <w:rFonts w:ascii="Times New Roman" w:eastAsiaTheme="minorEastAsia" w:hAnsi="Times New Roman" w:cs="Times New Roman"/>
      <w:noProof/>
      <w:sz w:val="22"/>
      <w:szCs w:val="22"/>
      <w:lang w:val="en-US" w:eastAsia="zh-CN"/>
    </w:rPr>
  </w:style>
  <w:style w:type="character" w:customStyle="1" w:styleId="EndNoteBibliographyChar">
    <w:name w:val="EndNote Bibliography Char"/>
    <w:basedOn w:val="a0"/>
    <w:link w:val="EndNoteBibliography"/>
    <w:rsid w:val="00110264"/>
    <w:rPr>
      <w:rFonts w:ascii="Times New Roman" w:eastAsiaTheme="minorEastAsia" w:hAnsi="Times New Roman" w:cs="Times New Roman"/>
      <w:noProof/>
      <w:sz w:val="22"/>
      <w:szCs w:val="22"/>
      <w:lang w:val="en-US" w:eastAsia="zh-CN"/>
    </w:rPr>
  </w:style>
  <w:style w:type="paragraph" w:customStyle="1" w:styleId="MDPI71References">
    <w:name w:val="MDPI_7.1_References"/>
    <w:basedOn w:val="a"/>
    <w:qFormat/>
    <w:rsid w:val="00636DC8"/>
    <w:pPr>
      <w:numPr>
        <w:numId w:val="13"/>
      </w:numPr>
      <w:adjustRightInd w:val="0"/>
      <w:snapToGrid w:val="0"/>
      <w:spacing w:line="260" w:lineRule="atLeast"/>
      <w:jc w:val="both"/>
    </w:pPr>
    <w:rPr>
      <w:rFonts w:ascii="Palatino Linotype" w:eastAsia="Times New Roman" w:hAnsi="Palatino Linotype" w:cs="Times New Roman"/>
      <w:snapToGrid w:val="0"/>
      <w:color w:val="000000"/>
      <w:sz w:val="18"/>
      <w:szCs w:val="20"/>
      <w:lang w:val="en-US" w:eastAsia="de-DE" w:bidi="en-US"/>
    </w:rPr>
  </w:style>
  <w:style w:type="character" w:styleId="aa">
    <w:name w:val="annotation reference"/>
    <w:basedOn w:val="a0"/>
    <w:uiPriority w:val="99"/>
    <w:semiHidden/>
    <w:unhideWhenUsed/>
    <w:rsid w:val="0041316F"/>
    <w:rPr>
      <w:sz w:val="21"/>
      <w:szCs w:val="21"/>
    </w:rPr>
  </w:style>
  <w:style w:type="paragraph" w:styleId="ab">
    <w:name w:val="annotation text"/>
    <w:basedOn w:val="a"/>
    <w:link w:val="Char4"/>
    <w:uiPriority w:val="99"/>
    <w:semiHidden/>
    <w:unhideWhenUsed/>
    <w:rsid w:val="0041316F"/>
  </w:style>
  <w:style w:type="character" w:customStyle="1" w:styleId="Char4">
    <w:name w:val="批注文字 Char"/>
    <w:basedOn w:val="a0"/>
    <w:link w:val="ab"/>
    <w:uiPriority w:val="99"/>
    <w:semiHidden/>
    <w:rsid w:val="0041316F"/>
  </w:style>
  <w:style w:type="paragraph" w:styleId="ac">
    <w:name w:val="annotation subject"/>
    <w:basedOn w:val="ab"/>
    <w:next w:val="ab"/>
    <w:link w:val="Char5"/>
    <w:uiPriority w:val="99"/>
    <w:semiHidden/>
    <w:unhideWhenUsed/>
    <w:rsid w:val="0041316F"/>
    <w:rPr>
      <w:b/>
      <w:bCs/>
    </w:rPr>
  </w:style>
  <w:style w:type="character" w:customStyle="1" w:styleId="Char5">
    <w:name w:val="批注主题 Char"/>
    <w:basedOn w:val="Char4"/>
    <w:link w:val="ac"/>
    <w:uiPriority w:val="99"/>
    <w:semiHidden/>
    <w:rsid w:val="0041316F"/>
    <w:rPr>
      <w:b/>
      <w:bCs/>
    </w:rPr>
  </w:style>
  <w:style w:type="paragraph" w:styleId="ad">
    <w:name w:val="Revision"/>
    <w:hidden/>
    <w:uiPriority w:val="99"/>
    <w:semiHidden/>
    <w:rsid w:val="0041316F"/>
  </w:style>
  <w:style w:type="character" w:styleId="ae">
    <w:name w:val="Emphasis"/>
    <w:basedOn w:val="a0"/>
    <w:uiPriority w:val="20"/>
    <w:qFormat/>
    <w:rsid w:val="00AC2506"/>
    <w:rPr>
      <w:i/>
      <w:iCs/>
    </w:rPr>
  </w:style>
  <w:style w:type="paragraph" w:styleId="af">
    <w:name w:val="caption"/>
    <w:basedOn w:val="a"/>
    <w:next w:val="a"/>
    <w:link w:val="Char6"/>
    <w:qFormat/>
    <w:rsid w:val="009F610B"/>
    <w:pPr>
      <w:widowControl w:val="0"/>
      <w:adjustRightInd w:val="0"/>
      <w:snapToGrid w:val="0"/>
      <w:spacing w:line="360" w:lineRule="auto"/>
      <w:jc w:val="center"/>
    </w:pPr>
    <w:rPr>
      <w:rFonts w:ascii="Times New Roman" w:hAnsi="Times New Roman" w:cs="Times New Roman"/>
      <w:kern w:val="2"/>
      <w:sz w:val="22"/>
      <w:szCs w:val="20"/>
      <w:lang w:val="en-US" w:eastAsia="zh-CN"/>
    </w:rPr>
  </w:style>
  <w:style w:type="character" w:customStyle="1" w:styleId="Char6">
    <w:name w:val="题注 Char"/>
    <w:link w:val="af"/>
    <w:uiPriority w:val="35"/>
    <w:rsid w:val="009F610B"/>
    <w:rPr>
      <w:rFonts w:ascii="Times New Roman" w:hAnsi="Times New Roman" w:cs="Times New Roman"/>
      <w:kern w:val="2"/>
      <w:sz w:val="22"/>
      <w:szCs w:val="20"/>
      <w:lang w:val="en-US" w:eastAsia="zh-CN"/>
    </w:rPr>
  </w:style>
  <w:style w:type="character" w:customStyle="1" w:styleId="Char7">
    <w:name w:val="书稿图 Char"/>
    <w:link w:val="af0"/>
    <w:locked/>
    <w:rsid w:val="009F610B"/>
    <w:rPr>
      <w:b/>
      <w:lang w:val="en-US" w:eastAsia="zh-CN"/>
    </w:rPr>
  </w:style>
  <w:style w:type="paragraph" w:customStyle="1" w:styleId="af0">
    <w:name w:val="书稿图"/>
    <w:basedOn w:val="a"/>
    <w:next w:val="a"/>
    <w:link w:val="Char7"/>
    <w:qFormat/>
    <w:rsid w:val="009F610B"/>
    <w:pPr>
      <w:widowControl w:val="0"/>
      <w:adjustRightInd w:val="0"/>
      <w:snapToGrid w:val="0"/>
      <w:spacing w:beforeLines="50" w:before="50"/>
      <w:jc w:val="center"/>
    </w:pPr>
    <w:rPr>
      <w:b/>
      <w:lang w:val="en-US" w:eastAsia="zh-CN"/>
    </w:rPr>
  </w:style>
  <w:style w:type="character" w:styleId="af1">
    <w:name w:val="Placeholder Text"/>
    <w:basedOn w:val="a0"/>
    <w:uiPriority w:val="99"/>
    <w:semiHidden/>
    <w:rsid w:val="0005409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44477">
      <w:bodyDiv w:val="1"/>
      <w:marLeft w:val="0"/>
      <w:marRight w:val="0"/>
      <w:marTop w:val="0"/>
      <w:marBottom w:val="0"/>
      <w:divBdr>
        <w:top w:val="none" w:sz="0" w:space="0" w:color="auto"/>
        <w:left w:val="none" w:sz="0" w:space="0" w:color="auto"/>
        <w:bottom w:val="none" w:sz="0" w:space="0" w:color="auto"/>
        <w:right w:val="none" w:sz="0" w:space="0" w:color="auto"/>
      </w:divBdr>
    </w:div>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137236262">
      <w:bodyDiv w:val="1"/>
      <w:marLeft w:val="0"/>
      <w:marRight w:val="0"/>
      <w:marTop w:val="0"/>
      <w:marBottom w:val="0"/>
      <w:divBdr>
        <w:top w:val="none" w:sz="0" w:space="0" w:color="auto"/>
        <w:left w:val="none" w:sz="0" w:space="0" w:color="auto"/>
        <w:bottom w:val="none" w:sz="0" w:space="0" w:color="auto"/>
        <w:right w:val="none" w:sz="0" w:space="0" w:color="auto"/>
      </w:divBdr>
    </w:div>
    <w:div w:id="544021206">
      <w:bodyDiv w:val="1"/>
      <w:marLeft w:val="0"/>
      <w:marRight w:val="0"/>
      <w:marTop w:val="0"/>
      <w:marBottom w:val="0"/>
      <w:divBdr>
        <w:top w:val="none" w:sz="0" w:space="0" w:color="auto"/>
        <w:left w:val="none" w:sz="0" w:space="0" w:color="auto"/>
        <w:bottom w:val="none" w:sz="0" w:space="0" w:color="auto"/>
        <w:right w:val="none" w:sz="0" w:space="0" w:color="auto"/>
      </w:divBdr>
      <w:divsChild>
        <w:div w:id="1134831867">
          <w:marLeft w:val="0"/>
          <w:marRight w:val="0"/>
          <w:marTop w:val="0"/>
          <w:marBottom w:val="0"/>
          <w:divBdr>
            <w:top w:val="none" w:sz="0" w:space="0" w:color="auto"/>
            <w:left w:val="none" w:sz="0" w:space="0" w:color="auto"/>
            <w:bottom w:val="none" w:sz="0" w:space="0" w:color="auto"/>
            <w:right w:val="none" w:sz="0" w:space="0" w:color="auto"/>
          </w:divBdr>
        </w:div>
        <w:div w:id="1615139518">
          <w:marLeft w:val="0"/>
          <w:marRight w:val="0"/>
          <w:marTop w:val="0"/>
          <w:marBottom w:val="0"/>
          <w:divBdr>
            <w:top w:val="none" w:sz="0" w:space="0" w:color="auto"/>
            <w:left w:val="none" w:sz="0" w:space="0" w:color="auto"/>
            <w:bottom w:val="none" w:sz="0" w:space="0" w:color="auto"/>
            <w:right w:val="none" w:sz="0" w:space="0" w:color="auto"/>
          </w:divBdr>
          <w:divsChild>
            <w:div w:id="1307512095">
              <w:marLeft w:val="0"/>
              <w:marRight w:val="0"/>
              <w:marTop w:val="0"/>
              <w:marBottom w:val="75"/>
              <w:divBdr>
                <w:top w:val="none" w:sz="0" w:space="0" w:color="auto"/>
                <w:left w:val="none" w:sz="0" w:space="0" w:color="auto"/>
                <w:bottom w:val="none" w:sz="0" w:space="0" w:color="auto"/>
                <w:right w:val="none" w:sz="0" w:space="0" w:color="auto"/>
              </w:divBdr>
              <w:divsChild>
                <w:div w:id="1826816076">
                  <w:marLeft w:val="-38"/>
                  <w:marRight w:val="-38"/>
                  <w:marTop w:val="0"/>
                  <w:marBottom w:val="0"/>
                  <w:divBdr>
                    <w:top w:val="none" w:sz="0" w:space="0" w:color="auto"/>
                    <w:left w:val="none" w:sz="0" w:space="0" w:color="auto"/>
                    <w:bottom w:val="none" w:sz="0" w:space="0" w:color="auto"/>
                    <w:right w:val="none" w:sz="0" w:space="0" w:color="auto"/>
                  </w:divBdr>
                  <w:divsChild>
                    <w:div w:id="1767729153">
                      <w:marLeft w:val="0"/>
                      <w:marRight w:val="0"/>
                      <w:marTop w:val="0"/>
                      <w:marBottom w:val="0"/>
                      <w:divBdr>
                        <w:top w:val="none" w:sz="0" w:space="0" w:color="auto"/>
                        <w:left w:val="none" w:sz="0" w:space="0" w:color="auto"/>
                        <w:bottom w:val="none" w:sz="0" w:space="0" w:color="auto"/>
                        <w:right w:val="none" w:sz="0" w:space="0" w:color="auto"/>
                      </w:divBdr>
                      <w:divsChild>
                        <w:div w:id="326828672">
                          <w:marLeft w:val="0"/>
                          <w:marRight w:val="0"/>
                          <w:marTop w:val="0"/>
                          <w:marBottom w:val="0"/>
                          <w:divBdr>
                            <w:top w:val="none" w:sz="0" w:space="0" w:color="auto"/>
                            <w:left w:val="none" w:sz="0" w:space="0" w:color="auto"/>
                            <w:bottom w:val="none" w:sz="0" w:space="0" w:color="auto"/>
                            <w:right w:val="none" w:sz="0" w:space="0" w:color="auto"/>
                          </w:divBdr>
                          <w:divsChild>
                            <w:div w:id="1568805146">
                              <w:marLeft w:val="-38"/>
                              <w:marRight w:val="-38"/>
                              <w:marTop w:val="0"/>
                              <w:marBottom w:val="0"/>
                              <w:divBdr>
                                <w:top w:val="none" w:sz="0" w:space="0" w:color="auto"/>
                                <w:left w:val="none" w:sz="0" w:space="0" w:color="auto"/>
                                <w:bottom w:val="none" w:sz="0" w:space="0" w:color="auto"/>
                                <w:right w:val="none" w:sz="0" w:space="0" w:color="auto"/>
                              </w:divBdr>
                              <w:divsChild>
                                <w:div w:id="72039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191073">
                      <w:marLeft w:val="0"/>
                      <w:marRight w:val="0"/>
                      <w:marTop w:val="0"/>
                      <w:marBottom w:val="0"/>
                      <w:divBdr>
                        <w:top w:val="none" w:sz="0" w:space="0" w:color="auto"/>
                        <w:left w:val="none" w:sz="0" w:space="0" w:color="auto"/>
                        <w:bottom w:val="none" w:sz="0" w:space="0" w:color="auto"/>
                        <w:right w:val="none" w:sz="0" w:space="0" w:color="auto"/>
                      </w:divBdr>
                      <w:divsChild>
                        <w:div w:id="1228610552">
                          <w:marLeft w:val="0"/>
                          <w:marRight w:val="0"/>
                          <w:marTop w:val="0"/>
                          <w:marBottom w:val="0"/>
                          <w:divBdr>
                            <w:top w:val="none" w:sz="0" w:space="0" w:color="auto"/>
                            <w:left w:val="none" w:sz="0" w:space="0" w:color="auto"/>
                            <w:bottom w:val="none" w:sz="0" w:space="0" w:color="auto"/>
                            <w:right w:val="none" w:sz="0" w:space="0" w:color="auto"/>
                          </w:divBdr>
                          <w:divsChild>
                            <w:div w:id="1112942400">
                              <w:marLeft w:val="-38"/>
                              <w:marRight w:val="-38"/>
                              <w:marTop w:val="0"/>
                              <w:marBottom w:val="0"/>
                              <w:divBdr>
                                <w:top w:val="none" w:sz="0" w:space="0" w:color="auto"/>
                                <w:left w:val="none" w:sz="0" w:space="0" w:color="auto"/>
                                <w:bottom w:val="none" w:sz="0" w:space="0" w:color="auto"/>
                                <w:right w:val="none" w:sz="0" w:space="0" w:color="auto"/>
                              </w:divBdr>
                              <w:divsChild>
                                <w:div w:id="1956517281">
                                  <w:marLeft w:val="0"/>
                                  <w:marRight w:val="0"/>
                                  <w:marTop w:val="0"/>
                                  <w:marBottom w:val="0"/>
                                  <w:divBdr>
                                    <w:top w:val="none" w:sz="0" w:space="0" w:color="auto"/>
                                    <w:left w:val="none" w:sz="0" w:space="0" w:color="auto"/>
                                    <w:bottom w:val="none" w:sz="0" w:space="0" w:color="auto"/>
                                    <w:right w:val="none" w:sz="0" w:space="0" w:color="auto"/>
                                  </w:divBdr>
                                  <w:divsChild>
                                    <w:div w:id="34035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568994">
                  <w:marLeft w:val="-38"/>
                  <w:marRight w:val="-38"/>
                  <w:marTop w:val="0"/>
                  <w:marBottom w:val="0"/>
                  <w:divBdr>
                    <w:top w:val="none" w:sz="0" w:space="0" w:color="auto"/>
                    <w:left w:val="none" w:sz="0" w:space="0" w:color="auto"/>
                    <w:bottom w:val="none" w:sz="0" w:space="0" w:color="auto"/>
                    <w:right w:val="none" w:sz="0" w:space="0" w:color="auto"/>
                  </w:divBdr>
                  <w:divsChild>
                    <w:div w:id="768546822">
                      <w:marLeft w:val="0"/>
                      <w:marRight w:val="0"/>
                      <w:marTop w:val="0"/>
                      <w:marBottom w:val="0"/>
                      <w:divBdr>
                        <w:top w:val="none" w:sz="0" w:space="0" w:color="auto"/>
                        <w:left w:val="none" w:sz="0" w:space="0" w:color="auto"/>
                        <w:bottom w:val="none" w:sz="0" w:space="0" w:color="auto"/>
                        <w:right w:val="none" w:sz="0" w:space="0" w:color="auto"/>
                      </w:divBdr>
                      <w:divsChild>
                        <w:div w:id="2055812838">
                          <w:marLeft w:val="0"/>
                          <w:marRight w:val="0"/>
                          <w:marTop w:val="0"/>
                          <w:marBottom w:val="0"/>
                          <w:divBdr>
                            <w:top w:val="none" w:sz="0" w:space="0" w:color="auto"/>
                            <w:left w:val="none" w:sz="0" w:space="0" w:color="auto"/>
                            <w:bottom w:val="none" w:sz="0" w:space="0" w:color="auto"/>
                            <w:right w:val="none" w:sz="0" w:space="0" w:color="auto"/>
                          </w:divBdr>
                          <w:divsChild>
                            <w:div w:id="1531411278">
                              <w:marLeft w:val="-38"/>
                              <w:marRight w:val="-38"/>
                              <w:marTop w:val="0"/>
                              <w:marBottom w:val="0"/>
                              <w:divBdr>
                                <w:top w:val="none" w:sz="0" w:space="0" w:color="auto"/>
                                <w:left w:val="none" w:sz="0" w:space="0" w:color="auto"/>
                                <w:bottom w:val="none" w:sz="0" w:space="0" w:color="auto"/>
                                <w:right w:val="none" w:sz="0" w:space="0" w:color="auto"/>
                              </w:divBdr>
                              <w:divsChild>
                                <w:div w:id="1835337813">
                                  <w:marLeft w:val="0"/>
                                  <w:marRight w:val="0"/>
                                  <w:marTop w:val="0"/>
                                  <w:marBottom w:val="0"/>
                                  <w:divBdr>
                                    <w:top w:val="none" w:sz="0" w:space="0" w:color="auto"/>
                                    <w:left w:val="none" w:sz="0" w:space="0" w:color="auto"/>
                                    <w:bottom w:val="none" w:sz="0" w:space="0" w:color="auto"/>
                                    <w:right w:val="none" w:sz="0" w:space="0" w:color="auto"/>
                                  </w:divBdr>
                                </w:div>
                                <w:div w:id="1785268447">
                                  <w:marLeft w:val="0"/>
                                  <w:marRight w:val="0"/>
                                  <w:marTop w:val="0"/>
                                  <w:marBottom w:val="0"/>
                                  <w:divBdr>
                                    <w:top w:val="none" w:sz="0" w:space="0" w:color="auto"/>
                                    <w:left w:val="none" w:sz="0" w:space="0" w:color="auto"/>
                                    <w:bottom w:val="none" w:sz="0" w:space="0" w:color="auto"/>
                                    <w:right w:val="none" w:sz="0" w:space="0" w:color="auto"/>
                                  </w:divBdr>
                                  <w:divsChild>
                                    <w:div w:id="596983468">
                                      <w:marLeft w:val="-38"/>
                                      <w:marRight w:val="-38"/>
                                      <w:marTop w:val="0"/>
                                      <w:marBottom w:val="0"/>
                                      <w:divBdr>
                                        <w:top w:val="none" w:sz="0" w:space="0" w:color="auto"/>
                                        <w:left w:val="none" w:sz="0" w:space="0" w:color="auto"/>
                                        <w:bottom w:val="none" w:sz="0" w:space="0" w:color="auto"/>
                                        <w:right w:val="none" w:sz="0" w:space="0" w:color="auto"/>
                                      </w:divBdr>
                                      <w:divsChild>
                                        <w:div w:id="536968419">
                                          <w:marLeft w:val="0"/>
                                          <w:marRight w:val="0"/>
                                          <w:marTop w:val="0"/>
                                          <w:marBottom w:val="0"/>
                                          <w:divBdr>
                                            <w:top w:val="none" w:sz="0" w:space="0" w:color="auto"/>
                                            <w:left w:val="none" w:sz="0" w:space="0" w:color="auto"/>
                                            <w:bottom w:val="none" w:sz="0" w:space="0" w:color="auto"/>
                                            <w:right w:val="none" w:sz="0" w:space="0" w:color="auto"/>
                                          </w:divBdr>
                                          <w:divsChild>
                                            <w:div w:id="609899273">
                                              <w:marLeft w:val="0"/>
                                              <w:marRight w:val="0"/>
                                              <w:marTop w:val="0"/>
                                              <w:marBottom w:val="0"/>
                                              <w:divBdr>
                                                <w:top w:val="none" w:sz="0" w:space="0" w:color="auto"/>
                                                <w:left w:val="none" w:sz="0" w:space="0" w:color="auto"/>
                                                <w:bottom w:val="none" w:sz="0" w:space="0" w:color="auto"/>
                                                <w:right w:val="none" w:sz="0" w:space="0" w:color="auto"/>
                                              </w:divBdr>
                                            </w:div>
                                          </w:divsChild>
                                        </w:div>
                                        <w:div w:id="1436366156">
                                          <w:marLeft w:val="0"/>
                                          <w:marRight w:val="0"/>
                                          <w:marTop w:val="0"/>
                                          <w:marBottom w:val="0"/>
                                          <w:divBdr>
                                            <w:top w:val="none" w:sz="0" w:space="0" w:color="auto"/>
                                            <w:left w:val="none" w:sz="0" w:space="0" w:color="auto"/>
                                            <w:bottom w:val="none" w:sz="0" w:space="0" w:color="auto"/>
                                            <w:right w:val="none" w:sz="0" w:space="0" w:color="auto"/>
                                          </w:divBdr>
                                          <w:divsChild>
                                            <w:div w:id="992876868">
                                              <w:marLeft w:val="0"/>
                                              <w:marRight w:val="0"/>
                                              <w:marTop w:val="0"/>
                                              <w:marBottom w:val="0"/>
                                              <w:divBdr>
                                                <w:top w:val="none" w:sz="0" w:space="0" w:color="auto"/>
                                                <w:left w:val="none" w:sz="0" w:space="0" w:color="auto"/>
                                                <w:bottom w:val="none" w:sz="0" w:space="0" w:color="auto"/>
                                                <w:right w:val="none" w:sz="0" w:space="0" w:color="auto"/>
                                              </w:divBdr>
                                            </w:div>
                                          </w:divsChild>
                                        </w:div>
                                        <w:div w:id="459688045">
                                          <w:marLeft w:val="0"/>
                                          <w:marRight w:val="0"/>
                                          <w:marTop w:val="0"/>
                                          <w:marBottom w:val="0"/>
                                          <w:divBdr>
                                            <w:top w:val="none" w:sz="0" w:space="0" w:color="auto"/>
                                            <w:left w:val="none" w:sz="0" w:space="0" w:color="auto"/>
                                            <w:bottom w:val="none" w:sz="0" w:space="0" w:color="auto"/>
                                            <w:right w:val="none" w:sz="0" w:space="0" w:color="auto"/>
                                          </w:divBdr>
                                          <w:divsChild>
                                            <w:div w:id="124016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2151988">
                      <w:marLeft w:val="0"/>
                      <w:marRight w:val="0"/>
                      <w:marTop w:val="0"/>
                      <w:marBottom w:val="0"/>
                      <w:divBdr>
                        <w:top w:val="none" w:sz="0" w:space="0" w:color="auto"/>
                        <w:left w:val="none" w:sz="0" w:space="0" w:color="auto"/>
                        <w:bottom w:val="none" w:sz="0" w:space="0" w:color="auto"/>
                        <w:right w:val="none" w:sz="0" w:space="0" w:color="auto"/>
                      </w:divBdr>
                      <w:divsChild>
                        <w:div w:id="605818577">
                          <w:marLeft w:val="0"/>
                          <w:marRight w:val="0"/>
                          <w:marTop w:val="0"/>
                          <w:marBottom w:val="0"/>
                          <w:divBdr>
                            <w:top w:val="none" w:sz="0" w:space="0" w:color="auto"/>
                            <w:left w:val="none" w:sz="0" w:space="0" w:color="auto"/>
                            <w:bottom w:val="none" w:sz="0" w:space="0" w:color="auto"/>
                            <w:right w:val="none" w:sz="0" w:space="0" w:color="auto"/>
                          </w:divBdr>
                          <w:divsChild>
                            <w:div w:id="1063021967">
                              <w:marLeft w:val="-38"/>
                              <w:marRight w:val="-38"/>
                              <w:marTop w:val="0"/>
                              <w:marBottom w:val="0"/>
                              <w:divBdr>
                                <w:top w:val="none" w:sz="0" w:space="0" w:color="auto"/>
                                <w:left w:val="none" w:sz="0" w:space="0" w:color="auto"/>
                                <w:bottom w:val="none" w:sz="0" w:space="0" w:color="auto"/>
                                <w:right w:val="none" w:sz="0" w:space="0" w:color="auto"/>
                              </w:divBdr>
                              <w:divsChild>
                                <w:div w:id="1959413900">
                                  <w:marLeft w:val="0"/>
                                  <w:marRight w:val="0"/>
                                  <w:marTop w:val="0"/>
                                  <w:marBottom w:val="0"/>
                                  <w:divBdr>
                                    <w:top w:val="none" w:sz="0" w:space="0" w:color="auto"/>
                                    <w:left w:val="none" w:sz="0" w:space="0" w:color="auto"/>
                                    <w:bottom w:val="none" w:sz="0" w:space="0" w:color="auto"/>
                                    <w:right w:val="none" w:sz="0" w:space="0" w:color="auto"/>
                                  </w:divBdr>
                                  <w:divsChild>
                                    <w:div w:id="66474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328537">
                  <w:marLeft w:val="-38"/>
                  <w:marRight w:val="-38"/>
                  <w:marTop w:val="0"/>
                  <w:marBottom w:val="0"/>
                  <w:divBdr>
                    <w:top w:val="none" w:sz="0" w:space="0" w:color="auto"/>
                    <w:left w:val="none" w:sz="0" w:space="0" w:color="auto"/>
                    <w:bottom w:val="none" w:sz="0" w:space="0" w:color="auto"/>
                    <w:right w:val="none" w:sz="0" w:space="0" w:color="auto"/>
                  </w:divBdr>
                  <w:divsChild>
                    <w:div w:id="961231293">
                      <w:marLeft w:val="0"/>
                      <w:marRight w:val="0"/>
                      <w:marTop w:val="0"/>
                      <w:marBottom w:val="0"/>
                      <w:divBdr>
                        <w:top w:val="none" w:sz="0" w:space="0" w:color="auto"/>
                        <w:left w:val="none" w:sz="0" w:space="0" w:color="auto"/>
                        <w:bottom w:val="none" w:sz="0" w:space="0" w:color="auto"/>
                        <w:right w:val="none" w:sz="0" w:space="0" w:color="auto"/>
                      </w:divBdr>
                      <w:divsChild>
                        <w:div w:id="311250504">
                          <w:marLeft w:val="0"/>
                          <w:marRight w:val="0"/>
                          <w:marTop w:val="0"/>
                          <w:marBottom w:val="0"/>
                          <w:divBdr>
                            <w:top w:val="none" w:sz="0" w:space="0" w:color="auto"/>
                            <w:left w:val="none" w:sz="0" w:space="0" w:color="auto"/>
                            <w:bottom w:val="none" w:sz="0" w:space="0" w:color="auto"/>
                            <w:right w:val="none" w:sz="0" w:space="0" w:color="auto"/>
                          </w:divBdr>
                          <w:divsChild>
                            <w:div w:id="1128012455">
                              <w:marLeft w:val="-38"/>
                              <w:marRight w:val="-38"/>
                              <w:marTop w:val="0"/>
                              <w:marBottom w:val="0"/>
                              <w:divBdr>
                                <w:top w:val="none" w:sz="0" w:space="0" w:color="auto"/>
                                <w:left w:val="none" w:sz="0" w:space="0" w:color="auto"/>
                                <w:bottom w:val="none" w:sz="0" w:space="0" w:color="auto"/>
                                <w:right w:val="none" w:sz="0" w:space="0" w:color="auto"/>
                              </w:divBdr>
                              <w:divsChild>
                                <w:div w:id="2112847446">
                                  <w:marLeft w:val="0"/>
                                  <w:marRight w:val="0"/>
                                  <w:marTop w:val="0"/>
                                  <w:marBottom w:val="0"/>
                                  <w:divBdr>
                                    <w:top w:val="none" w:sz="0" w:space="0" w:color="auto"/>
                                    <w:left w:val="none" w:sz="0" w:space="0" w:color="auto"/>
                                    <w:bottom w:val="none" w:sz="0" w:space="0" w:color="auto"/>
                                    <w:right w:val="none" w:sz="0" w:space="0" w:color="auto"/>
                                  </w:divBdr>
                                </w:div>
                                <w:div w:id="962884528">
                                  <w:marLeft w:val="0"/>
                                  <w:marRight w:val="0"/>
                                  <w:marTop w:val="0"/>
                                  <w:marBottom w:val="0"/>
                                  <w:divBdr>
                                    <w:top w:val="none" w:sz="0" w:space="0" w:color="auto"/>
                                    <w:left w:val="none" w:sz="0" w:space="0" w:color="auto"/>
                                    <w:bottom w:val="none" w:sz="0" w:space="0" w:color="auto"/>
                                    <w:right w:val="none" w:sz="0" w:space="0" w:color="auto"/>
                                  </w:divBdr>
                                  <w:divsChild>
                                    <w:div w:id="1860880">
                                      <w:marLeft w:val="-38"/>
                                      <w:marRight w:val="-38"/>
                                      <w:marTop w:val="0"/>
                                      <w:marBottom w:val="0"/>
                                      <w:divBdr>
                                        <w:top w:val="none" w:sz="0" w:space="0" w:color="auto"/>
                                        <w:left w:val="none" w:sz="0" w:space="0" w:color="auto"/>
                                        <w:bottom w:val="none" w:sz="0" w:space="0" w:color="auto"/>
                                        <w:right w:val="none" w:sz="0" w:space="0" w:color="auto"/>
                                      </w:divBdr>
                                      <w:divsChild>
                                        <w:div w:id="1639265320">
                                          <w:marLeft w:val="0"/>
                                          <w:marRight w:val="0"/>
                                          <w:marTop w:val="0"/>
                                          <w:marBottom w:val="0"/>
                                          <w:divBdr>
                                            <w:top w:val="none" w:sz="0" w:space="0" w:color="auto"/>
                                            <w:left w:val="none" w:sz="0" w:space="0" w:color="auto"/>
                                            <w:bottom w:val="none" w:sz="0" w:space="0" w:color="auto"/>
                                            <w:right w:val="none" w:sz="0" w:space="0" w:color="auto"/>
                                          </w:divBdr>
                                          <w:divsChild>
                                            <w:div w:id="133780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6077921">
                      <w:marLeft w:val="0"/>
                      <w:marRight w:val="0"/>
                      <w:marTop w:val="0"/>
                      <w:marBottom w:val="0"/>
                      <w:divBdr>
                        <w:top w:val="none" w:sz="0" w:space="0" w:color="auto"/>
                        <w:left w:val="none" w:sz="0" w:space="0" w:color="auto"/>
                        <w:bottom w:val="none" w:sz="0" w:space="0" w:color="auto"/>
                        <w:right w:val="none" w:sz="0" w:space="0" w:color="auto"/>
                      </w:divBdr>
                    </w:div>
                    <w:div w:id="1533573317">
                      <w:marLeft w:val="0"/>
                      <w:marRight w:val="0"/>
                      <w:marTop w:val="0"/>
                      <w:marBottom w:val="0"/>
                      <w:divBdr>
                        <w:top w:val="none" w:sz="0" w:space="0" w:color="auto"/>
                        <w:left w:val="none" w:sz="0" w:space="0" w:color="auto"/>
                        <w:bottom w:val="none" w:sz="0" w:space="0" w:color="auto"/>
                        <w:right w:val="none" w:sz="0" w:space="0" w:color="auto"/>
                      </w:divBdr>
                      <w:divsChild>
                        <w:div w:id="1561600695">
                          <w:marLeft w:val="0"/>
                          <w:marRight w:val="0"/>
                          <w:marTop w:val="0"/>
                          <w:marBottom w:val="0"/>
                          <w:divBdr>
                            <w:top w:val="none" w:sz="0" w:space="0" w:color="auto"/>
                            <w:left w:val="none" w:sz="0" w:space="0" w:color="auto"/>
                            <w:bottom w:val="none" w:sz="0" w:space="0" w:color="auto"/>
                            <w:right w:val="none" w:sz="0" w:space="0" w:color="auto"/>
                          </w:divBdr>
                          <w:divsChild>
                            <w:div w:id="1777559538">
                              <w:marLeft w:val="-38"/>
                              <w:marRight w:val="-38"/>
                              <w:marTop w:val="0"/>
                              <w:marBottom w:val="0"/>
                              <w:divBdr>
                                <w:top w:val="none" w:sz="0" w:space="0" w:color="auto"/>
                                <w:left w:val="none" w:sz="0" w:space="0" w:color="auto"/>
                                <w:bottom w:val="none" w:sz="0" w:space="0" w:color="auto"/>
                                <w:right w:val="none" w:sz="0" w:space="0" w:color="auto"/>
                              </w:divBdr>
                              <w:divsChild>
                                <w:div w:id="1785151585">
                                  <w:marLeft w:val="0"/>
                                  <w:marRight w:val="0"/>
                                  <w:marTop w:val="0"/>
                                  <w:marBottom w:val="0"/>
                                  <w:divBdr>
                                    <w:top w:val="none" w:sz="0" w:space="0" w:color="auto"/>
                                    <w:left w:val="none" w:sz="0" w:space="0" w:color="auto"/>
                                    <w:bottom w:val="none" w:sz="0" w:space="0" w:color="auto"/>
                                    <w:right w:val="none" w:sz="0" w:space="0" w:color="auto"/>
                                  </w:divBdr>
                                  <w:divsChild>
                                    <w:div w:id="190660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450103">
                  <w:marLeft w:val="-38"/>
                  <w:marRight w:val="-38"/>
                  <w:marTop w:val="0"/>
                  <w:marBottom w:val="0"/>
                  <w:divBdr>
                    <w:top w:val="none" w:sz="0" w:space="0" w:color="auto"/>
                    <w:left w:val="none" w:sz="0" w:space="0" w:color="auto"/>
                    <w:bottom w:val="none" w:sz="0" w:space="0" w:color="auto"/>
                    <w:right w:val="none" w:sz="0" w:space="0" w:color="auto"/>
                  </w:divBdr>
                  <w:divsChild>
                    <w:div w:id="2013680552">
                      <w:marLeft w:val="0"/>
                      <w:marRight w:val="0"/>
                      <w:marTop w:val="0"/>
                      <w:marBottom w:val="0"/>
                      <w:divBdr>
                        <w:top w:val="none" w:sz="0" w:space="0" w:color="auto"/>
                        <w:left w:val="none" w:sz="0" w:space="0" w:color="auto"/>
                        <w:bottom w:val="none" w:sz="0" w:space="0" w:color="auto"/>
                        <w:right w:val="none" w:sz="0" w:space="0" w:color="auto"/>
                      </w:divBdr>
                      <w:divsChild>
                        <w:div w:id="317922923">
                          <w:marLeft w:val="0"/>
                          <w:marRight w:val="0"/>
                          <w:marTop w:val="0"/>
                          <w:marBottom w:val="0"/>
                          <w:divBdr>
                            <w:top w:val="none" w:sz="0" w:space="0" w:color="auto"/>
                            <w:left w:val="none" w:sz="0" w:space="0" w:color="auto"/>
                            <w:bottom w:val="none" w:sz="0" w:space="0" w:color="auto"/>
                            <w:right w:val="none" w:sz="0" w:space="0" w:color="auto"/>
                          </w:divBdr>
                          <w:divsChild>
                            <w:div w:id="2079205319">
                              <w:marLeft w:val="-38"/>
                              <w:marRight w:val="-38"/>
                              <w:marTop w:val="0"/>
                              <w:marBottom w:val="0"/>
                              <w:divBdr>
                                <w:top w:val="none" w:sz="0" w:space="0" w:color="auto"/>
                                <w:left w:val="none" w:sz="0" w:space="0" w:color="auto"/>
                                <w:bottom w:val="none" w:sz="0" w:space="0" w:color="auto"/>
                                <w:right w:val="none" w:sz="0" w:space="0" w:color="auto"/>
                              </w:divBdr>
                              <w:divsChild>
                                <w:div w:id="83330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085027">
                      <w:marLeft w:val="0"/>
                      <w:marRight w:val="0"/>
                      <w:marTop w:val="0"/>
                      <w:marBottom w:val="0"/>
                      <w:divBdr>
                        <w:top w:val="none" w:sz="0" w:space="0" w:color="auto"/>
                        <w:left w:val="none" w:sz="0" w:space="0" w:color="auto"/>
                        <w:bottom w:val="none" w:sz="0" w:space="0" w:color="auto"/>
                        <w:right w:val="none" w:sz="0" w:space="0" w:color="auto"/>
                      </w:divBdr>
                    </w:div>
                    <w:div w:id="1917206170">
                      <w:marLeft w:val="0"/>
                      <w:marRight w:val="0"/>
                      <w:marTop w:val="0"/>
                      <w:marBottom w:val="0"/>
                      <w:divBdr>
                        <w:top w:val="none" w:sz="0" w:space="0" w:color="auto"/>
                        <w:left w:val="none" w:sz="0" w:space="0" w:color="auto"/>
                        <w:bottom w:val="none" w:sz="0" w:space="0" w:color="auto"/>
                        <w:right w:val="none" w:sz="0" w:space="0" w:color="auto"/>
                      </w:divBdr>
                      <w:divsChild>
                        <w:div w:id="1901667353">
                          <w:marLeft w:val="0"/>
                          <w:marRight w:val="0"/>
                          <w:marTop w:val="0"/>
                          <w:marBottom w:val="0"/>
                          <w:divBdr>
                            <w:top w:val="none" w:sz="0" w:space="0" w:color="auto"/>
                            <w:left w:val="none" w:sz="0" w:space="0" w:color="auto"/>
                            <w:bottom w:val="none" w:sz="0" w:space="0" w:color="auto"/>
                            <w:right w:val="none" w:sz="0" w:space="0" w:color="auto"/>
                          </w:divBdr>
                          <w:divsChild>
                            <w:div w:id="1797483017">
                              <w:marLeft w:val="-38"/>
                              <w:marRight w:val="-38"/>
                              <w:marTop w:val="0"/>
                              <w:marBottom w:val="0"/>
                              <w:divBdr>
                                <w:top w:val="none" w:sz="0" w:space="0" w:color="auto"/>
                                <w:left w:val="none" w:sz="0" w:space="0" w:color="auto"/>
                                <w:bottom w:val="none" w:sz="0" w:space="0" w:color="auto"/>
                                <w:right w:val="none" w:sz="0" w:space="0" w:color="auto"/>
                              </w:divBdr>
                              <w:divsChild>
                                <w:div w:id="507596651">
                                  <w:marLeft w:val="0"/>
                                  <w:marRight w:val="0"/>
                                  <w:marTop w:val="0"/>
                                  <w:marBottom w:val="0"/>
                                  <w:divBdr>
                                    <w:top w:val="none" w:sz="0" w:space="0" w:color="auto"/>
                                    <w:left w:val="none" w:sz="0" w:space="0" w:color="auto"/>
                                    <w:bottom w:val="none" w:sz="0" w:space="0" w:color="auto"/>
                                    <w:right w:val="none" w:sz="0" w:space="0" w:color="auto"/>
                                  </w:divBdr>
                                  <w:divsChild>
                                    <w:div w:id="65124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466056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087310717">
      <w:bodyDiv w:val="1"/>
      <w:marLeft w:val="0"/>
      <w:marRight w:val="0"/>
      <w:marTop w:val="0"/>
      <w:marBottom w:val="0"/>
      <w:divBdr>
        <w:top w:val="none" w:sz="0" w:space="0" w:color="auto"/>
        <w:left w:val="none" w:sz="0" w:space="0" w:color="auto"/>
        <w:bottom w:val="none" w:sz="0" w:space="0" w:color="auto"/>
        <w:right w:val="none" w:sz="0" w:space="0" w:color="auto"/>
      </w:divBdr>
    </w:div>
    <w:div w:id="1108695693">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 w:id="1290237145">
      <w:bodyDiv w:val="1"/>
      <w:marLeft w:val="0"/>
      <w:marRight w:val="0"/>
      <w:marTop w:val="0"/>
      <w:marBottom w:val="0"/>
      <w:divBdr>
        <w:top w:val="none" w:sz="0" w:space="0" w:color="auto"/>
        <w:left w:val="none" w:sz="0" w:space="0" w:color="auto"/>
        <w:bottom w:val="none" w:sz="0" w:space="0" w:color="auto"/>
        <w:right w:val="none" w:sz="0" w:space="0" w:color="auto"/>
      </w:divBdr>
    </w:div>
    <w:div w:id="1494641445">
      <w:bodyDiv w:val="1"/>
      <w:marLeft w:val="0"/>
      <w:marRight w:val="0"/>
      <w:marTop w:val="0"/>
      <w:marBottom w:val="0"/>
      <w:divBdr>
        <w:top w:val="none" w:sz="0" w:space="0" w:color="auto"/>
        <w:left w:val="none" w:sz="0" w:space="0" w:color="auto"/>
        <w:bottom w:val="none" w:sz="0" w:space="0" w:color="auto"/>
        <w:right w:val="none" w:sz="0" w:space="0" w:color="auto"/>
      </w:divBdr>
    </w:div>
    <w:div w:id="1496846469">
      <w:bodyDiv w:val="1"/>
      <w:marLeft w:val="0"/>
      <w:marRight w:val="0"/>
      <w:marTop w:val="0"/>
      <w:marBottom w:val="0"/>
      <w:divBdr>
        <w:top w:val="none" w:sz="0" w:space="0" w:color="auto"/>
        <w:left w:val="none" w:sz="0" w:space="0" w:color="auto"/>
        <w:bottom w:val="none" w:sz="0" w:space="0" w:color="auto"/>
        <w:right w:val="none" w:sz="0" w:space="0" w:color="auto"/>
      </w:divBdr>
    </w:div>
    <w:div w:id="1654216391">
      <w:bodyDiv w:val="1"/>
      <w:marLeft w:val="0"/>
      <w:marRight w:val="0"/>
      <w:marTop w:val="0"/>
      <w:marBottom w:val="0"/>
      <w:divBdr>
        <w:top w:val="none" w:sz="0" w:space="0" w:color="auto"/>
        <w:left w:val="none" w:sz="0" w:space="0" w:color="auto"/>
        <w:bottom w:val="none" w:sz="0" w:space="0" w:color="auto"/>
        <w:right w:val="none" w:sz="0" w:space="0" w:color="auto"/>
      </w:divBdr>
    </w:div>
    <w:div w:id="1686860322">
      <w:bodyDiv w:val="1"/>
      <w:marLeft w:val="0"/>
      <w:marRight w:val="0"/>
      <w:marTop w:val="0"/>
      <w:marBottom w:val="0"/>
      <w:divBdr>
        <w:top w:val="none" w:sz="0" w:space="0" w:color="auto"/>
        <w:left w:val="none" w:sz="0" w:space="0" w:color="auto"/>
        <w:bottom w:val="none" w:sz="0" w:space="0" w:color="auto"/>
        <w:right w:val="none" w:sz="0" w:space="0" w:color="auto"/>
      </w:divBdr>
    </w:div>
    <w:div w:id="1903714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13176</TotalTime>
  <Pages>3</Pages>
  <Words>1402</Words>
  <Characters>7993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MDPI AG</Company>
  <LinksUpToDate>false</LinksUpToDate>
  <CharactersWithSpaces>9377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Microsoft 帐户</cp:lastModifiedBy>
  <cp:revision>690</cp:revision>
  <cp:lastPrinted>2018-03-20T10:29:00Z</cp:lastPrinted>
  <dcterms:created xsi:type="dcterms:W3CDTF">2021-01-30T10:47:00Z</dcterms:created>
  <dcterms:modified xsi:type="dcterms:W3CDTF">2023-06-20T07:21:00Z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