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Palatino Linotype" w:hAnsi="Palatino Linotype"/>
        </w:rPr>
      </w:pPr>
      <w:r>
        <w:rPr>
          <w:rFonts w:ascii="Palatino Linotype" w:hAnsi="Palatino Linotype"/>
        </w:rPr>
        <w:t xml:space="preserve">Response to Reviewer </w:t>
      </w:r>
      <w:r>
        <w:rPr>
          <w:rFonts w:hint="eastAsia" w:ascii="Palatino Linotype" w:hAnsi="Palatino Linotype"/>
          <w:lang w:val="en-US" w:eastAsia="zh-CN"/>
        </w:rPr>
        <w:t>3</w:t>
      </w:r>
      <w:r>
        <w:rPr>
          <w:rFonts w:ascii="Palatino Linotype" w:hAnsi="Palatino Linotype"/>
        </w:rPr>
        <w:t xml:space="preserve"> Comments</w:t>
      </w:r>
    </w:p>
    <w:p>
      <w:pPr>
        <w:rPr>
          <w:color w:val="000000" w:themeColor="text1"/>
          <w14:textFill>
            <w14:solidFill>
              <w14:schemeClr w14:val="tx1"/>
            </w14:solidFill>
          </w14:textFill>
        </w:rPr>
      </w:pPr>
      <w:r>
        <w:rPr>
          <w:b/>
        </w:rPr>
        <w:t xml:space="preserve">Point 1: </w:t>
      </w:r>
      <w:r>
        <w:rPr>
          <w:rFonts w:hint="eastAsia"/>
          <w:color w:val="000000" w:themeColor="text1"/>
          <w14:textFill>
            <w14:solidFill>
              <w14:schemeClr w14:val="tx1"/>
            </w14:solidFill>
          </w14:textFill>
        </w:rPr>
        <w:t>some references are missing or do not correspond to the topic</w:t>
      </w:r>
    </w:p>
    <w:p>
      <w:pPr>
        <w:rPr>
          <w:rFonts w:hint="eastAsia"/>
          <w:b w:val="0"/>
          <w:bCs/>
          <w:color w:val="FF0000"/>
          <w:lang w:val="en-US" w:eastAsia="zh-CN"/>
        </w:rPr>
      </w:pPr>
      <w:r>
        <w:rPr>
          <w:b/>
          <w:color w:val="FF0000"/>
        </w:rPr>
        <w:t>Resp</w:t>
      </w:r>
      <w:bookmarkStart w:id="0" w:name="_GoBack"/>
      <w:r>
        <w:rPr>
          <w:b/>
          <w:color w:val="FF0000"/>
        </w:rPr>
        <w:t xml:space="preserve">onse 1: </w:t>
      </w:r>
      <w:r>
        <w:rPr>
          <w:rFonts w:hint="eastAsia"/>
          <w:b w:val="0"/>
          <w:bCs/>
          <w:color w:val="FF0000"/>
        </w:rPr>
        <w:t>Thank you for your comments. We have rechecked the references</w:t>
      </w:r>
      <w:r>
        <w:rPr>
          <w:rFonts w:hint="eastAsia"/>
          <w:b w:val="0"/>
          <w:bCs/>
          <w:color w:val="FF0000"/>
          <w:lang w:val="en-US" w:eastAsia="zh-CN"/>
        </w:rPr>
        <w:t>.</w:t>
      </w:r>
    </w:p>
    <w:p>
      <w:pPr>
        <w:rPr>
          <w:b/>
        </w:rPr>
      </w:pPr>
    </w:p>
    <w:p>
      <w:pPr>
        <w:rPr>
          <w:rFonts w:hint="eastAsia"/>
          <w:b w:val="0"/>
          <w:bCs/>
          <w:color w:val="000000" w:themeColor="text1"/>
          <w:lang w:val="en-US" w:eastAsia="zh-CN"/>
          <w14:textFill>
            <w14:solidFill>
              <w14:schemeClr w14:val="tx1"/>
            </w14:solidFill>
          </w14:textFill>
        </w:rPr>
      </w:pPr>
      <w:r>
        <w:rPr>
          <w:b/>
        </w:rPr>
        <w:t xml:space="preserve">Point </w:t>
      </w:r>
      <w:r>
        <w:rPr>
          <w:rFonts w:hint="eastAsia"/>
          <w:b/>
          <w:lang w:val="en-US" w:eastAsia="zh-CN"/>
        </w:rPr>
        <w:t>2</w:t>
      </w:r>
      <w:r>
        <w:rPr>
          <w:b/>
        </w:rPr>
        <w:t xml:space="preserve">: </w:t>
      </w:r>
      <w:r>
        <w:rPr>
          <w:rFonts w:hint="eastAsia"/>
          <w:b w:val="0"/>
          <w:bCs/>
          <w:color w:val="000000" w:themeColor="text1"/>
          <w:lang w:val="en-US" w:eastAsia="zh-CN"/>
          <w14:textFill>
            <w14:solidFill>
              <w14:schemeClr w14:val="tx1"/>
            </w14:solidFill>
          </w14:textFill>
        </w:rPr>
        <w:t>In the analysis of total phenolic compounds the values are smallest than those of total flavonoids, and the authors did not explain the reason why this pattern.</w:t>
      </w:r>
    </w:p>
    <w:p>
      <w:pPr>
        <w:bidi w:val="0"/>
        <w:jc w:val="left"/>
        <w:rPr>
          <w:rFonts w:hint="default"/>
          <w:b w:val="0"/>
          <w:bCs/>
          <w:color w:val="FF0000"/>
          <w:lang w:val="en-US" w:eastAsia="zh-CN"/>
        </w:rPr>
      </w:pPr>
      <w:r>
        <w:rPr>
          <w:b/>
          <w:color w:val="FF0000"/>
        </w:rPr>
        <w:t xml:space="preserve">Response </w:t>
      </w:r>
      <w:r>
        <w:rPr>
          <w:rFonts w:hint="eastAsia"/>
          <w:b/>
          <w:color w:val="FF0000"/>
          <w:lang w:val="en-US" w:eastAsia="zh-CN"/>
        </w:rPr>
        <w:t>2</w:t>
      </w:r>
      <w:r>
        <w:rPr>
          <w:b/>
          <w:color w:val="FF0000"/>
        </w:rPr>
        <w:t xml:space="preserve">: </w:t>
      </w:r>
      <w:r>
        <w:rPr>
          <w:rFonts w:hint="eastAsia"/>
          <w:b w:val="0"/>
          <w:bCs/>
          <w:color w:val="FF0000"/>
        </w:rPr>
        <w:t>Thank you for your comments. We have explained in the discussion</w:t>
      </w:r>
      <w:r>
        <w:rPr>
          <w:rFonts w:hint="eastAsia"/>
          <w:b w:val="0"/>
          <w:bCs/>
          <w:color w:val="FF0000"/>
          <w:lang w:val="en-US" w:eastAsia="zh-CN"/>
        </w:rPr>
        <w:t xml:space="preserve"> as follow: </w:t>
      </w:r>
      <w:r>
        <w:rPr>
          <w:rFonts w:hint="default"/>
          <w:b w:val="0"/>
          <w:bCs/>
          <w:color w:val="FF0000"/>
          <w:lang w:val="en-US" w:eastAsia="zh-CN"/>
        </w:rPr>
        <w:t>“</w:t>
      </w:r>
      <w:r>
        <w:rPr>
          <w:rFonts w:hint="eastAsia"/>
          <w:b w:val="0"/>
          <w:bCs/>
          <w:color w:val="FF0000"/>
        </w:rPr>
        <w:t>Usually, flavonoids are a type of phenolic compound, and their content</w:t>
      </w:r>
      <w:r>
        <w:rPr>
          <w:rFonts w:hint="eastAsia"/>
          <w:b w:val="0"/>
          <w:bCs/>
          <w:color w:val="FF0000"/>
          <w:lang w:val="en-US" w:eastAsia="zh-CN"/>
        </w:rPr>
        <w:t>s</w:t>
      </w:r>
      <w:r>
        <w:rPr>
          <w:rFonts w:hint="eastAsia"/>
          <w:b w:val="0"/>
          <w:bCs/>
          <w:color w:val="FF0000"/>
        </w:rPr>
        <w:t xml:space="preserve"> </w:t>
      </w:r>
      <w:r>
        <w:rPr>
          <w:rFonts w:hint="eastAsia"/>
          <w:b w:val="0"/>
          <w:bCs/>
          <w:color w:val="FF0000"/>
          <w:lang w:val="en-US" w:eastAsia="zh-CN"/>
        </w:rPr>
        <w:t>are</w:t>
      </w:r>
      <w:r>
        <w:rPr>
          <w:rFonts w:hint="eastAsia"/>
          <w:b w:val="0"/>
          <w:bCs/>
          <w:color w:val="FF0000"/>
        </w:rPr>
        <w:t xml:space="preserve"> generally lower than that of total phenols, but different conclusions have been drawn in our study. We speculate that this phenomenon may be caused by different extractants. Mohammad et al. [</w:t>
      </w:r>
      <w:r>
        <w:rPr>
          <w:rFonts w:hint="default"/>
          <w:b w:val="0"/>
          <w:bCs/>
          <w:color w:val="FF0000"/>
          <w:lang w:val="de-DE"/>
        </w:rPr>
        <w:fldChar w:fldCharType="begin"/>
      </w:r>
      <w:r>
        <w:rPr>
          <w:rFonts w:hint="default"/>
          <w:b w:val="0"/>
          <w:bCs/>
          <w:color w:val="FF0000"/>
          <w:lang w:val="de-DE"/>
        </w:rPr>
        <w:instrText xml:space="preserve"> REF _Ref5647 \r \h </w:instrText>
      </w:r>
      <w:r>
        <w:rPr>
          <w:rFonts w:hint="default"/>
          <w:b w:val="0"/>
          <w:bCs/>
          <w:color w:val="FF0000"/>
          <w:lang w:val="de-DE"/>
        </w:rPr>
        <w:fldChar w:fldCharType="separate"/>
      </w:r>
      <w:r>
        <w:rPr>
          <w:rFonts w:hint="default"/>
          <w:b w:val="0"/>
          <w:bCs/>
          <w:color w:val="FF0000"/>
          <w:lang w:val="de-DE"/>
        </w:rPr>
        <w:t>36</w:t>
      </w:r>
      <w:r>
        <w:rPr>
          <w:rFonts w:hint="default"/>
          <w:b w:val="0"/>
          <w:bCs/>
          <w:color w:val="FF0000"/>
          <w:lang w:val="de-DE"/>
        </w:rPr>
        <w:fldChar w:fldCharType="end"/>
      </w:r>
      <w:r>
        <w:rPr>
          <w:rFonts w:hint="eastAsia"/>
          <w:b w:val="0"/>
          <w:bCs/>
          <w:color w:val="FF0000"/>
        </w:rPr>
        <w:t>]</w:t>
      </w:r>
      <w:r>
        <w:rPr>
          <w:rFonts w:hint="eastAsia"/>
          <w:b w:val="0"/>
          <w:bCs/>
          <w:color w:val="FF0000"/>
          <w:lang w:val="en-US" w:eastAsia="zh-CN"/>
        </w:rPr>
        <w:t xml:space="preserve"> </w:t>
      </w:r>
      <w:r>
        <w:rPr>
          <w:rFonts w:hint="eastAsia"/>
          <w:b w:val="0"/>
          <w:bCs/>
          <w:color w:val="FF0000"/>
        </w:rPr>
        <w:t xml:space="preserve">studied the total phenols and flavonoids in Brassica vegetables using different solvents. The results showed that the total phenolic content measured by the methanol extract of cauliflower was much lower than the total flavonoid content measured by the ethanol extract. Their results are similar to </w:t>
      </w:r>
      <w:r>
        <w:rPr>
          <w:rFonts w:hint="eastAsia"/>
          <w:b w:val="0"/>
          <w:bCs/>
          <w:color w:val="FF0000"/>
          <w:lang w:val="en-US" w:eastAsia="zh-CN"/>
        </w:rPr>
        <w:t>our</w:t>
      </w:r>
      <w:r>
        <w:rPr>
          <w:rFonts w:hint="eastAsia"/>
          <w:b w:val="0"/>
          <w:bCs/>
          <w:color w:val="FF0000"/>
        </w:rPr>
        <w:t xml:space="preserve"> </w:t>
      </w:r>
      <w:r>
        <w:rPr>
          <w:rFonts w:hint="eastAsia"/>
          <w:b w:val="0"/>
          <w:bCs/>
          <w:color w:val="FF0000"/>
          <w:lang w:val="en-US" w:eastAsia="zh-CN"/>
        </w:rPr>
        <w:t>study</w:t>
      </w:r>
      <w:r>
        <w:rPr>
          <w:rFonts w:hint="eastAsia"/>
          <w:b w:val="0"/>
          <w:bCs/>
          <w:color w:val="FF0000"/>
        </w:rPr>
        <w:t xml:space="preserve"> and may better explain this phenomenon</w:t>
      </w:r>
      <w:r>
        <w:rPr>
          <w:rFonts w:hint="eastAsia"/>
          <w:b w:val="0"/>
          <w:bCs/>
          <w:color w:val="FF0000"/>
          <w:lang w:val="en-US" w:eastAsia="zh-CN"/>
        </w:rPr>
        <w:t>.</w:t>
      </w:r>
      <w:r>
        <w:rPr>
          <w:rFonts w:hint="default"/>
          <w:b w:val="0"/>
          <w:bCs/>
          <w:color w:val="FF0000"/>
          <w:lang w:val="en-US" w:eastAsia="zh-CN"/>
        </w:rPr>
        <w:t>”</w:t>
      </w:r>
    </w:p>
    <w:p>
      <w:pPr>
        <w:bidi w:val="0"/>
        <w:jc w:val="left"/>
        <w:rPr>
          <w:b/>
        </w:rPr>
      </w:pPr>
    </w:p>
    <w:p>
      <w:pPr>
        <w:bidi w:val="0"/>
        <w:jc w:val="left"/>
        <w:rPr>
          <w:rFonts w:hint="eastAsia"/>
          <w:b w:val="0"/>
          <w:bCs/>
          <w:color w:val="000000" w:themeColor="text1"/>
          <w:lang w:val="en-US" w:eastAsia="zh-CN"/>
          <w14:textFill>
            <w14:solidFill>
              <w14:schemeClr w14:val="tx1"/>
            </w14:solidFill>
          </w14:textFill>
        </w:rPr>
      </w:pPr>
      <w:r>
        <w:rPr>
          <w:b/>
        </w:rPr>
        <w:t xml:space="preserve">Point </w:t>
      </w:r>
      <w:r>
        <w:rPr>
          <w:rFonts w:hint="eastAsia"/>
          <w:b/>
          <w:lang w:val="en-US" w:eastAsia="zh-CN"/>
        </w:rPr>
        <w:t>3</w:t>
      </w:r>
      <w:r>
        <w:rPr>
          <w:b/>
        </w:rPr>
        <w:t xml:space="preserve">: </w:t>
      </w:r>
      <w:r>
        <w:rPr>
          <w:rFonts w:hint="eastAsia"/>
          <w:b w:val="0"/>
          <w:bCs/>
          <w:color w:val="000000" w:themeColor="text1"/>
          <w:lang w:val="en-US" w:eastAsia="zh-CN"/>
          <w14:textFill>
            <w14:solidFill>
              <w14:schemeClr w14:val="tx1"/>
            </w14:solidFill>
          </w14:textFill>
        </w:rPr>
        <w:t>In the title of the paper are involved functional differences, but in the text it is not justified such relation.</w:t>
      </w:r>
    </w:p>
    <w:p>
      <w:pPr>
        <w:bidi w:val="0"/>
        <w:jc w:val="left"/>
        <w:rPr>
          <w:rFonts w:hint="eastAsia"/>
          <w:b w:val="0"/>
          <w:bCs/>
          <w:color w:val="FF0000"/>
          <w:lang w:val="en-US" w:eastAsia="zh-CN"/>
        </w:rPr>
      </w:pPr>
      <w:r>
        <w:rPr>
          <w:b/>
          <w:color w:val="FF0000"/>
        </w:rPr>
        <w:t xml:space="preserve">Response </w:t>
      </w:r>
      <w:r>
        <w:rPr>
          <w:rFonts w:hint="eastAsia"/>
          <w:b/>
          <w:color w:val="FF0000"/>
          <w:lang w:val="en-US" w:eastAsia="zh-CN"/>
        </w:rPr>
        <w:t>3</w:t>
      </w:r>
      <w:r>
        <w:rPr>
          <w:b/>
          <w:color w:val="FF0000"/>
        </w:rPr>
        <w:t xml:space="preserve">: </w:t>
      </w:r>
      <w:r>
        <w:rPr>
          <w:rFonts w:hint="eastAsia"/>
          <w:b w:val="0"/>
          <w:bCs/>
          <w:color w:val="FF0000"/>
        </w:rPr>
        <w:t>Thank you for your comments. We have made changes to the title</w:t>
      </w:r>
      <w:r>
        <w:rPr>
          <w:rFonts w:hint="eastAsia"/>
          <w:b w:val="0"/>
          <w:bCs/>
          <w:color w:val="FF0000"/>
          <w:lang w:val="en-US" w:eastAsia="zh-CN"/>
        </w:rPr>
        <w:t xml:space="preserve">. It was changed to ''Wild vs cultivated </w:t>
      </w:r>
      <w:r>
        <w:rPr>
          <w:rFonts w:hint="eastAsia"/>
          <w:b w:val="0"/>
          <w:bCs/>
          <w:i/>
          <w:iCs/>
          <w:color w:val="FF0000"/>
          <w:lang w:val="en-US" w:eastAsia="zh-CN"/>
        </w:rPr>
        <w:t>Zingiber striolatum</w:t>
      </w:r>
      <w:r>
        <w:rPr>
          <w:rFonts w:hint="eastAsia"/>
          <w:b w:val="0"/>
          <w:bCs/>
          <w:color w:val="FF0000"/>
          <w:lang w:val="en-US" w:eastAsia="zh-CN"/>
        </w:rPr>
        <w:t xml:space="preserve"> Diels: nutritional and biological activity differences''.</w:t>
      </w:r>
    </w:p>
    <w:p>
      <w:pPr>
        <w:bidi w:val="0"/>
        <w:jc w:val="left"/>
        <w:rPr>
          <w:rFonts w:hint="eastAsia"/>
          <w:b w:val="0"/>
          <w:bCs/>
          <w:color w:val="FF0000"/>
          <w:lang w:val="en-US" w:eastAsia="zh-CN"/>
        </w:rPr>
      </w:pPr>
    </w:p>
    <w:p>
      <w:pPr>
        <w:bidi w:val="0"/>
        <w:jc w:val="left"/>
        <w:rPr>
          <w:rFonts w:hint="default"/>
          <w:b w:val="0"/>
          <w:bCs/>
          <w:color w:val="000000" w:themeColor="text1"/>
          <w:lang w:val="en-US" w:eastAsia="zh-CN"/>
          <w14:textFill>
            <w14:solidFill>
              <w14:schemeClr w14:val="tx1"/>
            </w14:solidFill>
          </w14:textFill>
        </w:rPr>
      </w:pPr>
      <w:r>
        <w:rPr>
          <w:b/>
        </w:rPr>
        <w:t xml:space="preserve">Point </w:t>
      </w:r>
      <w:r>
        <w:rPr>
          <w:rFonts w:hint="eastAsia"/>
          <w:b/>
          <w:lang w:val="en-US" w:eastAsia="zh-CN"/>
        </w:rPr>
        <w:t>4</w:t>
      </w:r>
      <w:r>
        <w:rPr>
          <w:b/>
        </w:rPr>
        <w:t>:</w:t>
      </w:r>
      <w:r>
        <w:rPr>
          <w:rFonts w:hint="eastAsia"/>
          <w:b/>
          <w:lang w:val="en-US" w:eastAsia="zh-CN"/>
        </w:rPr>
        <w:t xml:space="preserve"> </w:t>
      </w:r>
      <w:r>
        <w:rPr>
          <w:rFonts w:hint="default"/>
          <w:b w:val="0"/>
          <w:bCs/>
          <w:color w:val="000000" w:themeColor="text1"/>
          <w:lang w:val="en-US" w:eastAsia="zh-CN"/>
          <w14:textFill>
            <w14:solidFill>
              <w14:schemeClr w14:val="tx1"/>
            </w14:solidFill>
          </w14:textFill>
        </w:rPr>
        <w:t>There are some words written wrong</w:t>
      </w:r>
    </w:p>
    <w:p>
      <w:pPr>
        <w:bidi w:val="0"/>
        <w:jc w:val="left"/>
        <w:rPr>
          <w:rFonts w:hint="default" w:eastAsiaTheme="minorEastAsia"/>
          <w:b w:val="0"/>
          <w:bCs/>
          <w:color w:val="FF0000"/>
          <w:lang w:val="en-US" w:eastAsia="zh-CN"/>
        </w:rPr>
      </w:pPr>
      <w:r>
        <w:rPr>
          <w:b/>
          <w:color w:val="FF0000"/>
        </w:rPr>
        <w:t xml:space="preserve">Response </w:t>
      </w:r>
      <w:r>
        <w:rPr>
          <w:rFonts w:hint="eastAsia"/>
          <w:b/>
          <w:color w:val="FF0000"/>
          <w:lang w:val="en-US" w:eastAsia="zh-CN"/>
        </w:rPr>
        <w:t>4</w:t>
      </w:r>
      <w:r>
        <w:rPr>
          <w:b/>
          <w:color w:val="FF0000"/>
        </w:rPr>
        <w:t xml:space="preserve">: </w:t>
      </w:r>
      <w:r>
        <w:rPr>
          <w:rFonts w:hint="eastAsia"/>
          <w:b w:val="0"/>
          <w:bCs/>
          <w:color w:val="FF0000"/>
        </w:rPr>
        <w:t>Thank you for your comments. We have checked the spelling of the words</w:t>
      </w:r>
      <w:r>
        <w:rPr>
          <w:rFonts w:hint="eastAsia"/>
          <w:b w:val="0"/>
          <w:bCs/>
          <w:color w:val="FF0000"/>
          <w:lang w:val="en-US" w:eastAsia="zh-CN"/>
        </w:rPr>
        <w:t xml:space="preserve"> carefully.</w:t>
      </w:r>
    </w:p>
    <w:bookmarkEnd w:id="0"/>
    <w:p>
      <w:pPr>
        <w:bidi w:val="0"/>
        <w:jc w:val="left"/>
        <w:rPr>
          <w:rFonts w:hint="eastAsia"/>
          <w:b w:val="0"/>
          <w:bCs/>
          <w:color w:val="000000" w:themeColor="text1"/>
          <w:lang w:val="en-US" w:eastAsia="zh-CN"/>
          <w14:textFill>
            <w14:solidFill>
              <w14:schemeClr w14:val="tx1"/>
            </w14:solidFill>
          </w14:textFill>
        </w:rPr>
      </w:pPr>
    </w:p>
    <w:sectPr>
      <w:footerReference r:id="rId8" w:type="first"/>
      <w:headerReference r:id="rId5" w:type="default"/>
      <w:footerReference r:id="rId7" w:type="default"/>
      <w:headerReference r:id="rId6" w:type="even"/>
      <w:type w:val="continuous"/>
      <w:pgSz w:w="11906" w:h="16838"/>
      <w:pgMar w:top="1418" w:right="1531" w:bottom="1077" w:left="1531" w:header="1021" w:footer="851" w:gutter="0"/>
      <w:pgNumType w:start="1"/>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Angsana New">
    <w:altName w:val="Lucida Sans Typewriter"/>
    <w:panose1 w:val="02020603050405020304"/>
    <w:charset w:val="DE"/>
    <w:family w:val="roman"/>
    <w:pitch w:val="default"/>
    <w:sig w:usb0="00000000" w:usb1="00000000" w:usb2="00000000" w:usb3="00000000" w:csb0="0001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rdia New">
    <w:altName w:val="Microsoft Sans Serif"/>
    <w:panose1 w:val="020B0304020202020204"/>
    <w:charset w:val="DE"/>
    <w:family w:val="roman"/>
    <w:pitch w:val="default"/>
    <w:sig w:usb0="00000000" w:usb1="00000000" w:usb2="00000000" w:usb3="00000000" w:csb0="00010000" w:csb1="00000000"/>
  </w:font>
  <w:font w:name="Lucida Sans Typewriter">
    <w:panose1 w:val="020B0509030504030204"/>
    <w:charset w:val="00"/>
    <w:family w:val="auto"/>
    <w:pitch w:val="default"/>
    <w:sig w:usb0="00000003" w:usb1="00000000" w:usb2="00000000" w:usb3="00000000" w:csb0="20000001"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1841894"/>
      <w:docPartObj>
        <w:docPartGallery w:val="autotext"/>
      </w:docPartObj>
    </w:sdtPr>
    <w:sdtContent>
      <w:p>
        <w:sdt>
          <w:sdtPr>
            <w:id w:val="-1326281841"/>
            <w:docPartObj>
              <w:docPartGallery w:val="autotext"/>
            </w:docPartObj>
          </w:sdtPr>
          <w:sdtContent>
            <w:r>
              <w:fldChar w:fldCharType="begin"/>
            </w:r>
            <w:r>
              <w:instrText xml:space="preserve"> PAGE  \* Arabic  \* MERGEFORMAT </w:instrText>
            </w:r>
            <w:r>
              <w:fldChar w:fldCharType="separate"/>
            </w:r>
            <w:r>
              <w:t>1</w:t>
            </w:r>
            <w:r>
              <w:fldChar w:fldCharType="end"/>
            </w:r>
          </w:sdtContent>
        </w:sdt>
      </w:p>
    </w:sdtContent>
  </w:sdt>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rPr>
        <w:i/>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B468F5"/>
    <w:multiLevelType w:val="multilevel"/>
    <w:tmpl w:val="18B468F5"/>
    <w:lvl w:ilvl="0" w:tentative="0">
      <w:start w:val="1"/>
      <w:numFmt w:val="decimal"/>
      <w:pStyle w:val="84"/>
      <w:lvlText w:val="%1."/>
      <w:lvlJc w:val="left"/>
      <w:pPr>
        <w:ind w:left="425" w:hanging="425"/>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E0C6F5D"/>
    <w:multiLevelType w:val="multilevel"/>
    <w:tmpl w:val="1E0C6F5D"/>
    <w:lvl w:ilvl="0" w:tentative="0">
      <w:start w:val="1"/>
      <w:numFmt w:val="bullet"/>
      <w:pStyle w:val="71"/>
      <w:lvlText w:val=""/>
      <w:lvlJc w:val="left"/>
      <w:pPr>
        <w:ind w:left="3033" w:hanging="425"/>
      </w:pPr>
      <w:rPr>
        <w:rFonts w:hint="default" w:ascii="Symbol" w:hAnsi="Symbol"/>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2">
    <w:nsid w:val="54075B53"/>
    <w:multiLevelType w:val="multilevel"/>
    <w:tmpl w:val="54075B53"/>
    <w:lvl w:ilvl="0" w:tentative="0">
      <w:start w:val="1"/>
      <w:numFmt w:val="decimal"/>
      <w:pStyle w:val="70"/>
      <w:lvlText w:val="%1."/>
      <w:lvlJc w:val="left"/>
      <w:pPr>
        <w:ind w:left="3033" w:hanging="425"/>
      </w:pPr>
    </w:lvl>
    <w:lvl w:ilvl="1" w:tentative="0">
      <w:start w:val="1"/>
      <w:numFmt w:val="lowerLetter"/>
      <w:lvlText w:val="%2."/>
      <w:lvlJc w:val="left"/>
      <w:pPr>
        <w:ind w:left="3691" w:hanging="360"/>
      </w:pPr>
    </w:lvl>
    <w:lvl w:ilvl="2" w:tentative="0">
      <w:start w:val="1"/>
      <w:numFmt w:val="lowerRoman"/>
      <w:lvlText w:val="%3."/>
      <w:lvlJc w:val="right"/>
      <w:pPr>
        <w:ind w:left="4411" w:hanging="180"/>
      </w:pPr>
    </w:lvl>
    <w:lvl w:ilvl="3" w:tentative="0">
      <w:start w:val="1"/>
      <w:numFmt w:val="decimal"/>
      <w:lvlText w:val="%4."/>
      <w:lvlJc w:val="left"/>
      <w:pPr>
        <w:ind w:left="5131" w:hanging="360"/>
      </w:pPr>
    </w:lvl>
    <w:lvl w:ilvl="4" w:tentative="0">
      <w:start w:val="1"/>
      <w:numFmt w:val="lowerLetter"/>
      <w:lvlText w:val="%5."/>
      <w:lvlJc w:val="left"/>
      <w:pPr>
        <w:ind w:left="5851" w:hanging="360"/>
      </w:pPr>
    </w:lvl>
    <w:lvl w:ilvl="5" w:tentative="0">
      <w:start w:val="1"/>
      <w:numFmt w:val="lowerRoman"/>
      <w:lvlText w:val="%6."/>
      <w:lvlJc w:val="right"/>
      <w:pPr>
        <w:ind w:left="6571" w:hanging="180"/>
      </w:pPr>
    </w:lvl>
    <w:lvl w:ilvl="6" w:tentative="0">
      <w:start w:val="1"/>
      <w:numFmt w:val="decimal"/>
      <w:lvlText w:val="%7."/>
      <w:lvlJc w:val="left"/>
      <w:pPr>
        <w:ind w:left="7291" w:hanging="360"/>
      </w:pPr>
    </w:lvl>
    <w:lvl w:ilvl="7" w:tentative="0">
      <w:start w:val="1"/>
      <w:numFmt w:val="lowerLetter"/>
      <w:lvlText w:val="%8."/>
      <w:lvlJc w:val="left"/>
      <w:pPr>
        <w:ind w:left="8011" w:hanging="360"/>
      </w:pPr>
    </w:lvl>
    <w:lvl w:ilvl="8" w:tentative="0">
      <w:start w:val="1"/>
      <w:numFmt w:val="lowerRoman"/>
      <w:lvlText w:val="%9."/>
      <w:lvlJc w:val="right"/>
      <w:pPr>
        <w:ind w:left="873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jZWRlNDI2NDQ5OWZjYzYzNjQ2Y2FkNTlhNGYzZGMifQ=="/>
  </w:docVars>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 w:val="0FB811D1"/>
    <w:rsid w:val="14C76F80"/>
    <w:rsid w:val="1F2927A9"/>
    <w:rsid w:val="20007CA5"/>
    <w:rsid w:val="22C2583D"/>
    <w:rsid w:val="2313724F"/>
    <w:rsid w:val="23A31A58"/>
    <w:rsid w:val="2E455977"/>
    <w:rsid w:val="4A3165CD"/>
    <w:rsid w:val="4C792459"/>
    <w:rsid w:val="4DDA7A3D"/>
    <w:rsid w:val="4ED66E64"/>
    <w:rsid w:val="642768EE"/>
    <w:rsid w:val="7BAD08AB"/>
    <w:rsid w:val="7BB1105E"/>
    <w:rsid w:val="7CB737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0" w:name="List"/>
    <w:lsdException w:uiPriority="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0" w:lineRule="atLeast"/>
      <w:jc w:val="both"/>
    </w:pPr>
    <w:rPr>
      <w:rFonts w:ascii="Palatino Linotype" w:hAnsi="Palatino Linotype" w:cs="Times New Roman" w:eastAsiaTheme="minorEastAsia"/>
      <w:color w:val="000000"/>
      <w:lang w:val="en-US" w:eastAsia="zh-CN" w:bidi="ar-SA"/>
    </w:rPr>
  </w:style>
  <w:style w:type="paragraph" w:styleId="2">
    <w:name w:val="heading 1"/>
    <w:basedOn w:val="1"/>
    <w:next w:val="1"/>
    <w:link w:val="43"/>
    <w:qFormat/>
    <w:uiPriority w:val="0"/>
    <w:pPr>
      <w:spacing w:before="240"/>
      <w:outlineLvl w:val="0"/>
    </w:pPr>
    <w:rPr>
      <w:rFonts w:ascii="Arial" w:hAnsi="Arial"/>
      <w:b/>
      <w:u w:val="single"/>
    </w:rPr>
  </w:style>
  <w:style w:type="paragraph" w:styleId="3">
    <w:name w:val="heading 2"/>
    <w:basedOn w:val="1"/>
    <w:next w:val="1"/>
    <w:link w:val="42"/>
    <w:qFormat/>
    <w:uiPriority w:val="0"/>
    <w:pPr>
      <w:spacing w:before="120"/>
      <w:outlineLvl w:val="1"/>
    </w:pPr>
    <w:rPr>
      <w:rFonts w:ascii="Arial" w:hAnsi="Arial" w:cstheme="majorBidi"/>
      <w:b/>
    </w:rPr>
  </w:style>
  <w:style w:type="paragraph" w:styleId="4">
    <w:name w:val="heading 3"/>
    <w:basedOn w:val="1"/>
    <w:next w:val="1"/>
    <w:link w:val="44"/>
    <w:qFormat/>
    <w:uiPriority w:val="0"/>
    <w:pPr>
      <w:ind w:left="360"/>
      <w:outlineLvl w:val="2"/>
    </w:pPr>
    <w:rPr>
      <w:b/>
    </w:rPr>
  </w:style>
  <w:style w:type="paragraph" w:styleId="5">
    <w:name w:val="heading 4"/>
    <w:basedOn w:val="1"/>
    <w:next w:val="1"/>
    <w:link w:val="45"/>
    <w:qFormat/>
    <w:uiPriority w:val="0"/>
    <w:pPr>
      <w:keepNext/>
      <w:keepLines/>
      <w:spacing w:before="240" w:line="480" w:lineRule="atLeast"/>
      <w:ind w:left="907" w:hanging="907"/>
      <w:outlineLvl w:val="3"/>
    </w:pPr>
    <w:rPr>
      <w:rFonts w:ascii="Arial" w:hAnsi="Arial" w:cstheme="majorBidi"/>
      <w:b/>
    </w:rPr>
  </w:style>
  <w:style w:type="paragraph" w:styleId="6">
    <w:name w:val="heading 5"/>
    <w:basedOn w:val="1"/>
    <w:next w:val="1"/>
    <w:link w:val="46"/>
    <w:qFormat/>
    <w:uiPriority w:val="0"/>
    <w:pPr>
      <w:ind w:left="706"/>
      <w:outlineLvl w:val="4"/>
    </w:pPr>
    <w:rPr>
      <w:b/>
    </w:rPr>
  </w:style>
  <w:style w:type="paragraph" w:styleId="7">
    <w:name w:val="heading 6"/>
    <w:basedOn w:val="1"/>
    <w:next w:val="1"/>
    <w:link w:val="47"/>
    <w:qFormat/>
    <w:uiPriority w:val="0"/>
    <w:pPr>
      <w:ind w:left="706"/>
      <w:outlineLvl w:val="5"/>
    </w:pPr>
    <w:rPr>
      <w:rFonts w:cstheme="majorBidi"/>
      <w:u w:val="single"/>
    </w:rPr>
  </w:style>
  <w:style w:type="paragraph" w:styleId="8">
    <w:name w:val="heading 7"/>
    <w:basedOn w:val="1"/>
    <w:next w:val="1"/>
    <w:link w:val="48"/>
    <w:qFormat/>
    <w:uiPriority w:val="0"/>
    <w:pPr>
      <w:ind w:left="706"/>
      <w:outlineLvl w:val="6"/>
    </w:pPr>
    <w:rPr>
      <w:i/>
    </w:rPr>
  </w:style>
  <w:style w:type="paragraph" w:styleId="9">
    <w:name w:val="heading 8"/>
    <w:basedOn w:val="1"/>
    <w:next w:val="1"/>
    <w:link w:val="49"/>
    <w:qFormat/>
    <w:uiPriority w:val="0"/>
    <w:pPr>
      <w:ind w:left="706"/>
      <w:outlineLvl w:val="7"/>
    </w:pPr>
    <w:rPr>
      <w:rFonts w:cstheme="majorBidi"/>
      <w:i/>
    </w:rPr>
  </w:style>
  <w:style w:type="paragraph" w:styleId="10">
    <w:name w:val="heading 9"/>
    <w:basedOn w:val="1"/>
    <w:next w:val="1"/>
    <w:link w:val="50"/>
    <w:qFormat/>
    <w:uiPriority w:val="0"/>
    <w:pPr>
      <w:ind w:left="706"/>
      <w:outlineLvl w:val="8"/>
    </w:pPr>
    <w:rPr>
      <w:rFonts w:cstheme="majorBidi"/>
      <w:i/>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4"/>
    <w:qFormat/>
    <w:uiPriority w:val="0"/>
  </w:style>
  <w:style w:type="paragraph" w:styleId="12">
    <w:name w:val="Body Text"/>
    <w:link w:val="60"/>
    <w:qFormat/>
    <w:uiPriority w:val="0"/>
    <w:pPr>
      <w:spacing w:after="120" w:line="340" w:lineRule="atLeast"/>
      <w:jc w:val="both"/>
    </w:pPr>
    <w:rPr>
      <w:rFonts w:ascii="Palatino Linotype" w:hAnsi="Palatino Linotype" w:cs="Times New Roman" w:eastAsiaTheme="minorEastAsia"/>
      <w:color w:val="000000"/>
      <w:sz w:val="24"/>
      <w:lang w:val="en-US" w:eastAsia="de-DE" w:bidi="ar-SA"/>
    </w:rPr>
  </w:style>
  <w:style w:type="paragraph" w:styleId="13">
    <w:name w:val="endnote text"/>
    <w:basedOn w:val="1"/>
    <w:link w:val="57"/>
    <w:semiHidden/>
    <w:unhideWhenUsed/>
    <w:qFormat/>
    <w:uiPriority w:val="0"/>
    <w:pPr>
      <w:spacing w:line="240" w:lineRule="auto"/>
    </w:pPr>
  </w:style>
  <w:style w:type="paragraph" w:styleId="14">
    <w:name w:val="Balloon Text"/>
    <w:basedOn w:val="1"/>
    <w:link w:val="53"/>
    <w:qFormat/>
    <w:uiPriority w:val="99"/>
    <w:rPr>
      <w:rFonts w:cs="Tahoma"/>
      <w:szCs w:val="18"/>
    </w:rPr>
  </w:style>
  <w:style w:type="paragraph" w:styleId="15">
    <w:name w:val="footer"/>
    <w:basedOn w:val="1"/>
    <w:link w:val="58"/>
    <w:qFormat/>
    <w:uiPriority w:val="99"/>
    <w:pPr>
      <w:tabs>
        <w:tab w:val="center" w:pos="4153"/>
        <w:tab w:val="right" w:pos="8306"/>
      </w:tabs>
      <w:snapToGrid w:val="0"/>
      <w:spacing w:line="240" w:lineRule="atLeast"/>
    </w:pPr>
    <w:rPr>
      <w:szCs w:val="18"/>
    </w:rPr>
  </w:style>
  <w:style w:type="paragraph" w:styleId="16">
    <w:name w:val="header"/>
    <w:basedOn w:val="1"/>
    <w:link w:val="59"/>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17">
    <w:name w:val="footnote text"/>
    <w:basedOn w:val="1"/>
    <w:link w:val="51"/>
    <w:semiHidden/>
    <w:unhideWhenUsed/>
    <w:qFormat/>
    <w:uiPriority w:val="0"/>
    <w:pPr>
      <w:spacing w:line="240" w:lineRule="auto"/>
    </w:pPr>
  </w:style>
  <w:style w:type="paragraph" w:styleId="18">
    <w:name w:val="Normal (Web)"/>
    <w:basedOn w:val="1"/>
    <w:qFormat/>
    <w:uiPriority w:val="99"/>
    <w:rPr>
      <w:szCs w:val="24"/>
    </w:rPr>
  </w:style>
  <w:style w:type="paragraph" w:styleId="19">
    <w:name w:val="Title"/>
    <w:basedOn w:val="1"/>
    <w:next w:val="1"/>
    <w:link w:val="101"/>
    <w:qFormat/>
    <w:uiPriority w:val="10"/>
    <w:pPr>
      <w:spacing w:line="240" w:lineRule="auto"/>
      <w:contextualSpacing/>
      <w:jc w:val="left"/>
    </w:pPr>
    <w:rPr>
      <w:rFonts w:asciiTheme="majorHAnsi" w:hAnsiTheme="majorHAnsi" w:eastAsiaTheme="majorEastAsia" w:cstheme="majorBidi"/>
      <w:color w:val="auto"/>
      <w:spacing w:val="-10"/>
      <w:kern w:val="28"/>
      <w:sz w:val="56"/>
      <w:szCs w:val="56"/>
      <w:lang w:val="en-GB" w:eastAsia="en-US"/>
    </w:rPr>
  </w:style>
  <w:style w:type="paragraph" w:styleId="20">
    <w:name w:val="annotation subject"/>
    <w:basedOn w:val="11"/>
    <w:next w:val="11"/>
    <w:link w:val="55"/>
    <w:qFormat/>
    <w:uiPriority w:val="0"/>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endnote reference"/>
    <w:basedOn w:val="23"/>
    <w:qFormat/>
    <w:uiPriority w:val="0"/>
    <w:rPr>
      <w:vertAlign w:val="superscript"/>
    </w:rPr>
  </w:style>
  <w:style w:type="character" w:styleId="25">
    <w:name w:val="page number"/>
    <w:basedOn w:val="23"/>
    <w:qFormat/>
    <w:uiPriority w:val="0"/>
  </w:style>
  <w:style w:type="character" w:styleId="26">
    <w:name w:val="FollowedHyperlink"/>
    <w:basedOn w:val="23"/>
    <w:qFormat/>
    <w:uiPriority w:val="0"/>
    <w:rPr>
      <w:color w:val="954F72" w:themeColor="followedHyperlink"/>
      <w:u w:val="single"/>
      <w14:textFill>
        <w14:solidFill>
          <w14:schemeClr w14:val="folHlink"/>
        </w14:solidFill>
      </w14:textFill>
    </w:rPr>
  </w:style>
  <w:style w:type="character" w:styleId="27">
    <w:name w:val="line number"/>
    <w:qFormat/>
    <w:uiPriority w:val="99"/>
    <w:rPr>
      <w:rFonts w:ascii="Palatino Linotype" w:hAnsi="Palatino Linotype"/>
      <w:sz w:val="16"/>
    </w:rPr>
  </w:style>
  <w:style w:type="character" w:styleId="28">
    <w:name w:val="Hyperlink"/>
    <w:qFormat/>
    <w:uiPriority w:val="99"/>
    <w:rPr>
      <w:color w:val="0000FF"/>
      <w:u w:val="single"/>
    </w:rPr>
  </w:style>
  <w:style w:type="character" w:styleId="29">
    <w:name w:val="annotation reference"/>
    <w:basedOn w:val="23"/>
    <w:qFormat/>
    <w:uiPriority w:val="0"/>
    <w:rPr>
      <w:sz w:val="21"/>
      <w:szCs w:val="21"/>
    </w:rPr>
  </w:style>
  <w:style w:type="character" w:customStyle="1" w:styleId="30">
    <w:name w:val="apple-converted-space"/>
    <w:basedOn w:val="23"/>
    <w:qFormat/>
    <w:uiPriority w:val="0"/>
  </w:style>
  <w:style w:type="paragraph" w:customStyle="1" w:styleId="31">
    <w:name w:val="MDPI_1.1_article_type"/>
    <w:next w:val="1"/>
    <w:qFormat/>
    <w:uiPriority w:val="0"/>
    <w:pPr>
      <w:adjustRightInd w:val="0"/>
      <w:snapToGrid w:val="0"/>
      <w:spacing w:before="240" w:line="240" w:lineRule="auto"/>
      <w:jc w:val="left"/>
    </w:pPr>
    <w:rPr>
      <w:rFonts w:ascii="Palatino Linotype" w:hAnsi="Palatino Linotype" w:eastAsia="Times New Roman" w:cs="Times New Roman"/>
      <w:i/>
      <w:snapToGrid w:val="0"/>
      <w:color w:val="000000"/>
      <w:szCs w:val="22"/>
      <w:lang w:val="en-US" w:eastAsia="de-DE" w:bidi="en-US"/>
    </w:rPr>
  </w:style>
  <w:style w:type="paragraph" w:customStyle="1" w:styleId="32">
    <w:name w:val="MDPI_1.2_title"/>
    <w:next w:val="1"/>
    <w:qFormat/>
    <w:uiPriority w:val="0"/>
    <w:pPr>
      <w:adjustRightInd w:val="0"/>
      <w:snapToGrid w:val="0"/>
      <w:spacing w:after="240" w:line="240" w:lineRule="atLeast"/>
      <w:jc w:val="left"/>
    </w:pPr>
    <w:rPr>
      <w:rFonts w:ascii="Palatino Linotype" w:hAnsi="Palatino Linotype" w:eastAsia="Times New Roman" w:cs="Times New Roman"/>
      <w:b/>
      <w:snapToGrid w:val="0"/>
      <w:color w:val="000000"/>
      <w:sz w:val="36"/>
      <w:lang w:val="en-US" w:eastAsia="de-DE" w:bidi="en-US"/>
    </w:rPr>
  </w:style>
  <w:style w:type="paragraph" w:customStyle="1" w:styleId="33">
    <w:name w:val="MDPI_1.3_authornames"/>
    <w:next w:val="1"/>
    <w:qFormat/>
    <w:uiPriority w:val="0"/>
    <w:pPr>
      <w:adjustRightInd w:val="0"/>
      <w:snapToGrid w:val="0"/>
      <w:spacing w:after="360" w:line="260" w:lineRule="atLeast"/>
      <w:jc w:val="left"/>
    </w:pPr>
    <w:rPr>
      <w:rFonts w:ascii="Palatino Linotype" w:hAnsi="Palatino Linotype" w:eastAsia="Times New Roman" w:cs="Times New Roman"/>
      <w:b/>
      <w:color w:val="000000"/>
      <w:szCs w:val="22"/>
      <w:lang w:val="en-US" w:eastAsia="de-DE" w:bidi="en-US"/>
    </w:rPr>
  </w:style>
  <w:style w:type="paragraph" w:customStyle="1" w:styleId="34">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35">
    <w:name w:val="MDPI_1.5_academic_editor"/>
    <w:qFormat/>
    <w:uiPriority w:val="0"/>
    <w:pPr>
      <w:adjustRightInd w:val="0"/>
      <w:snapToGrid w:val="0"/>
      <w:spacing w:before="240" w:line="240" w:lineRule="atLeast"/>
      <w:ind w:right="113"/>
      <w:jc w:val="left"/>
    </w:pPr>
    <w:rPr>
      <w:rFonts w:ascii="Palatino Linotype" w:hAnsi="Palatino Linotype" w:eastAsia="Times New Roman" w:cs="Times New Roman"/>
      <w:color w:val="000000"/>
      <w:sz w:val="14"/>
      <w:szCs w:val="22"/>
      <w:lang w:val="en-US" w:eastAsia="de-DE" w:bidi="en-US"/>
    </w:rPr>
  </w:style>
  <w:style w:type="paragraph" w:customStyle="1" w:styleId="36">
    <w:name w:val="MDPI_1.6_affiliation"/>
    <w:qFormat/>
    <w:uiPriority w:val="0"/>
    <w:pPr>
      <w:adjustRightInd w:val="0"/>
      <w:snapToGrid w:val="0"/>
      <w:spacing w:line="200" w:lineRule="atLeast"/>
      <w:ind w:left="2806" w:hanging="198"/>
      <w:jc w:val="left"/>
    </w:pPr>
    <w:rPr>
      <w:rFonts w:ascii="Palatino Linotype" w:hAnsi="Palatino Linotype" w:eastAsia="Times New Roman" w:cs="Times New Roman"/>
      <w:color w:val="000000"/>
      <w:sz w:val="16"/>
      <w:szCs w:val="18"/>
      <w:lang w:val="en-US" w:eastAsia="de-DE" w:bidi="en-US"/>
    </w:rPr>
  </w:style>
  <w:style w:type="paragraph" w:customStyle="1" w:styleId="37">
    <w:name w:val="MDPI_1.7_abstract"/>
    <w:next w:val="1"/>
    <w:qFormat/>
    <w:uiPriority w:val="0"/>
    <w:pPr>
      <w:adjustRightInd w:val="0"/>
      <w:snapToGrid w:val="0"/>
      <w:spacing w:before="24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38">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39">
    <w:name w:val="MDPI_1.9_classification"/>
    <w:qFormat/>
    <w:uiPriority w:val="0"/>
    <w:pPr>
      <w:spacing w:before="240" w:line="260" w:lineRule="atLeast"/>
      <w:ind w:left="113"/>
      <w:jc w:val="both"/>
    </w:pPr>
    <w:rPr>
      <w:rFonts w:ascii="Palatino Linotype" w:hAnsi="Palatino Linotype" w:eastAsia="Times New Roman" w:cs="Times New Roman"/>
      <w:b/>
      <w:color w:val="000000"/>
      <w:szCs w:val="22"/>
      <w:lang w:val="en-US" w:eastAsia="de-DE" w:bidi="en-US"/>
    </w:rPr>
  </w:style>
  <w:style w:type="paragraph" w:customStyle="1" w:styleId="40">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Cs w:val="24"/>
      <w:lang w:val="en-US" w:eastAsia="de-DE" w:bidi="en-US"/>
    </w:rPr>
  </w:style>
  <w:style w:type="paragraph" w:customStyle="1" w:styleId="41">
    <w:name w:val="MDPI_2.1_heading1"/>
    <w:qFormat/>
    <w:uiPriority w:val="0"/>
    <w:pPr>
      <w:adjustRightInd w:val="0"/>
      <w:snapToGrid w:val="0"/>
      <w:spacing w:before="240" w:after="60" w:line="228" w:lineRule="auto"/>
      <w:ind w:left="2608"/>
      <w:jc w:val="left"/>
      <w:outlineLvl w:val="0"/>
    </w:pPr>
    <w:rPr>
      <w:rFonts w:ascii="Palatino Linotype" w:hAnsi="Palatino Linotype" w:eastAsia="Times New Roman" w:cs="Times New Roman"/>
      <w:b/>
      <w:snapToGrid w:val="0"/>
      <w:color w:val="000000"/>
      <w:szCs w:val="22"/>
      <w:lang w:val="en-US" w:eastAsia="de-DE" w:bidi="en-US"/>
    </w:rPr>
  </w:style>
  <w:style w:type="character" w:customStyle="1" w:styleId="42">
    <w:name w:val="Heading 2 Char"/>
    <w:basedOn w:val="23"/>
    <w:link w:val="3"/>
    <w:qFormat/>
    <w:uiPriority w:val="0"/>
    <w:rPr>
      <w:rFonts w:ascii="Arial" w:hAnsi="Arial" w:cstheme="majorBidi"/>
      <w:b/>
    </w:rPr>
  </w:style>
  <w:style w:type="character" w:customStyle="1" w:styleId="43">
    <w:name w:val="Heading 1 Char"/>
    <w:basedOn w:val="23"/>
    <w:link w:val="2"/>
    <w:qFormat/>
    <w:uiPriority w:val="0"/>
    <w:rPr>
      <w:rFonts w:ascii="Arial" w:hAnsi="Arial"/>
      <w:b/>
      <w:u w:val="single"/>
    </w:rPr>
  </w:style>
  <w:style w:type="character" w:customStyle="1" w:styleId="44">
    <w:name w:val="Heading 3 Char"/>
    <w:basedOn w:val="23"/>
    <w:link w:val="4"/>
    <w:qFormat/>
    <w:uiPriority w:val="0"/>
    <w:rPr>
      <w:b/>
    </w:rPr>
  </w:style>
  <w:style w:type="character" w:customStyle="1" w:styleId="45">
    <w:name w:val="Heading 4 Char"/>
    <w:basedOn w:val="23"/>
    <w:link w:val="5"/>
    <w:qFormat/>
    <w:uiPriority w:val="0"/>
    <w:rPr>
      <w:rFonts w:ascii="Arial" w:hAnsi="Arial" w:cstheme="majorBidi"/>
      <w:b/>
    </w:rPr>
  </w:style>
  <w:style w:type="character" w:customStyle="1" w:styleId="46">
    <w:name w:val="Heading 5 Char"/>
    <w:basedOn w:val="23"/>
    <w:link w:val="6"/>
    <w:qFormat/>
    <w:uiPriority w:val="0"/>
    <w:rPr>
      <w:b/>
    </w:rPr>
  </w:style>
  <w:style w:type="character" w:customStyle="1" w:styleId="47">
    <w:name w:val="Heading 6 Char"/>
    <w:basedOn w:val="23"/>
    <w:link w:val="7"/>
    <w:qFormat/>
    <w:uiPriority w:val="0"/>
    <w:rPr>
      <w:rFonts w:cstheme="majorBidi"/>
      <w:u w:val="single"/>
    </w:rPr>
  </w:style>
  <w:style w:type="character" w:customStyle="1" w:styleId="48">
    <w:name w:val="Heading 7 Char"/>
    <w:basedOn w:val="23"/>
    <w:link w:val="8"/>
    <w:qFormat/>
    <w:uiPriority w:val="0"/>
    <w:rPr>
      <w:i/>
    </w:rPr>
  </w:style>
  <w:style w:type="character" w:customStyle="1" w:styleId="49">
    <w:name w:val="Heading 8 Char"/>
    <w:basedOn w:val="23"/>
    <w:link w:val="9"/>
    <w:qFormat/>
    <w:uiPriority w:val="0"/>
    <w:rPr>
      <w:rFonts w:cstheme="majorBidi"/>
      <w:i/>
    </w:rPr>
  </w:style>
  <w:style w:type="character" w:customStyle="1" w:styleId="50">
    <w:name w:val="Heading 9 Char"/>
    <w:basedOn w:val="23"/>
    <w:link w:val="10"/>
    <w:qFormat/>
    <w:uiPriority w:val="0"/>
    <w:rPr>
      <w:rFonts w:cstheme="majorBidi"/>
      <w:i/>
    </w:rPr>
  </w:style>
  <w:style w:type="character" w:customStyle="1" w:styleId="51">
    <w:name w:val="Footnote Text Char"/>
    <w:basedOn w:val="23"/>
    <w:link w:val="17"/>
    <w:semiHidden/>
    <w:qFormat/>
    <w:uiPriority w:val="0"/>
  </w:style>
  <w:style w:type="paragraph" w:styleId="52">
    <w:name w:val="List Paragraph"/>
    <w:basedOn w:val="1"/>
    <w:qFormat/>
    <w:uiPriority w:val="34"/>
    <w:pPr>
      <w:ind w:firstLine="420" w:firstLineChars="200"/>
    </w:pPr>
  </w:style>
  <w:style w:type="character" w:customStyle="1" w:styleId="53">
    <w:name w:val="Balloon Text Char"/>
    <w:basedOn w:val="23"/>
    <w:link w:val="14"/>
    <w:qFormat/>
    <w:uiPriority w:val="99"/>
    <w:rPr>
      <w:rFonts w:cs="Tahoma"/>
      <w:szCs w:val="18"/>
    </w:rPr>
  </w:style>
  <w:style w:type="character" w:customStyle="1" w:styleId="54">
    <w:name w:val="Comment Text Char"/>
    <w:basedOn w:val="23"/>
    <w:link w:val="11"/>
    <w:qFormat/>
    <w:uiPriority w:val="0"/>
  </w:style>
  <w:style w:type="character" w:customStyle="1" w:styleId="55">
    <w:name w:val="Comment Subject Char"/>
    <w:basedOn w:val="54"/>
    <w:link w:val="20"/>
    <w:qFormat/>
    <w:uiPriority w:val="0"/>
    <w:rPr>
      <w:b/>
      <w:bCs/>
    </w:rPr>
  </w:style>
  <w:style w:type="paragraph" w:customStyle="1" w:styleId="56">
    <w:name w:val="Bibliography"/>
    <w:basedOn w:val="1"/>
    <w:next w:val="1"/>
    <w:semiHidden/>
    <w:unhideWhenUsed/>
    <w:qFormat/>
    <w:uiPriority w:val="37"/>
  </w:style>
  <w:style w:type="character" w:customStyle="1" w:styleId="57">
    <w:name w:val="Endnote Text Char"/>
    <w:basedOn w:val="23"/>
    <w:link w:val="13"/>
    <w:semiHidden/>
    <w:qFormat/>
    <w:uiPriority w:val="0"/>
  </w:style>
  <w:style w:type="character" w:customStyle="1" w:styleId="58">
    <w:name w:val="Footer Char"/>
    <w:basedOn w:val="23"/>
    <w:link w:val="15"/>
    <w:qFormat/>
    <w:uiPriority w:val="99"/>
    <w:rPr>
      <w:szCs w:val="18"/>
    </w:rPr>
  </w:style>
  <w:style w:type="character" w:customStyle="1" w:styleId="59">
    <w:name w:val="Header Char"/>
    <w:basedOn w:val="23"/>
    <w:link w:val="16"/>
    <w:qFormat/>
    <w:uiPriority w:val="99"/>
    <w:rPr>
      <w:szCs w:val="18"/>
    </w:rPr>
  </w:style>
  <w:style w:type="character" w:customStyle="1" w:styleId="60">
    <w:name w:val="Body Text Char"/>
    <w:basedOn w:val="23"/>
    <w:link w:val="12"/>
    <w:qFormat/>
    <w:uiPriority w:val="0"/>
    <w:rPr>
      <w:sz w:val="24"/>
      <w:lang w:eastAsia="de-DE"/>
    </w:rPr>
  </w:style>
  <w:style w:type="character" w:styleId="61">
    <w:name w:val="Placeholder Text"/>
    <w:basedOn w:val="23"/>
    <w:semiHidden/>
    <w:qFormat/>
    <w:uiPriority w:val="99"/>
    <w:rPr>
      <w:color w:val="808080"/>
    </w:rPr>
  </w:style>
  <w:style w:type="paragraph" w:customStyle="1" w:styleId="62">
    <w:name w:val="MDPI_2.2_heading2"/>
    <w:qFormat/>
    <w:uiPriority w:val="0"/>
    <w:pPr>
      <w:adjustRightInd w:val="0"/>
      <w:snapToGrid w:val="0"/>
      <w:spacing w:before="60" w:after="60" w:line="228" w:lineRule="auto"/>
      <w:ind w:left="2608"/>
      <w:jc w:val="left"/>
      <w:outlineLvl w:val="1"/>
    </w:pPr>
    <w:rPr>
      <w:rFonts w:ascii="Palatino Linotype" w:hAnsi="Palatino Linotype" w:eastAsia="Times New Roman" w:cs="Times New Roman"/>
      <w:i/>
      <w:snapToGrid w:val="0"/>
      <w:color w:val="000000"/>
      <w:szCs w:val="22"/>
      <w:lang w:val="en-US" w:eastAsia="de-DE" w:bidi="en-US"/>
    </w:rPr>
  </w:style>
  <w:style w:type="paragraph" w:customStyle="1" w:styleId="63">
    <w:name w:val="MDPI_2.3_heading3"/>
    <w:qFormat/>
    <w:uiPriority w:val="0"/>
    <w:pPr>
      <w:adjustRightInd w:val="0"/>
      <w:snapToGrid w:val="0"/>
      <w:spacing w:before="60" w:after="60" w:line="228" w:lineRule="auto"/>
      <w:ind w:left="2608"/>
      <w:jc w:val="left"/>
      <w:outlineLvl w:val="2"/>
    </w:pPr>
    <w:rPr>
      <w:rFonts w:ascii="Palatino Linotype" w:hAnsi="Palatino Linotype" w:eastAsia="Times New Roman" w:cs="Times New Roman"/>
      <w:snapToGrid w:val="0"/>
      <w:color w:val="000000"/>
      <w:szCs w:val="22"/>
      <w:lang w:val="en-US" w:eastAsia="de-DE" w:bidi="en-US"/>
    </w:rPr>
  </w:style>
  <w:style w:type="paragraph" w:customStyle="1" w:styleId="64">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5">
    <w:name w:val="MDPI_3.2_text_no_indent"/>
    <w:basedOn w:val="64"/>
    <w:qFormat/>
    <w:uiPriority w:val="0"/>
    <w:pPr>
      <w:ind w:firstLine="0"/>
    </w:pPr>
  </w:style>
  <w:style w:type="paragraph" w:customStyle="1" w:styleId="66">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7">
    <w:name w:val="MDPI_3.4_text_space_before"/>
    <w:qFormat/>
    <w:uiPriority w:val="0"/>
    <w:pPr>
      <w:adjustRightInd w:val="0"/>
      <w:snapToGrid w:val="0"/>
      <w:spacing w:before="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8">
    <w:name w:val="MDPI_3.5_text_before_lis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9">
    <w:name w:val="MDPI_3.6_text_after_list"/>
    <w:qFormat/>
    <w:uiPriority w:val="0"/>
    <w:pPr>
      <w:adjustRightInd w:val="0"/>
      <w:snapToGrid w:val="0"/>
      <w:spacing w:before="12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70">
    <w:name w:val="MDPI_3.7_itemize"/>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1">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2">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73">
    <w:name w:val="MDPI_3.a_equation_number"/>
    <w:qFormat/>
    <w:uiPriority w:val="0"/>
    <w:pPr>
      <w:spacing w:before="120" w:after="120" w:line="240" w:lineRule="auto"/>
      <w:jc w:val="right"/>
    </w:pPr>
    <w:rPr>
      <w:rFonts w:ascii="Palatino Linotype" w:hAnsi="Palatino Linotype" w:eastAsia="Times New Roman" w:cs="Times New Roman"/>
      <w:snapToGrid w:val="0"/>
      <w:color w:val="000000"/>
      <w:szCs w:val="22"/>
      <w:lang w:val="en-US" w:eastAsia="de-DE" w:bidi="en-US"/>
    </w:rPr>
  </w:style>
  <w:style w:type="paragraph" w:customStyle="1" w:styleId="74">
    <w:name w:val="MDPI_4.1.1_one_table_caption"/>
    <w:qFormat/>
    <w:uiPriority w:val="0"/>
    <w:pPr>
      <w:adjustRightInd w:val="0"/>
      <w:snapToGrid w:val="0"/>
      <w:spacing w:before="240" w:after="120" w:line="260" w:lineRule="atLeast"/>
      <w:jc w:val="center"/>
    </w:pPr>
    <w:rPr>
      <w:rFonts w:ascii="Palatino Linotype" w:hAnsi="Palatino Linotype" w:eastAsiaTheme="minorEastAsia" w:cstheme="minorBidi"/>
      <w:color w:val="000000"/>
      <w:sz w:val="18"/>
      <w:szCs w:val="22"/>
      <w:lang w:val="en-US" w:eastAsia="zh-CN" w:bidi="en-US"/>
    </w:rPr>
  </w:style>
  <w:style w:type="paragraph" w:customStyle="1" w:styleId="75">
    <w:name w:val="MDPI_4.1_table_caption"/>
    <w:qFormat/>
    <w:uiPriority w:val="0"/>
    <w:pPr>
      <w:adjustRightInd w:val="0"/>
      <w:snapToGrid w:val="0"/>
      <w:spacing w:before="240" w:after="120" w:line="228" w:lineRule="auto"/>
      <w:ind w:left="2608"/>
      <w:jc w:val="left"/>
    </w:pPr>
    <w:rPr>
      <w:rFonts w:ascii="Palatino Linotype" w:hAnsi="Palatino Linotype" w:eastAsia="Times New Roman" w:cstheme="minorBidi"/>
      <w:color w:val="000000"/>
      <w:sz w:val="18"/>
      <w:szCs w:val="22"/>
      <w:lang w:val="en-US" w:eastAsia="de-DE" w:bidi="en-US"/>
    </w:rPr>
  </w:style>
  <w:style w:type="table" w:customStyle="1" w:styleId="76">
    <w:name w:val="MDPI_4.1_three_line_table"/>
    <w:basedOn w:val="21"/>
    <w:qFormat/>
    <w:uiPriority w:val="99"/>
    <w:pPr>
      <w:adjustRightInd w:val="0"/>
      <w:snapToGrid w:val="0"/>
      <w:spacing w:line="240" w:lineRule="auto"/>
      <w:jc w:val="center"/>
    </w:pPr>
    <w:tblPr>
      <w:jc w:val="center"/>
      <w:tblBorders>
        <w:top w:val="single" w:color="auto" w:sz="8" w:space="0"/>
        <w:bottom w:val="single" w:color="auto" w:sz="8" w:space="0"/>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paragraph" w:customStyle="1" w:styleId="77">
    <w:name w:val="MDPI_4.3_table_footer"/>
    <w:next w:val="64"/>
    <w:qFormat/>
    <w:uiPriority w:val="0"/>
    <w:pPr>
      <w:adjustRightInd w:val="0"/>
      <w:snapToGrid w:val="0"/>
      <w:spacing w:after="240" w:line="228" w:lineRule="auto"/>
      <w:ind w:left="2608"/>
      <w:jc w:val="left"/>
    </w:pPr>
    <w:rPr>
      <w:rFonts w:ascii="Palatino Linotype" w:hAnsi="Palatino Linotype" w:eastAsia="Times New Roman" w:cs="Cordia New"/>
      <w:color w:val="000000"/>
      <w:sz w:val="18"/>
      <w:szCs w:val="22"/>
      <w:lang w:val="en-US" w:eastAsia="de-DE" w:bidi="en-US"/>
    </w:rPr>
  </w:style>
  <w:style w:type="paragraph" w:customStyle="1" w:styleId="78">
    <w:name w:val="MDPI_5.1.1_one_figure_caption"/>
    <w:qFormat/>
    <w:uiPriority w:val="0"/>
    <w:pPr>
      <w:adjustRightInd w:val="0"/>
      <w:snapToGrid w:val="0"/>
      <w:spacing w:before="240" w:after="120" w:line="260" w:lineRule="atLeast"/>
      <w:jc w:val="center"/>
    </w:pPr>
    <w:rPr>
      <w:rFonts w:ascii="Palatino Linotype" w:hAnsi="Palatino Linotype" w:cs="Times New Roman" w:eastAsiaTheme="minorEastAsia"/>
      <w:color w:val="000000"/>
      <w:sz w:val="18"/>
      <w:lang w:val="en-US" w:eastAsia="zh-CN" w:bidi="en-US"/>
    </w:rPr>
  </w:style>
  <w:style w:type="paragraph" w:customStyle="1" w:styleId="79">
    <w:name w:val="MDPI_5.1_figure_caption"/>
    <w:qFormat/>
    <w:uiPriority w:val="0"/>
    <w:pPr>
      <w:adjustRightInd w:val="0"/>
      <w:snapToGrid w:val="0"/>
      <w:spacing w:before="120" w:after="240" w:line="228" w:lineRule="auto"/>
      <w:ind w:left="2608"/>
      <w:jc w:val="left"/>
    </w:pPr>
    <w:rPr>
      <w:rFonts w:ascii="Palatino Linotype" w:hAnsi="Palatino Linotype" w:eastAsia="Times New Roman" w:cs="Times New Roman"/>
      <w:color w:val="000000"/>
      <w:sz w:val="18"/>
      <w:lang w:val="en-US" w:eastAsia="de-DE" w:bidi="en-US"/>
    </w:rPr>
  </w:style>
  <w:style w:type="paragraph" w:customStyle="1" w:styleId="80">
    <w:name w:val="MDPI_5.2_figure"/>
    <w:qFormat/>
    <w:uiPriority w:val="0"/>
    <w:pPr>
      <w:adjustRightInd w:val="0"/>
      <w:snapToGrid w:val="0"/>
      <w:spacing w:before="240" w:after="120" w:line="240" w:lineRule="auto"/>
      <w:jc w:val="center"/>
    </w:pPr>
    <w:rPr>
      <w:rFonts w:ascii="Palatino Linotype" w:hAnsi="Palatino Linotype" w:eastAsia="Times New Roman" w:cs="Times New Roman"/>
      <w:snapToGrid w:val="0"/>
      <w:color w:val="000000"/>
      <w:lang w:val="en-US" w:eastAsia="de-DE" w:bidi="en-US"/>
    </w:rPr>
  </w:style>
  <w:style w:type="paragraph" w:customStyle="1" w:styleId="81">
    <w:name w:val="MDPI_6.1_Citation"/>
    <w:qFormat/>
    <w:uiPriority w:val="0"/>
    <w:pPr>
      <w:adjustRightInd w:val="0"/>
      <w:snapToGrid w:val="0"/>
      <w:spacing w:line="240" w:lineRule="atLeast"/>
      <w:ind w:right="113"/>
      <w:jc w:val="left"/>
    </w:pPr>
    <w:rPr>
      <w:rFonts w:ascii="Palatino Linotype" w:hAnsi="Palatino Linotype" w:eastAsiaTheme="minorEastAsia" w:cstheme="minorBidi"/>
      <w:color w:val="auto"/>
      <w:sz w:val="14"/>
      <w:szCs w:val="22"/>
      <w:lang w:val="en-US" w:eastAsia="zh-CN" w:bidi="ar-SA"/>
    </w:rPr>
  </w:style>
  <w:style w:type="paragraph" w:customStyle="1" w:styleId="82">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83">
    <w:name w:val="MDPI_6.3_Notes"/>
    <w:qFormat/>
    <w:uiPriority w:val="0"/>
    <w:pPr>
      <w:adjustRightInd w:val="0"/>
      <w:snapToGrid w:val="0"/>
      <w:spacing w:after="120" w:line="240" w:lineRule="atLeast"/>
      <w:ind w:right="113"/>
      <w:jc w:val="left"/>
    </w:pPr>
    <w:rPr>
      <w:rFonts w:ascii="Palatino Linotype" w:hAnsi="Palatino Linotype" w:eastAsia="宋体" w:cs="Times New Roman"/>
      <w:snapToGrid w:val="0"/>
      <w:color w:val="000000" w:themeColor="text1"/>
      <w:sz w:val="14"/>
      <w:lang w:val="en-US" w:eastAsia="en-US" w:bidi="en-US"/>
      <w14:textFill>
        <w14:solidFill>
          <w14:schemeClr w14:val="tx1"/>
        </w14:solidFill>
      </w14:textFill>
    </w:rPr>
  </w:style>
  <w:style w:type="paragraph" w:customStyle="1" w:styleId="84">
    <w:name w:val="MDPI_7.1_References"/>
    <w:qFormat/>
    <w:uiPriority w:val="0"/>
    <w:pPr>
      <w:numPr>
        <w:ilvl w:val="0"/>
        <w:numId w:val="3"/>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paragraph" w:customStyle="1" w:styleId="85">
    <w:name w:val="MDPI_7.2_Copyright"/>
    <w:qFormat/>
    <w:uiPriority w:val="0"/>
    <w:pPr>
      <w:adjustRightInd w:val="0"/>
      <w:snapToGrid w:val="0"/>
      <w:spacing w:before="240" w:line="240" w:lineRule="atLeast"/>
      <w:ind w:right="113"/>
      <w:jc w:val="left"/>
    </w:pPr>
    <w:rPr>
      <w:rFonts w:ascii="Palatino Linotype" w:hAnsi="Palatino Linotype" w:eastAsia="Times New Roman" w:cs="Times New Roman"/>
      <w:snapToGrid w:val="0"/>
      <w:color w:val="000000"/>
      <w:spacing w:val="-2"/>
      <w:sz w:val="14"/>
      <w:lang w:val="en-GB" w:eastAsia="en-GB" w:bidi="ar-SA"/>
    </w:rPr>
  </w:style>
  <w:style w:type="paragraph" w:customStyle="1" w:styleId="86">
    <w:name w:val="MDPI_7.3_CopyrightImage"/>
    <w:qFormat/>
    <w:uiPriority w:val="0"/>
    <w:pPr>
      <w:adjustRightInd w:val="0"/>
      <w:snapToGrid w:val="0"/>
      <w:spacing w:after="100" w:line="260" w:lineRule="atLeast"/>
      <w:jc w:val="right"/>
    </w:pPr>
    <w:rPr>
      <w:rFonts w:ascii="Palatino Linotype" w:hAnsi="Palatino Linotype" w:eastAsia="Times New Roman" w:cs="Times New Roman"/>
      <w:color w:val="000000"/>
      <w:lang w:val="en-US" w:eastAsia="de-CH" w:bidi="ar-SA"/>
    </w:rPr>
  </w:style>
  <w:style w:type="paragraph" w:customStyle="1" w:styleId="87">
    <w:name w:val="MDPI_8.1_theorem"/>
    <w:qFormat/>
    <w:uiPriority w:val="0"/>
    <w:pPr>
      <w:adjustRightInd w:val="0"/>
      <w:snapToGrid w:val="0"/>
      <w:spacing w:line="228" w:lineRule="auto"/>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88">
    <w:name w:val="MDPI_8.2_proof"/>
    <w:qFormat/>
    <w:uiPriority w:val="0"/>
    <w:pPr>
      <w:adjustRightInd w:val="0"/>
      <w:snapToGrid w:val="0"/>
      <w:spacing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89">
    <w:name w:val="MDPI_equationFram"/>
    <w:qFormat/>
    <w:uiPriority w:val="0"/>
    <w:pPr>
      <w:adjustRightInd w:val="0"/>
      <w:snapToGrid w:val="0"/>
      <w:spacing w:before="120" w:after="120" w:line="240" w:lineRule="auto"/>
      <w:jc w:val="center"/>
    </w:pPr>
    <w:rPr>
      <w:rFonts w:ascii="Palatino Linotype" w:hAnsi="Palatino Linotype" w:eastAsia="Times New Roman" w:cs="Times New Roman"/>
      <w:snapToGrid w:val="0"/>
      <w:color w:val="000000"/>
      <w:szCs w:val="22"/>
      <w:lang w:val="en-US" w:eastAsia="de-DE" w:bidi="en-US"/>
    </w:rPr>
  </w:style>
  <w:style w:type="paragraph" w:customStyle="1" w:styleId="90">
    <w:name w:val="MDPI_footer"/>
    <w:qFormat/>
    <w:uiPriority w:val="0"/>
    <w:pPr>
      <w:adjustRightInd w:val="0"/>
      <w:snapToGrid w:val="0"/>
      <w:spacing w:before="120" w:line="260" w:lineRule="atLeast"/>
      <w:jc w:val="center"/>
    </w:pPr>
    <w:rPr>
      <w:rFonts w:ascii="Palatino Linotype" w:hAnsi="Palatino Linotype" w:eastAsia="Times New Roman" w:cs="Times New Roman"/>
      <w:color w:val="000000"/>
      <w:lang w:val="en-US" w:eastAsia="de-DE" w:bidi="ar-SA"/>
    </w:rPr>
  </w:style>
  <w:style w:type="paragraph" w:customStyle="1" w:styleId="91">
    <w:name w:val="MDPI_footer_firstpage"/>
    <w:qFormat/>
    <w:uiPriority w:val="0"/>
    <w:pPr>
      <w:tabs>
        <w:tab w:val="right" w:pos="8845"/>
      </w:tabs>
      <w:spacing w:line="160" w:lineRule="exact"/>
      <w:jc w:val="left"/>
    </w:pPr>
    <w:rPr>
      <w:rFonts w:ascii="Palatino Linotype" w:hAnsi="Palatino Linotype" w:eastAsia="Times New Roman" w:cs="Times New Roman"/>
      <w:color w:val="000000"/>
      <w:sz w:val="16"/>
      <w:lang w:val="en-US" w:eastAsia="de-DE" w:bidi="ar-SA"/>
    </w:rPr>
  </w:style>
  <w:style w:type="paragraph" w:customStyle="1" w:styleId="92">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lang w:val="en-US" w:eastAsia="de-DE" w:bidi="ar-SA"/>
    </w:rPr>
  </w:style>
  <w:style w:type="paragraph" w:customStyle="1" w:styleId="93">
    <w:name w:val="MDPI_header_citation"/>
    <w:qFormat/>
    <w:uiPriority w:val="0"/>
    <w:pPr>
      <w:spacing w:after="240" w:line="240" w:lineRule="auto"/>
      <w:jc w:val="left"/>
    </w:pPr>
    <w:rPr>
      <w:rFonts w:ascii="Palatino Linotype" w:hAnsi="Palatino Linotype" w:eastAsia="Times New Roman" w:cs="Times New Roman"/>
      <w:snapToGrid w:val="0"/>
      <w:color w:val="000000"/>
      <w:sz w:val="18"/>
      <w:lang w:val="en-US" w:eastAsia="de-DE" w:bidi="en-US"/>
    </w:rPr>
  </w:style>
  <w:style w:type="paragraph" w:customStyle="1" w:styleId="94">
    <w:name w:val="MsoFootnoteText"/>
    <w:basedOn w:val="18"/>
    <w:qFormat/>
    <w:uiPriority w:val="0"/>
    <w:rPr>
      <w:rFonts w:ascii="Times New Roman" w:hAnsi="Times New Roman"/>
    </w:rPr>
  </w:style>
  <w:style w:type="paragraph" w:customStyle="1" w:styleId="95">
    <w:name w:val="MDPI_header_journal_logo"/>
    <w:qFormat/>
    <w:uiPriority w:val="0"/>
    <w:pPr>
      <w:adjustRightInd w:val="0"/>
      <w:snapToGrid w:val="0"/>
      <w:spacing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96">
    <w:name w:val="MDPI_header_mdpi_logo"/>
    <w:qFormat/>
    <w:uiPriority w:val="0"/>
    <w:pPr>
      <w:adjustRightInd w:val="0"/>
      <w:snapToGrid w:val="0"/>
      <w:spacing w:line="260" w:lineRule="atLeast"/>
      <w:jc w:val="right"/>
    </w:pPr>
    <w:rPr>
      <w:rFonts w:ascii="Palatino Linotype" w:hAnsi="Palatino Linotype" w:eastAsia="Times New Roman" w:cs="Times New Roman"/>
      <w:color w:val="000000"/>
      <w:sz w:val="24"/>
      <w:szCs w:val="22"/>
      <w:lang w:val="en-US" w:eastAsia="de-CH" w:bidi="ar-SA"/>
    </w:rPr>
  </w:style>
  <w:style w:type="table" w:customStyle="1" w:styleId="97">
    <w:name w:val="MDPI_Table"/>
    <w:basedOn w:val="21"/>
    <w:qFormat/>
    <w:uiPriority w:val="99"/>
    <w:pPr>
      <w:spacing w:line="240" w:lineRule="auto"/>
      <w:jc w:val="left"/>
    </w:pPr>
    <w:rPr>
      <w:rFonts w:eastAsia="宋体"/>
      <w:color w:val="000000" w:themeColor="text1"/>
      <w:lang w:val="en-CA" w:eastAsia="en-US"/>
      <w14:textFill>
        <w14:solidFill>
          <w14:schemeClr w14:val="tx1"/>
        </w14:solidFill>
      </w14:textFill>
    </w:rPr>
    <w:tblPr>
      <w:tblCellMar>
        <w:top w:w="0" w:type="dxa"/>
        <w:left w:w="0" w:type="dxa"/>
        <w:bottom w:w="0" w:type="dxa"/>
        <w:right w:w="0" w:type="dxa"/>
      </w:tblCellMar>
    </w:tblPr>
  </w:style>
  <w:style w:type="paragraph" w:customStyle="1" w:styleId="98">
    <w:name w:val="MDPI_text"/>
    <w:qFormat/>
    <w:uiPriority w:val="0"/>
    <w:pPr>
      <w:spacing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99">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lang w:val="en-US" w:eastAsia="de-DE" w:bidi="en-US"/>
    </w:rPr>
  </w:style>
  <w:style w:type="paragraph" w:customStyle="1" w:styleId="100">
    <w:name w:val="MDPI_4.2_table_body"/>
    <w:qFormat/>
    <w:uiPriority w:val="0"/>
    <w:pPr>
      <w:adjustRightInd w:val="0"/>
      <w:snapToGrid w:val="0"/>
      <w:spacing w:line="240" w:lineRule="auto"/>
      <w:jc w:val="center"/>
    </w:pPr>
    <w:rPr>
      <w:rFonts w:ascii="Palatino Linotype" w:hAnsi="Palatino Linotype" w:eastAsia="Times New Roman" w:cs="Times New Roman"/>
      <w:snapToGrid w:val="0"/>
      <w:color w:val="000000"/>
      <w:lang w:val="en-US" w:eastAsia="de-DE" w:bidi="en-US"/>
    </w:rPr>
  </w:style>
  <w:style w:type="character" w:customStyle="1" w:styleId="101">
    <w:name w:val="Title Char"/>
    <w:basedOn w:val="23"/>
    <w:link w:val="19"/>
    <w:qFormat/>
    <w:uiPriority w:val="10"/>
    <w:rPr>
      <w:rFonts w:asciiTheme="majorHAnsi" w:hAnsiTheme="majorHAnsi" w:eastAsiaTheme="majorEastAsia" w:cstheme="majorBidi"/>
      <w:color w:val="auto"/>
      <w:spacing w:val="-10"/>
      <w:kern w:val="28"/>
      <w:sz w:val="56"/>
      <w:szCs w:val="56"/>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12BA1A-CA97-49BD-BFC9-9124F0A7DC1C}">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293</Words>
  <Characters>1411</Characters>
  <Lines>23</Lines>
  <Paragraphs>5</Paragraphs>
  <TotalTime>2</TotalTime>
  <ScaleCrop>false</ScaleCrop>
  <LinksUpToDate>false</LinksUpToDate>
  <CharactersWithSpaces>1700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2021-12-28T11:01:00Z</dcterms:created>
  <dc:creator>MDPI</dc:creator>
  <cp:lastModifiedBy>Administrator</cp:lastModifiedBy>
  <dcterms:modified xsi:type="dcterms:W3CDTF">2023-05-21T06:02:57Z</dcterms:modified>
  <dc:title>Type of the Paper (Article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847C86F9B72046418B30A349E23F3F0A_12</vt:lpwstr>
  </property>
</Properties>
</file>