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51CB6C" w14:textId="77777777" w:rsidR="004B081D" w:rsidRPr="004B081D" w:rsidRDefault="004B081D" w:rsidP="001B7617">
      <w:pPr>
        <w:spacing w:line="360" w:lineRule="auto"/>
        <w:jc w:val="both"/>
        <w:rPr>
          <w:rFonts w:ascii="Times New Roman" w:hAnsi="Times New Roman"/>
          <w:sz w:val="22"/>
          <w:szCs w:val="22"/>
          <w:lang w:eastAsia="zh-CN"/>
        </w:rPr>
      </w:pPr>
      <w:r w:rsidRPr="004B081D">
        <w:rPr>
          <w:rFonts w:ascii="Times New Roman" w:hAnsi="Times New Roman"/>
          <w:sz w:val="22"/>
          <w:szCs w:val="22"/>
        </w:rPr>
        <w:t xml:space="preserve">Dear </w:t>
      </w:r>
      <w:r w:rsidRPr="004B081D">
        <w:rPr>
          <w:rFonts w:ascii="Times New Roman" w:hAnsi="Times New Roman"/>
          <w:sz w:val="22"/>
          <w:szCs w:val="22"/>
          <w:lang w:eastAsia="zh-CN"/>
        </w:rPr>
        <w:t>reviewer,</w:t>
      </w:r>
    </w:p>
    <w:p w14:paraId="0DF5D5B7" w14:textId="77777777" w:rsidR="004B081D" w:rsidRPr="004B081D" w:rsidRDefault="004B081D" w:rsidP="001B7617">
      <w:pPr>
        <w:spacing w:line="360" w:lineRule="auto"/>
        <w:jc w:val="both"/>
        <w:rPr>
          <w:rFonts w:ascii="Times New Roman" w:hAnsi="Times New Roman"/>
          <w:sz w:val="22"/>
          <w:szCs w:val="22"/>
        </w:rPr>
      </w:pPr>
      <w:r w:rsidRPr="004B081D">
        <w:rPr>
          <w:rFonts w:ascii="Times New Roman" w:hAnsi="Times New Roman"/>
          <w:sz w:val="22"/>
          <w:szCs w:val="22"/>
        </w:rPr>
        <w:t xml:space="preserve">We appreciate you very much for their positive and constructive comments on our manuscript. We have revised our manuscript carefully and significantly, with consideration of every </w:t>
      </w:r>
      <w:proofErr w:type="gramStart"/>
      <w:r w:rsidRPr="004B081D">
        <w:rPr>
          <w:rFonts w:ascii="Times New Roman" w:hAnsi="Times New Roman"/>
          <w:sz w:val="22"/>
          <w:szCs w:val="22"/>
        </w:rPr>
        <w:t>recommendations</w:t>
      </w:r>
      <w:proofErr w:type="gramEnd"/>
      <w:r w:rsidRPr="004B081D">
        <w:rPr>
          <w:rFonts w:ascii="Times New Roman" w:hAnsi="Times New Roman"/>
          <w:sz w:val="22"/>
          <w:szCs w:val="22"/>
        </w:rPr>
        <w:t>. Corresponding changes have been made with the tracking tool in the revised submission, which are listed below in</w:t>
      </w:r>
      <w:r w:rsidRPr="004B081D">
        <w:rPr>
          <w:rFonts w:ascii="Times New Roman" w:hAnsi="Times New Roman"/>
          <w:color w:val="0000FF"/>
          <w:sz w:val="22"/>
          <w:szCs w:val="22"/>
        </w:rPr>
        <w:t xml:space="preserve"> BLUE text</w:t>
      </w:r>
      <w:r w:rsidRPr="004B081D">
        <w:rPr>
          <w:rFonts w:ascii="Times New Roman" w:hAnsi="Times New Roman"/>
          <w:sz w:val="22"/>
          <w:szCs w:val="22"/>
        </w:rPr>
        <w:t xml:space="preserve"> point by point. The original comments are copied in italics text.</w:t>
      </w:r>
    </w:p>
    <w:p w14:paraId="2B147B0A" w14:textId="77777777" w:rsidR="004B081D" w:rsidRPr="004B081D" w:rsidRDefault="004B081D" w:rsidP="001B7617">
      <w:pPr>
        <w:spacing w:line="360" w:lineRule="auto"/>
        <w:jc w:val="both"/>
        <w:rPr>
          <w:rFonts w:ascii="Times New Roman" w:hAnsi="Times New Roman"/>
          <w:sz w:val="22"/>
          <w:szCs w:val="22"/>
          <w:lang w:eastAsia="zh-CN"/>
        </w:rPr>
      </w:pPr>
    </w:p>
    <w:p w14:paraId="4BC0F2E4" w14:textId="77777777" w:rsidR="004B081D" w:rsidRPr="004B081D" w:rsidRDefault="004B081D" w:rsidP="001B7617">
      <w:pPr>
        <w:spacing w:line="360" w:lineRule="auto"/>
        <w:jc w:val="both"/>
        <w:rPr>
          <w:rFonts w:ascii="Times New Roman" w:hAnsi="Times New Roman"/>
          <w:sz w:val="22"/>
          <w:szCs w:val="22"/>
        </w:rPr>
      </w:pPr>
      <w:r w:rsidRPr="004B081D">
        <w:rPr>
          <w:rFonts w:ascii="Times New Roman" w:hAnsi="Times New Roman"/>
          <w:sz w:val="22"/>
          <w:szCs w:val="22"/>
        </w:rPr>
        <w:t>Thank you very much for your attention and consideration.</w:t>
      </w:r>
    </w:p>
    <w:p w14:paraId="443300E0" w14:textId="77777777" w:rsidR="004B081D" w:rsidRPr="004B081D" w:rsidRDefault="004B081D" w:rsidP="001B7617">
      <w:pPr>
        <w:spacing w:line="360" w:lineRule="auto"/>
        <w:jc w:val="both"/>
        <w:rPr>
          <w:rFonts w:ascii="Times New Roman" w:hAnsi="Times New Roman"/>
          <w:sz w:val="22"/>
          <w:szCs w:val="22"/>
        </w:rPr>
      </w:pPr>
    </w:p>
    <w:p w14:paraId="73B5685D" w14:textId="77777777" w:rsidR="004B081D" w:rsidRPr="004B081D" w:rsidRDefault="004B081D" w:rsidP="001B7617">
      <w:pPr>
        <w:spacing w:line="360" w:lineRule="auto"/>
        <w:jc w:val="both"/>
        <w:rPr>
          <w:rFonts w:ascii="Times New Roman" w:hAnsi="Times New Roman"/>
          <w:sz w:val="22"/>
          <w:szCs w:val="22"/>
        </w:rPr>
      </w:pPr>
      <w:r w:rsidRPr="004B081D">
        <w:rPr>
          <w:rFonts w:ascii="Times New Roman" w:hAnsi="Times New Roman"/>
          <w:sz w:val="22"/>
          <w:szCs w:val="22"/>
        </w:rPr>
        <w:t>Yours sincerely,</w:t>
      </w:r>
    </w:p>
    <w:p w14:paraId="0972DB28" w14:textId="535089A9" w:rsidR="000E31A1" w:rsidRPr="004B081D" w:rsidRDefault="004B081D" w:rsidP="001B7617">
      <w:pPr>
        <w:spacing w:line="360" w:lineRule="auto"/>
        <w:jc w:val="both"/>
        <w:rPr>
          <w:rFonts w:ascii="Times New Roman" w:hAnsi="Times New Roman"/>
          <w:sz w:val="22"/>
          <w:szCs w:val="22"/>
        </w:rPr>
      </w:pPr>
      <w:r w:rsidRPr="004B081D">
        <w:rPr>
          <w:rFonts w:ascii="Times New Roman" w:hAnsi="Times New Roman"/>
          <w:sz w:val="22"/>
          <w:szCs w:val="22"/>
        </w:rPr>
        <w:t>W</w:t>
      </w:r>
      <w:r w:rsidRPr="004B081D">
        <w:rPr>
          <w:rFonts w:ascii="Times New Roman" w:hAnsi="Times New Roman"/>
          <w:sz w:val="22"/>
          <w:szCs w:val="22"/>
          <w:lang w:eastAsia="zh-CN"/>
        </w:rPr>
        <w:t>enbin</w:t>
      </w:r>
      <w:r w:rsidRPr="004B081D">
        <w:rPr>
          <w:rFonts w:ascii="Times New Roman" w:hAnsi="Times New Roman"/>
          <w:sz w:val="22"/>
          <w:szCs w:val="22"/>
        </w:rPr>
        <w:t xml:space="preserve"> Ding, on behalf of the authors</w:t>
      </w:r>
    </w:p>
    <w:p w14:paraId="53BDFA53" w14:textId="3A392B81" w:rsidR="004B081D" w:rsidRPr="004B081D" w:rsidRDefault="004B081D" w:rsidP="001B7617">
      <w:pPr>
        <w:spacing w:line="360" w:lineRule="auto"/>
        <w:jc w:val="both"/>
        <w:rPr>
          <w:rFonts w:ascii="Times New Roman" w:hAnsi="Times New Roman"/>
          <w:sz w:val="22"/>
          <w:szCs w:val="22"/>
        </w:rPr>
      </w:pPr>
    </w:p>
    <w:p w14:paraId="3E46B62D" w14:textId="39C7ACAC" w:rsidR="004B081D" w:rsidRPr="004B081D" w:rsidRDefault="004B081D" w:rsidP="001B7617">
      <w:pPr>
        <w:spacing w:line="360" w:lineRule="auto"/>
        <w:jc w:val="both"/>
        <w:rPr>
          <w:rFonts w:ascii="Times New Roman" w:hAnsi="Times New Roman"/>
          <w:sz w:val="22"/>
          <w:szCs w:val="22"/>
        </w:rPr>
      </w:pPr>
    </w:p>
    <w:p w14:paraId="5FCA2373" w14:textId="77777777" w:rsidR="004B081D" w:rsidRPr="004B081D" w:rsidRDefault="004B081D" w:rsidP="001B7617">
      <w:pPr>
        <w:shd w:val="clear" w:color="auto" w:fill="FEFEFE"/>
        <w:spacing w:line="360" w:lineRule="auto"/>
        <w:jc w:val="both"/>
        <w:rPr>
          <w:rFonts w:ascii="Times New Roman" w:hAnsi="Times New Roman"/>
          <w:i/>
          <w:iCs/>
          <w:color w:val="0A0A0A"/>
        </w:rPr>
      </w:pPr>
      <w:r w:rsidRPr="004B081D">
        <w:rPr>
          <w:rFonts w:ascii="Times New Roman" w:hAnsi="Times New Roman"/>
          <w:b/>
          <w:bCs/>
          <w:i/>
          <w:iCs/>
          <w:color w:val="0A0A0A"/>
        </w:rPr>
        <w:t>Title:</w:t>
      </w:r>
    </w:p>
    <w:p w14:paraId="68BED7C7" w14:textId="77777777" w:rsidR="004B081D" w:rsidRPr="004B081D" w:rsidRDefault="004B081D" w:rsidP="001B7617">
      <w:pPr>
        <w:spacing w:line="360" w:lineRule="auto"/>
        <w:jc w:val="both"/>
        <w:rPr>
          <w:rFonts w:ascii="Times New Roman" w:hAnsi="Times New Roman"/>
          <w:i/>
          <w:iCs/>
          <w:sz w:val="22"/>
          <w:szCs w:val="22"/>
        </w:rPr>
      </w:pPr>
      <w:r w:rsidRPr="004B081D">
        <w:rPr>
          <w:rFonts w:ascii="Times New Roman" w:hAnsi="Times New Roman"/>
          <w:i/>
          <w:iCs/>
          <w:sz w:val="22"/>
          <w:szCs w:val="22"/>
        </w:rPr>
        <w:t>1. Delete “the” from the title as indicated? “Effects of rainfall and plant characteristics on the spatiotemporal variation of the soil moisture in a black locust plantation 3 (Robinia pseudoacacia) on the Chinese Loess Plateau”</w:t>
      </w:r>
    </w:p>
    <w:p w14:paraId="7C68E7CC" w14:textId="77777777" w:rsidR="004B081D" w:rsidRPr="004B081D" w:rsidRDefault="004B081D" w:rsidP="001B7617">
      <w:pPr>
        <w:spacing w:line="360" w:lineRule="auto"/>
        <w:jc w:val="both"/>
        <w:rPr>
          <w:rFonts w:ascii="Times New Roman" w:hAnsi="Times New Roman"/>
          <w:color w:val="0000FF"/>
          <w:sz w:val="22"/>
          <w:szCs w:val="22"/>
        </w:rPr>
      </w:pPr>
      <w:r w:rsidRPr="004B081D">
        <w:rPr>
          <w:rFonts w:ascii="Times New Roman" w:hAnsi="Times New Roman"/>
          <w:b/>
          <w:bCs/>
          <w:color w:val="0000FF"/>
          <w:sz w:val="22"/>
          <w:szCs w:val="22"/>
        </w:rPr>
        <w:t xml:space="preserve">Response: </w:t>
      </w:r>
      <w:r w:rsidRPr="004B081D">
        <w:rPr>
          <w:rFonts w:ascii="Times New Roman" w:hAnsi="Times New Roman"/>
          <w:color w:val="0000FF"/>
          <w:sz w:val="22"/>
          <w:szCs w:val="22"/>
        </w:rPr>
        <w:t>Thank you for the suggestion. We have deleted “the” from the title as indicated.</w:t>
      </w:r>
    </w:p>
    <w:p w14:paraId="5F917CA3" w14:textId="459CC99B" w:rsidR="004B081D" w:rsidRPr="004B081D" w:rsidRDefault="004B081D" w:rsidP="001B7617">
      <w:pPr>
        <w:spacing w:line="360" w:lineRule="auto"/>
        <w:ind w:firstLineChars="200" w:firstLine="440"/>
        <w:jc w:val="both"/>
        <w:rPr>
          <w:rFonts w:ascii="Times New Roman" w:hAnsi="Times New Roman"/>
          <w:color w:val="0000FF"/>
          <w:sz w:val="22"/>
          <w:szCs w:val="22"/>
        </w:rPr>
      </w:pPr>
      <w:r w:rsidRPr="004B081D">
        <w:rPr>
          <w:rFonts w:ascii="Times New Roman" w:hAnsi="Times New Roman"/>
          <w:color w:val="0000FF"/>
          <w:sz w:val="22"/>
          <w:szCs w:val="22"/>
        </w:rPr>
        <w:t xml:space="preserve">Line </w:t>
      </w:r>
      <w:r w:rsidR="00A570D2">
        <w:rPr>
          <w:rFonts w:ascii="Times New Roman" w:hAnsi="Times New Roman"/>
          <w:color w:val="0000FF"/>
          <w:sz w:val="22"/>
          <w:szCs w:val="22"/>
        </w:rPr>
        <w:t>2</w:t>
      </w:r>
      <w:r w:rsidRPr="004B081D">
        <w:rPr>
          <w:rFonts w:ascii="Times New Roman" w:hAnsi="Times New Roman"/>
          <w:color w:val="0000FF"/>
          <w:sz w:val="22"/>
          <w:szCs w:val="22"/>
        </w:rPr>
        <w:t>-4, “Effects of rainfall and plant characteristics on the spatiotemporal variation of soil moisture in a black locust plantation (Robinia pseudoacacia) on the Chinese Loess Plateau”.</w:t>
      </w:r>
    </w:p>
    <w:p w14:paraId="76D00769" w14:textId="77777777" w:rsidR="004B081D" w:rsidRPr="004B081D" w:rsidRDefault="004B081D" w:rsidP="001B7617">
      <w:pPr>
        <w:shd w:val="clear" w:color="auto" w:fill="FEFEFE"/>
        <w:spacing w:line="360" w:lineRule="auto"/>
        <w:jc w:val="both"/>
        <w:rPr>
          <w:rFonts w:ascii="Times New Roman" w:hAnsi="Times New Roman"/>
          <w:i/>
          <w:iCs/>
          <w:color w:val="0A0A0A"/>
        </w:rPr>
      </w:pPr>
      <w:r w:rsidRPr="004B081D">
        <w:rPr>
          <w:rFonts w:ascii="Times New Roman" w:hAnsi="Times New Roman"/>
          <w:b/>
          <w:bCs/>
          <w:i/>
          <w:iCs/>
          <w:color w:val="0A0A0A"/>
        </w:rPr>
        <w:t>Authors and Contact Information:</w:t>
      </w:r>
    </w:p>
    <w:p w14:paraId="25B93045" w14:textId="77777777" w:rsidR="004B081D" w:rsidRPr="004B081D" w:rsidRDefault="004B081D" w:rsidP="001B7617">
      <w:pPr>
        <w:shd w:val="clear" w:color="auto" w:fill="FEFEFE"/>
        <w:spacing w:line="360" w:lineRule="auto"/>
        <w:jc w:val="both"/>
        <w:rPr>
          <w:rFonts w:ascii="Times New Roman" w:hAnsi="Times New Roman"/>
          <w:i/>
          <w:iCs/>
          <w:color w:val="0A0A0A"/>
        </w:rPr>
      </w:pPr>
      <w:r w:rsidRPr="004B081D">
        <w:rPr>
          <w:rFonts w:ascii="Times New Roman" w:hAnsi="Times New Roman"/>
          <w:i/>
          <w:iCs/>
          <w:color w:val="0A0A0A"/>
        </w:rPr>
        <w:t>2.</w:t>
      </w:r>
      <w:r w:rsidRPr="004B081D">
        <w:rPr>
          <w:rFonts w:ascii="Times New Roman" w:hAnsi="Times New Roman"/>
          <w:i/>
          <w:iCs/>
          <w:color w:val="0A0A0A"/>
          <w:sz w:val="14"/>
          <w:szCs w:val="14"/>
        </w:rPr>
        <w:t>      </w:t>
      </w:r>
      <w:r w:rsidRPr="004B081D">
        <w:rPr>
          <w:rFonts w:ascii="Times New Roman" w:hAnsi="Times New Roman"/>
          <w:i/>
          <w:iCs/>
          <w:color w:val="0A0A0A"/>
        </w:rPr>
        <w:t>Are lines 11 and 12 needed?</w:t>
      </w:r>
    </w:p>
    <w:p w14:paraId="0F6819A8" w14:textId="77777777" w:rsidR="005E7505" w:rsidRDefault="004B081D" w:rsidP="001B7617">
      <w:pPr>
        <w:shd w:val="clear" w:color="auto" w:fill="FEFEFE"/>
        <w:spacing w:line="360" w:lineRule="auto"/>
        <w:jc w:val="both"/>
        <w:rPr>
          <w:rFonts w:ascii="Times New Roman" w:hAnsi="Times New Roman"/>
          <w:color w:val="0000FF"/>
        </w:rPr>
      </w:pPr>
      <w:r w:rsidRPr="004B081D">
        <w:rPr>
          <w:rFonts w:ascii="Times New Roman" w:hAnsi="Times New Roman"/>
          <w:b/>
          <w:bCs/>
          <w:color w:val="0000FF"/>
        </w:rPr>
        <w:t>Response</w:t>
      </w:r>
      <w:r w:rsidRPr="004B081D">
        <w:rPr>
          <w:rFonts w:ascii="Times New Roman" w:hAnsi="Times New Roman"/>
          <w:color w:val="0000FF"/>
        </w:rPr>
        <w:t xml:space="preserve">: Thank you. </w:t>
      </w:r>
      <w:r w:rsidR="005E7505" w:rsidRPr="005E7505">
        <w:rPr>
          <w:rFonts w:ascii="Times New Roman" w:hAnsi="Times New Roman"/>
          <w:color w:val="0000FF"/>
        </w:rPr>
        <w:t>We have revised the author line by adjusting the serial number, so that lines 11 and 12 are correctly represented.</w:t>
      </w:r>
    </w:p>
    <w:p w14:paraId="09ACC04E" w14:textId="107263B7" w:rsidR="004B081D" w:rsidRPr="005E7505" w:rsidRDefault="004B081D" w:rsidP="001B7617">
      <w:pPr>
        <w:shd w:val="clear" w:color="auto" w:fill="FEFEFE"/>
        <w:spacing w:line="360" w:lineRule="auto"/>
        <w:jc w:val="both"/>
        <w:rPr>
          <w:rFonts w:ascii="Times New Roman" w:hAnsi="Times New Roman"/>
          <w:i/>
          <w:iCs/>
          <w:color w:val="0A0A0A"/>
        </w:rPr>
      </w:pPr>
      <w:r w:rsidRPr="005E7505">
        <w:rPr>
          <w:rFonts w:ascii="Times New Roman" w:hAnsi="Times New Roman"/>
          <w:b/>
          <w:bCs/>
          <w:i/>
          <w:iCs/>
          <w:color w:val="0A0A0A"/>
        </w:rPr>
        <w:t>Introduction:</w:t>
      </w:r>
    </w:p>
    <w:p w14:paraId="435A13C7" w14:textId="77777777" w:rsidR="004B081D" w:rsidRPr="004B081D" w:rsidRDefault="004B081D" w:rsidP="001B7617">
      <w:pPr>
        <w:shd w:val="clear" w:color="auto" w:fill="FEFEFE"/>
        <w:spacing w:line="360" w:lineRule="auto"/>
        <w:jc w:val="both"/>
        <w:rPr>
          <w:rFonts w:ascii="Times New Roman" w:hAnsi="Times New Roman"/>
          <w:i/>
          <w:iCs/>
          <w:color w:val="0A0A0A"/>
        </w:rPr>
      </w:pPr>
      <w:r w:rsidRPr="004B081D">
        <w:rPr>
          <w:rFonts w:ascii="Times New Roman" w:hAnsi="Times New Roman"/>
          <w:i/>
          <w:iCs/>
          <w:color w:val="0A0A0A"/>
        </w:rPr>
        <w:t>3.      Line 34: “also” rather than “further”?</w:t>
      </w:r>
    </w:p>
    <w:p w14:paraId="71B58FE8" w14:textId="77777777" w:rsidR="004B081D" w:rsidRPr="004B081D" w:rsidRDefault="004B081D" w:rsidP="001B7617">
      <w:pPr>
        <w:shd w:val="clear" w:color="auto" w:fill="FEFEFE"/>
        <w:spacing w:line="360" w:lineRule="auto"/>
        <w:jc w:val="both"/>
        <w:rPr>
          <w:rFonts w:ascii="Times New Roman" w:hAnsi="Times New Roman"/>
          <w:color w:val="0000FF"/>
        </w:rPr>
      </w:pPr>
      <w:r w:rsidRPr="004B081D">
        <w:rPr>
          <w:rFonts w:ascii="Times New Roman" w:hAnsi="Times New Roman"/>
          <w:b/>
          <w:bCs/>
          <w:color w:val="0000FF"/>
        </w:rPr>
        <w:t>Response</w:t>
      </w:r>
      <w:r w:rsidRPr="004B081D">
        <w:rPr>
          <w:rFonts w:ascii="Times New Roman" w:hAnsi="Times New Roman"/>
          <w:color w:val="0000FF"/>
        </w:rPr>
        <w:t>: Thank you. We have used “also” instead of “further” in this sentence.</w:t>
      </w:r>
    </w:p>
    <w:p w14:paraId="5D5EB695" w14:textId="4F36843E" w:rsidR="004B081D" w:rsidRPr="004B081D" w:rsidRDefault="004B081D" w:rsidP="001B7617">
      <w:pPr>
        <w:shd w:val="clear" w:color="auto" w:fill="FEFEFE"/>
        <w:spacing w:line="360" w:lineRule="auto"/>
        <w:ind w:firstLineChars="200" w:firstLine="400"/>
        <w:jc w:val="both"/>
        <w:rPr>
          <w:rFonts w:ascii="Times New Roman" w:hAnsi="Times New Roman"/>
          <w:color w:val="0A0A0A"/>
        </w:rPr>
      </w:pPr>
      <w:r w:rsidRPr="004B081D">
        <w:rPr>
          <w:rFonts w:ascii="Times New Roman" w:hAnsi="Times New Roman"/>
          <w:color w:val="0000FF"/>
        </w:rPr>
        <w:t xml:space="preserve">Line </w:t>
      </w:r>
      <w:r w:rsidR="001B7617">
        <w:rPr>
          <w:rFonts w:ascii="Times New Roman" w:hAnsi="Times New Roman"/>
          <w:color w:val="0000FF"/>
        </w:rPr>
        <w:t>54</w:t>
      </w:r>
      <w:r w:rsidRPr="004B081D">
        <w:rPr>
          <w:rFonts w:ascii="Times New Roman" w:hAnsi="Times New Roman"/>
          <w:color w:val="0000FF"/>
        </w:rPr>
        <w:t>-</w:t>
      </w:r>
      <w:r w:rsidR="001B7617">
        <w:rPr>
          <w:rFonts w:ascii="Times New Roman" w:hAnsi="Times New Roman"/>
          <w:color w:val="0000FF"/>
        </w:rPr>
        <w:t>57</w:t>
      </w:r>
      <w:r w:rsidRPr="004B081D">
        <w:rPr>
          <w:rFonts w:ascii="Times New Roman" w:hAnsi="Times New Roman"/>
          <w:color w:val="0000FF"/>
        </w:rPr>
        <w:t>, “</w:t>
      </w:r>
      <w:r w:rsidR="001B7617" w:rsidRPr="001B7617">
        <w:rPr>
          <w:rFonts w:ascii="Times New Roman" w:hAnsi="Times New Roman"/>
          <w:color w:val="0000FF"/>
        </w:rPr>
        <w:t xml:space="preserve">Spatiotemporal variations of soil moisture affect ecohydrological processes such as infiltration, evaporation, runoff, and plant function and morphology [19], and also affect ecosystem </w:t>
      </w:r>
      <w:r w:rsidR="001B7617" w:rsidRPr="001B7617">
        <w:rPr>
          <w:rFonts w:ascii="Times New Roman" w:hAnsi="Times New Roman"/>
          <w:color w:val="0000FF"/>
        </w:rPr>
        <w:lastRenderedPageBreak/>
        <w:t>restoration [20], agricultural production, and socioeconomic development [21], particularly in arid and semiarid areas.</w:t>
      </w:r>
      <w:r w:rsidRPr="004B081D">
        <w:rPr>
          <w:rFonts w:ascii="Times New Roman" w:hAnsi="Times New Roman"/>
          <w:color w:val="0000FF"/>
        </w:rPr>
        <w:t>”</w:t>
      </w:r>
    </w:p>
    <w:p w14:paraId="158F6359" w14:textId="77777777" w:rsidR="004B081D" w:rsidRPr="004B081D" w:rsidRDefault="004B081D" w:rsidP="001B7617">
      <w:pPr>
        <w:shd w:val="clear" w:color="auto" w:fill="FEFEFE"/>
        <w:spacing w:line="360" w:lineRule="auto"/>
        <w:jc w:val="both"/>
        <w:rPr>
          <w:rFonts w:ascii="Times New Roman" w:hAnsi="Times New Roman"/>
          <w:i/>
          <w:iCs/>
          <w:color w:val="0A0A0A"/>
        </w:rPr>
      </w:pPr>
      <w:r w:rsidRPr="004B081D">
        <w:rPr>
          <w:rFonts w:ascii="Times New Roman" w:hAnsi="Times New Roman"/>
          <w:i/>
          <w:iCs/>
          <w:color w:val="0A0A0A"/>
        </w:rPr>
        <w:t>4.      Line 34: Is “the” before ecosystem needed? Relevant citation(s)?</w:t>
      </w:r>
    </w:p>
    <w:p w14:paraId="38E3126B" w14:textId="77777777" w:rsidR="004B081D" w:rsidRPr="004B081D" w:rsidRDefault="004B081D" w:rsidP="001B7617">
      <w:pPr>
        <w:shd w:val="clear" w:color="auto" w:fill="FEFEFE"/>
        <w:spacing w:line="360" w:lineRule="auto"/>
        <w:jc w:val="both"/>
        <w:rPr>
          <w:rFonts w:ascii="Times New Roman" w:hAnsi="Times New Roman"/>
          <w:color w:val="0000FF"/>
        </w:rPr>
      </w:pPr>
      <w:r w:rsidRPr="004B081D">
        <w:rPr>
          <w:rFonts w:ascii="Times New Roman" w:hAnsi="Times New Roman"/>
          <w:b/>
          <w:bCs/>
          <w:color w:val="0000FF"/>
        </w:rPr>
        <w:t>Response</w:t>
      </w:r>
      <w:r w:rsidRPr="004B081D">
        <w:rPr>
          <w:rFonts w:ascii="Times New Roman" w:hAnsi="Times New Roman"/>
          <w:color w:val="0000FF"/>
        </w:rPr>
        <w:t>: Thank you. We have deleted “the” before ecosystem, and the relevant citation was added.</w:t>
      </w:r>
    </w:p>
    <w:p w14:paraId="2D0B510C" w14:textId="77777777" w:rsidR="001B7617" w:rsidRPr="004B081D" w:rsidRDefault="001B7617" w:rsidP="001B7617">
      <w:pPr>
        <w:shd w:val="clear" w:color="auto" w:fill="FEFEFE"/>
        <w:spacing w:line="360" w:lineRule="auto"/>
        <w:ind w:firstLineChars="200" w:firstLine="400"/>
        <w:jc w:val="both"/>
        <w:rPr>
          <w:rFonts w:ascii="Times New Roman" w:hAnsi="Times New Roman"/>
          <w:color w:val="0A0A0A"/>
        </w:rPr>
      </w:pPr>
      <w:r w:rsidRPr="004B081D">
        <w:rPr>
          <w:rFonts w:ascii="Times New Roman" w:hAnsi="Times New Roman"/>
          <w:color w:val="0000FF"/>
        </w:rPr>
        <w:t xml:space="preserve">Line </w:t>
      </w:r>
      <w:r>
        <w:rPr>
          <w:rFonts w:ascii="Times New Roman" w:hAnsi="Times New Roman"/>
          <w:color w:val="0000FF"/>
        </w:rPr>
        <w:t>54</w:t>
      </w:r>
      <w:r w:rsidRPr="004B081D">
        <w:rPr>
          <w:rFonts w:ascii="Times New Roman" w:hAnsi="Times New Roman"/>
          <w:color w:val="0000FF"/>
        </w:rPr>
        <w:t>-</w:t>
      </w:r>
      <w:r>
        <w:rPr>
          <w:rFonts w:ascii="Times New Roman" w:hAnsi="Times New Roman"/>
          <w:color w:val="0000FF"/>
        </w:rPr>
        <w:t>57</w:t>
      </w:r>
      <w:r w:rsidRPr="004B081D">
        <w:rPr>
          <w:rFonts w:ascii="Times New Roman" w:hAnsi="Times New Roman"/>
          <w:color w:val="0000FF"/>
        </w:rPr>
        <w:t>, “</w:t>
      </w:r>
      <w:r w:rsidRPr="001B7617">
        <w:rPr>
          <w:rFonts w:ascii="Times New Roman" w:hAnsi="Times New Roman"/>
          <w:color w:val="0000FF"/>
        </w:rPr>
        <w:t>Spatiotemporal variations of soil moisture affect ecohydrological processes such as infiltration, evaporation, runoff, and plant function and morphology [19], and also affect ecosystem restoration [20], agricultural production, and socioeconomic development [21], particularly in arid and semiarid areas.</w:t>
      </w:r>
      <w:r w:rsidRPr="004B081D">
        <w:rPr>
          <w:rFonts w:ascii="Times New Roman" w:hAnsi="Times New Roman"/>
          <w:color w:val="0000FF"/>
        </w:rPr>
        <w:t>”</w:t>
      </w:r>
    </w:p>
    <w:p w14:paraId="77BD36B4" w14:textId="77777777" w:rsidR="004B081D" w:rsidRPr="004B081D" w:rsidRDefault="004B081D" w:rsidP="001B7617">
      <w:pPr>
        <w:shd w:val="clear" w:color="auto" w:fill="FEFEFE"/>
        <w:spacing w:line="360" w:lineRule="auto"/>
        <w:jc w:val="both"/>
        <w:rPr>
          <w:rFonts w:ascii="Times New Roman" w:hAnsi="Times New Roman"/>
          <w:i/>
          <w:iCs/>
          <w:color w:val="0A0A0A"/>
        </w:rPr>
      </w:pPr>
      <w:r w:rsidRPr="004B081D">
        <w:rPr>
          <w:rFonts w:ascii="Times New Roman" w:hAnsi="Times New Roman"/>
          <w:i/>
          <w:iCs/>
          <w:color w:val="0A0A0A"/>
        </w:rPr>
        <w:t>5.      Line 35: for socioeconomic development – relevant citation(s)?</w:t>
      </w:r>
    </w:p>
    <w:p w14:paraId="30E8974B" w14:textId="77777777" w:rsidR="004B081D" w:rsidRPr="004B081D" w:rsidRDefault="004B081D" w:rsidP="001B7617">
      <w:pPr>
        <w:shd w:val="clear" w:color="auto" w:fill="FEFEFE"/>
        <w:spacing w:line="360" w:lineRule="auto"/>
        <w:jc w:val="both"/>
        <w:rPr>
          <w:rFonts w:ascii="Times New Roman" w:hAnsi="Times New Roman"/>
          <w:color w:val="0000FF"/>
        </w:rPr>
      </w:pPr>
      <w:r w:rsidRPr="004B081D">
        <w:rPr>
          <w:rFonts w:ascii="Times New Roman" w:hAnsi="Times New Roman"/>
          <w:b/>
          <w:bCs/>
          <w:color w:val="0000FF"/>
        </w:rPr>
        <w:t>Response</w:t>
      </w:r>
      <w:r w:rsidRPr="004B081D">
        <w:rPr>
          <w:rFonts w:ascii="Times New Roman" w:hAnsi="Times New Roman"/>
          <w:color w:val="0000FF"/>
        </w:rPr>
        <w:t>: Thank you. The relevant reference has been added in this sentence.</w:t>
      </w:r>
    </w:p>
    <w:p w14:paraId="7F990253" w14:textId="77777777" w:rsidR="001B7617" w:rsidRPr="004B081D" w:rsidRDefault="001B7617" w:rsidP="001B7617">
      <w:pPr>
        <w:shd w:val="clear" w:color="auto" w:fill="FEFEFE"/>
        <w:spacing w:line="360" w:lineRule="auto"/>
        <w:ind w:firstLineChars="200" w:firstLine="400"/>
        <w:rPr>
          <w:rFonts w:ascii="Times New Roman" w:hAnsi="Times New Roman"/>
          <w:color w:val="0A0A0A"/>
        </w:rPr>
      </w:pPr>
      <w:r w:rsidRPr="004B081D">
        <w:rPr>
          <w:rFonts w:ascii="Times New Roman" w:hAnsi="Times New Roman"/>
          <w:color w:val="0000FF"/>
        </w:rPr>
        <w:t xml:space="preserve">Line </w:t>
      </w:r>
      <w:r>
        <w:rPr>
          <w:rFonts w:ascii="Times New Roman" w:hAnsi="Times New Roman"/>
          <w:color w:val="0000FF"/>
        </w:rPr>
        <w:t>54</w:t>
      </w:r>
      <w:r w:rsidRPr="004B081D">
        <w:rPr>
          <w:rFonts w:ascii="Times New Roman" w:hAnsi="Times New Roman"/>
          <w:color w:val="0000FF"/>
        </w:rPr>
        <w:t>-</w:t>
      </w:r>
      <w:r>
        <w:rPr>
          <w:rFonts w:ascii="Times New Roman" w:hAnsi="Times New Roman"/>
          <w:color w:val="0000FF"/>
        </w:rPr>
        <w:t>57</w:t>
      </w:r>
      <w:r w:rsidRPr="004B081D">
        <w:rPr>
          <w:rFonts w:ascii="Times New Roman" w:hAnsi="Times New Roman"/>
          <w:color w:val="0000FF"/>
        </w:rPr>
        <w:t>, “</w:t>
      </w:r>
      <w:r w:rsidRPr="001B7617">
        <w:rPr>
          <w:rFonts w:ascii="Times New Roman" w:hAnsi="Times New Roman"/>
          <w:color w:val="0000FF"/>
        </w:rPr>
        <w:t>Spatiotemporal variations of soil moisture affect ecohydrological processes such as infiltration, evaporation, runoff, and plant function and morphology [19], and also affect ecosystem restoration [20], agricultural production, and socioeconomic development [21], particularly in arid and semiarid areas.</w:t>
      </w:r>
      <w:r w:rsidRPr="004B081D">
        <w:rPr>
          <w:rFonts w:ascii="Times New Roman" w:hAnsi="Times New Roman"/>
          <w:color w:val="0000FF"/>
        </w:rPr>
        <w:t>”</w:t>
      </w:r>
    </w:p>
    <w:p w14:paraId="4DB00386" w14:textId="77777777" w:rsidR="004B081D" w:rsidRPr="004B081D" w:rsidRDefault="004B081D" w:rsidP="001B7617">
      <w:pPr>
        <w:shd w:val="clear" w:color="auto" w:fill="FEFEFE"/>
        <w:spacing w:line="360" w:lineRule="auto"/>
        <w:jc w:val="both"/>
        <w:rPr>
          <w:rFonts w:ascii="Times New Roman" w:hAnsi="Times New Roman"/>
          <w:i/>
          <w:iCs/>
          <w:color w:val="0A0A0A"/>
        </w:rPr>
      </w:pPr>
      <w:r w:rsidRPr="004B081D">
        <w:rPr>
          <w:rFonts w:ascii="Times New Roman" w:hAnsi="Times New Roman"/>
          <w:i/>
          <w:iCs/>
          <w:color w:val="0A0A0A"/>
        </w:rPr>
        <w:t>6.      Lines 49/50: First sentence of the third paragraph – relevant citation(s)?</w:t>
      </w:r>
    </w:p>
    <w:p w14:paraId="74841AA5" w14:textId="52C5ACE6" w:rsidR="004B081D" w:rsidRPr="004B081D" w:rsidRDefault="004B081D" w:rsidP="001B7617">
      <w:pPr>
        <w:shd w:val="clear" w:color="auto" w:fill="FEFEFE"/>
        <w:spacing w:line="360" w:lineRule="auto"/>
        <w:jc w:val="both"/>
        <w:rPr>
          <w:rFonts w:ascii="Times New Roman" w:hAnsi="Times New Roman"/>
          <w:color w:val="0000FF"/>
        </w:rPr>
      </w:pPr>
      <w:r w:rsidRPr="004B081D">
        <w:rPr>
          <w:rFonts w:ascii="Times New Roman" w:hAnsi="Times New Roman"/>
          <w:b/>
          <w:bCs/>
          <w:color w:val="0000FF"/>
        </w:rPr>
        <w:t>Response</w:t>
      </w:r>
      <w:r w:rsidRPr="004B081D">
        <w:rPr>
          <w:rFonts w:ascii="Times New Roman" w:hAnsi="Times New Roman"/>
          <w:color w:val="0000FF"/>
        </w:rPr>
        <w:t xml:space="preserve">: Thank you for the suggestion. We have added relevant </w:t>
      </w:r>
      <w:r w:rsidR="001B7617">
        <w:rPr>
          <w:rFonts w:ascii="Times New Roman" w:hAnsi="Times New Roman" w:hint="eastAsia"/>
          <w:color w:val="0000FF"/>
          <w:lang w:eastAsia="zh-CN"/>
        </w:rPr>
        <w:t>ci</w:t>
      </w:r>
      <w:r w:rsidR="001B7617">
        <w:rPr>
          <w:rFonts w:ascii="Times New Roman" w:hAnsi="Times New Roman"/>
          <w:color w:val="0000FF"/>
        </w:rPr>
        <w:t>tation</w:t>
      </w:r>
      <w:r w:rsidRPr="004B081D">
        <w:rPr>
          <w:rFonts w:ascii="Times New Roman" w:hAnsi="Times New Roman"/>
          <w:color w:val="0000FF"/>
        </w:rPr>
        <w:t xml:space="preserve"> in this sentence. </w:t>
      </w:r>
    </w:p>
    <w:p w14:paraId="0AFF2C86" w14:textId="3DB0A042" w:rsidR="004B081D" w:rsidRPr="004B081D" w:rsidRDefault="004B081D" w:rsidP="001B7617">
      <w:pPr>
        <w:shd w:val="clear" w:color="auto" w:fill="FEFEFE"/>
        <w:spacing w:line="360" w:lineRule="auto"/>
        <w:ind w:firstLineChars="200" w:firstLine="400"/>
        <w:jc w:val="both"/>
        <w:rPr>
          <w:rFonts w:ascii="Times New Roman" w:hAnsi="Times New Roman"/>
          <w:color w:val="0A0A0A"/>
        </w:rPr>
      </w:pPr>
      <w:r w:rsidRPr="004B081D">
        <w:rPr>
          <w:rFonts w:ascii="Times New Roman" w:hAnsi="Times New Roman"/>
          <w:color w:val="0000FF"/>
        </w:rPr>
        <w:t xml:space="preserve">Line </w:t>
      </w:r>
      <w:r w:rsidR="001B7617">
        <w:rPr>
          <w:rFonts w:ascii="Times New Roman" w:hAnsi="Times New Roman"/>
          <w:color w:val="0000FF"/>
        </w:rPr>
        <w:t>71</w:t>
      </w:r>
      <w:r w:rsidRPr="004B081D">
        <w:rPr>
          <w:rFonts w:ascii="Times New Roman" w:hAnsi="Times New Roman"/>
          <w:color w:val="0000FF"/>
        </w:rPr>
        <w:t>-</w:t>
      </w:r>
      <w:r w:rsidR="001B7617">
        <w:rPr>
          <w:rFonts w:ascii="Times New Roman" w:hAnsi="Times New Roman"/>
          <w:color w:val="0000FF"/>
        </w:rPr>
        <w:t>72</w:t>
      </w:r>
      <w:r w:rsidRPr="004B081D">
        <w:rPr>
          <w:rFonts w:ascii="Times New Roman" w:hAnsi="Times New Roman"/>
          <w:color w:val="0000FF"/>
        </w:rPr>
        <w:t>, “</w:t>
      </w:r>
      <w:r w:rsidR="001B7617" w:rsidRPr="001B7617">
        <w:rPr>
          <w:rFonts w:ascii="Times New Roman" w:hAnsi="Times New Roman"/>
          <w:color w:val="0000FF"/>
        </w:rPr>
        <w:t>Factors affecting the spatiotemporal variations of soil moisture are currently among the most debated topics in soil moisture research [28].</w:t>
      </w:r>
      <w:r w:rsidRPr="004B081D">
        <w:rPr>
          <w:rFonts w:ascii="Times New Roman" w:hAnsi="Times New Roman"/>
          <w:color w:val="0000FF"/>
        </w:rPr>
        <w:t>”</w:t>
      </w:r>
    </w:p>
    <w:p w14:paraId="7A5BB877" w14:textId="77777777" w:rsidR="004B081D" w:rsidRPr="004B081D" w:rsidRDefault="004B081D" w:rsidP="001B7617">
      <w:pPr>
        <w:shd w:val="clear" w:color="auto" w:fill="FEFEFE"/>
        <w:spacing w:line="360" w:lineRule="auto"/>
        <w:jc w:val="both"/>
        <w:rPr>
          <w:rFonts w:ascii="Times New Roman" w:hAnsi="Times New Roman"/>
          <w:i/>
          <w:iCs/>
          <w:color w:val="0A0A0A"/>
        </w:rPr>
      </w:pPr>
      <w:r w:rsidRPr="004B081D">
        <w:rPr>
          <w:rFonts w:ascii="Times New Roman" w:hAnsi="Times New Roman"/>
          <w:i/>
          <w:iCs/>
          <w:color w:val="0A0A0A"/>
        </w:rPr>
        <w:t>7.      Lines 52/53: “the dominant factors generally vary by location and scale” rather than “the dominant factors generally vary among different areas and scales”?</w:t>
      </w:r>
    </w:p>
    <w:p w14:paraId="2BC09861" w14:textId="588435CB" w:rsidR="004B081D" w:rsidRPr="004B081D" w:rsidRDefault="004B081D" w:rsidP="001B7617">
      <w:pPr>
        <w:shd w:val="clear" w:color="auto" w:fill="FEFEFE"/>
        <w:spacing w:line="360" w:lineRule="auto"/>
        <w:jc w:val="both"/>
        <w:rPr>
          <w:rFonts w:ascii="Times New Roman" w:hAnsi="Times New Roman"/>
          <w:color w:val="0000FF"/>
        </w:rPr>
      </w:pPr>
      <w:r w:rsidRPr="004B081D">
        <w:rPr>
          <w:rFonts w:ascii="Times New Roman" w:hAnsi="Times New Roman"/>
          <w:b/>
          <w:bCs/>
          <w:color w:val="0000FF"/>
        </w:rPr>
        <w:t>Response</w:t>
      </w:r>
      <w:r w:rsidRPr="004B081D">
        <w:rPr>
          <w:rFonts w:ascii="Times New Roman" w:hAnsi="Times New Roman"/>
          <w:color w:val="0000FF"/>
        </w:rPr>
        <w:t xml:space="preserve">: Thank you. </w:t>
      </w:r>
      <w:r w:rsidR="001B7617" w:rsidRPr="001B7617">
        <w:rPr>
          <w:rFonts w:ascii="Times New Roman" w:hAnsi="Times New Roman"/>
          <w:color w:val="0000FF"/>
        </w:rPr>
        <w:t xml:space="preserve">We have replaced </w:t>
      </w:r>
      <w:r w:rsidR="001B7617">
        <w:rPr>
          <w:rFonts w:ascii="Times New Roman" w:hAnsi="Times New Roman"/>
          <w:color w:val="0000FF"/>
        </w:rPr>
        <w:t>“</w:t>
      </w:r>
      <w:r w:rsidR="001B7617" w:rsidRPr="001B7617">
        <w:rPr>
          <w:rFonts w:ascii="Times New Roman" w:hAnsi="Times New Roman"/>
          <w:color w:val="0000FF"/>
        </w:rPr>
        <w:t>the dominant factors generally vary among different areas and scales</w:t>
      </w:r>
      <w:r w:rsidR="001B7617">
        <w:rPr>
          <w:rFonts w:ascii="Times New Roman" w:hAnsi="Times New Roman"/>
          <w:color w:val="0000FF"/>
        </w:rPr>
        <w:t>”</w:t>
      </w:r>
      <w:r w:rsidR="001B7617" w:rsidRPr="001B7617">
        <w:rPr>
          <w:rFonts w:ascii="Times New Roman" w:hAnsi="Times New Roman"/>
          <w:color w:val="0000FF"/>
        </w:rPr>
        <w:t xml:space="preserve"> with </w:t>
      </w:r>
      <w:r w:rsidR="001B7617">
        <w:rPr>
          <w:rFonts w:ascii="Times New Roman" w:hAnsi="Times New Roman"/>
          <w:color w:val="0000FF"/>
        </w:rPr>
        <w:t>“</w:t>
      </w:r>
      <w:r w:rsidR="001B7617" w:rsidRPr="001B7617">
        <w:rPr>
          <w:rFonts w:ascii="Times New Roman" w:hAnsi="Times New Roman"/>
          <w:color w:val="0000FF"/>
        </w:rPr>
        <w:t>the dominant factors generally vary by location and scale</w:t>
      </w:r>
      <w:r w:rsidR="001B7617">
        <w:rPr>
          <w:rFonts w:ascii="Times New Roman" w:hAnsi="Times New Roman"/>
          <w:color w:val="0000FF"/>
        </w:rPr>
        <w:t>”</w:t>
      </w:r>
      <w:r w:rsidR="001B7617" w:rsidRPr="001B7617">
        <w:rPr>
          <w:rFonts w:ascii="Times New Roman" w:hAnsi="Times New Roman"/>
          <w:color w:val="0000FF"/>
        </w:rPr>
        <w:t>.</w:t>
      </w:r>
    </w:p>
    <w:p w14:paraId="16A2917D" w14:textId="56AD1FD7" w:rsidR="004B081D" w:rsidRPr="004B081D" w:rsidRDefault="004B081D" w:rsidP="001B7617">
      <w:pPr>
        <w:shd w:val="clear" w:color="auto" w:fill="FEFEFE"/>
        <w:spacing w:line="360" w:lineRule="auto"/>
        <w:ind w:firstLineChars="200" w:firstLine="400"/>
        <w:jc w:val="both"/>
        <w:rPr>
          <w:rFonts w:ascii="Times New Roman" w:hAnsi="Times New Roman"/>
          <w:color w:val="0000FF"/>
        </w:rPr>
      </w:pPr>
      <w:r w:rsidRPr="004B081D">
        <w:rPr>
          <w:rFonts w:ascii="Times New Roman" w:hAnsi="Times New Roman"/>
          <w:color w:val="0000FF"/>
        </w:rPr>
        <w:t xml:space="preserve">Line </w:t>
      </w:r>
      <w:r w:rsidR="001B7617">
        <w:rPr>
          <w:rFonts w:ascii="Times New Roman" w:hAnsi="Times New Roman"/>
          <w:color w:val="0000FF"/>
        </w:rPr>
        <w:t>72</w:t>
      </w:r>
      <w:r w:rsidRPr="004B081D">
        <w:rPr>
          <w:rFonts w:ascii="Times New Roman" w:hAnsi="Times New Roman"/>
          <w:color w:val="0000FF"/>
        </w:rPr>
        <w:t>-</w:t>
      </w:r>
      <w:r w:rsidR="001B7617">
        <w:rPr>
          <w:rFonts w:ascii="Times New Roman" w:hAnsi="Times New Roman"/>
          <w:color w:val="0000FF"/>
        </w:rPr>
        <w:t>75</w:t>
      </w:r>
      <w:r w:rsidRPr="004B081D">
        <w:rPr>
          <w:rFonts w:ascii="Times New Roman" w:hAnsi="Times New Roman"/>
          <w:color w:val="0000FF"/>
        </w:rPr>
        <w:t>, “Although the spatiotemporal variability of soil moisture depends on many factors, including vegetation, terrain, soil properties, and meteorological characteristics, the dominant factors generally vary by location and scale.”</w:t>
      </w:r>
    </w:p>
    <w:p w14:paraId="75B4307D" w14:textId="77777777" w:rsidR="004B081D" w:rsidRPr="004B081D" w:rsidRDefault="004B081D" w:rsidP="001B7617">
      <w:pPr>
        <w:shd w:val="clear" w:color="auto" w:fill="FEFEFE"/>
        <w:spacing w:line="360" w:lineRule="auto"/>
        <w:jc w:val="both"/>
        <w:rPr>
          <w:rFonts w:ascii="Times New Roman" w:hAnsi="Times New Roman"/>
          <w:i/>
          <w:iCs/>
          <w:color w:val="0A0A0A"/>
        </w:rPr>
      </w:pPr>
      <w:r w:rsidRPr="004B081D">
        <w:rPr>
          <w:rFonts w:ascii="Times New Roman" w:hAnsi="Times New Roman"/>
          <w:i/>
          <w:iCs/>
          <w:color w:val="0A0A0A"/>
        </w:rPr>
        <w:t xml:space="preserve">8.      Lines 49-63: In the third paragraph, different scales are mentioned (e.g., small catchment; watershed; local; slope; individual plants) – some rewording to improve clarity in this paragraph would be helpful. For example, do you mean examining, or modelling, or measuring soil moisture at a given scale, </w:t>
      </w:r>
      <w:proofErr w:type="gramStart"/>
      <w:r w:rsidRPr="004B081D">
        <w:rPr>
          <w:rFonts w:ascii="Times New Roman" w:hAnsi="Times New Roman"/>
          <w:i/>
          <w:iCs/>
          <w:color w:val="0A0A0A"/>
        </w:rPr>
        <w:t>etc..</w:t>
      </w:r>
      <w:proofErr w:type="gramEnd"/>
    </w:p>
    <w:p w14:paraId="1CB52193" w14:textId="77777777" w:rsidR="004B081D" w:rsidRPr="004B081D" w:rsidRDefault="004B081D" w:rsidP="001B7617">
      <w:pPr>
        <w:shd w:val="clear" w:color="auto" w:fill="FEFEFE"/>
        <w:spacing w:line="360" w:lineRule="auto"/>
        <w:jc w:val="both"/>
        <w:rPr>
          <w:rFonts w:ascii="Times New Roman" w:hAnsi="Times New Roman"/>
          <w:color w:val="0000FF"/>
        </w:rPr>
      </w:pPr>
      <w:r w:rsidRPr="004B081D">
        <w:rPr>
          <w:rFonts w:ascii="Times New Roman" w:hAnsi="Times New Roman"/>
          <w:b/>
          <w:bCs/>
          <w:color w:val="0000FF"/>
        </w:rPr>
        <w:t>Response</w:t>
      </w:r>
      <w:r w:rsidRPr="004B081D">
        <w:rPr>
          <w:rFonts w:ascii="Times New Roman" w:hAnsi="Times New Roman"/>
          <w:color w:val="0000FF"/>
        </w:rPr>
        <w:t xml:space="preserve">: Thank you for the valuable suggestion. We have revised this paragraph make it simpler. </w:t>
      </w:r>
    </w:p>
    <w:p w14:paraId="6BD5C91C" w14:textId="54D7A85C" w:rsidR="004B081D" w:rsidRPr="004B081D" w:rsidRDefault="004B081D" w:rsidP="001B7617">
      <w:pPr>
        <w:shd w:val="clear" w:color="auto" w:fill="FEFEFE"/>
        <w:spacing w:line="360" w:lineRule="auto"/>
        <w:ind w:firstLineChars="200" w:firstLine="400"/>
        <w:jc w:val="both"/>
        <w:rPr>
          <w:rFonts w:ascii="Times New Roman" w:hAnsi="Times New Roman"/>
          <w:color w:val="0000FF"/>
        </w:rPr>
      </w:pPr>
      <w:r w:rsidRPr="004B081D">
        <w:rPr>
          <w:rFonts w:ascii="Times New Roman" w:hAnsi="Times New Roman"/>
          <w:color w:val="0000FF"/>
        </w:rPr>
        <w:lastRenderedPageBreak/>
        <w:t xml:space="preserve">Line </w:t>
      </w:r>
      <w:r w:rsidR="00DF7DC9">
        <w:rPr>
          <w:rFonts w:ascii="Times New Roman" w:hAnsi="Times New Roman"/>
          <w:color w:val="0000FF"/>
        </w:rPr>
        <w:t>75</w:t>
      </w:r>
      <w:r w:rsidRPr="004B081D">
        <w:rPr>
          <w:rFonts w:ascii="Times New Roman" w:hAnsi="Times New Roman"/>
          <w:color w:val="0000FF"/>
        </w:rPr>
        <w:t>-</w:t>
      </w:r>
      <w:r w:rsidR="005E7505">
        <w:rPr>
          <w:rFonts w:ascii="Times New Roman" w:hAnsi="Times New Roman"/>
          <w:color w:val="0000FF"/>
        </w:rPr>
        <w:t>78</w:t>
      </w:r>
      <w:r w:rsidRPr="004B081D">
        <w:rPr>
          <w:rFonts w:ascii="Times New Roman" w:hAnsi="Times New Roman"/>
          <w:color w:val="0000FF"/>
        </w:rPr>
        <w:t>, “</w:t>
      </w:r>
      <w:r w:rsidR="005E7505" w:rsidRPr="005E7505">
        <w:rPr>
          <w:rFonts w:ascii="Times New Roman" w:hAnsi="Times New Roman"/>
          <w:color w:val="0000FF"/>
        </w:rPr>
        <w:t>For instance, at the watershed scale, land use type and slope position have a greater im-pact on soil moisture [29]. At the local scale, spatiotemporal variability of soil moisture is primarily determined by precipitation and potential evapotranspiration [30,31], while at the slope scale, topography and soil texture are the primary factors [32].</w:t>
      </w:r>
      <w:r w:rsidRPr="004B081D">
        <w:rPr>
          <w:rFonts w:ascii="Times New Roman" w:hAnsi="Times New Roman"/>
          <w:color w:val="0000FF"/>
        </w:rPr>
        <w:t>”</w:t>
      </w:r>
    </w:p>
    <w:p w14:paraId="039126AB" w14:textId="77777777" w:rsidR="004B081D" w:rsidRPr="004B081D" w:rsidRDefault="004B081D" w:rsidP="001B7617">
      <w:pPr>
        <w:shd w:val="clear" w:color="auto" w:fill="FEFEFE"/>
        <w:spacing w:line="360" w:lineRule="auto"/>
        <w:jc w:val="both"/>
        <w:rPr>
          <w:rFonts w:ascii="Times New Roman" w:hAnsi="Times New Roman"/>
          <w:i/>
          <w:iCs/>
          <w:color w:val="0A0A0A"/>
        </w:rPr>
      </w:pPr>
      <w:r w:rsidRPr="004B081D">
        <w:rPr>
          <w:rFonts w:ascii="Times New Roman" w:hAnsi="Times New Roman"/>
          <w:i/>
          <w:iCs/>
          <w:color w:val="0A0A0A"/>
        </w:rPr>
        <w:t>9.      Lines 61-63: please verify the statement that few studies --- or cite those few studies --- what plant(s) or agricultural crop(s) has/have been the focus of the noted few studies?</w:t>
      </w:r>
    </w:p>
    <w:p w14:paraId="72852C62" w14:textId="77777777" w:rsidR="004B081D" w:rsidRPr="004B081D" w:rsidRDefault="004B081D" w:rsidP="001B7617">
      <w:pPr>
        <w:shd w:val="clear" w:color="auto" w:fill="FEFEFE"/>
        <w:spacing w:line="360" w:lineRule="auto"/>
        <w:jc w:val="both"/>
        <w:rPr>
          <w:rFonts w:ascii="Times New Roman" w:hAnsi="Times New Roman"/>
          <w:color w:val="0000FF"/>
        </w:rPr>
      </w:pPr>
      <w:r w:rsidRPr="004B081D">
        <w:rPr>
          <w:rFonts w:ascii="Times New Roman" w:hAnsi="Times New Roman"/>
          <w:b/>
          <w:bCs/>
          <w:color w:val="0000FF"/>
        </w:rPr>
        <w:t>Response</w:t>
      </w:r>
      <w:r w:rsidRPr="004B081D">
        <w:rPr>
          <w:rFonts w:ascii="Times New Roman" w:hAnsi="Times New Roman"/>
          <w:color w:val="0000FF"/>
        </w:rPr>
        <w:t>: Thank you. We have cited those few studies in this sentence.</w:t>
      </w:r>
    </w:p>
    <w:p w14:paraId="7A04A9A1" w14:textId="3CEFC1CA" w:rsidR="004B081D" w:rsidRPr="004B081D" w:rsidRDefault="004B081D" w:rsidP="001B7617">
      <w:pPr>
        <w:shd w:val="clear" w:color="auto" w:fill="FEFEFE"/>
        <w:spacing w:line="360" w:lineRule="auto"/>
        <w:ind w:firstLineChars="200" w:firstLine="400"/>
        <w:jc w:val="both"/>
        <w:rPr>
          <w:rFonts w:ascii="Times New Roman" w:hAnsi="Times New Roman"/>
          <w:color w:val="0000FF"/>
        </w:rPr>
      </w:pPr>
      <w:r w:rsidRPr="004B081D">
        <w:rPr>
          <w:rFonts w:ascii="Times New Roman" w:hAnsi="Times New Roman"/>
          <w:color w:val="0000FF"/>
        </w:rPr>
        <w:t xml:space="preserve">Line </w:t>
      </w:r>
      <w:r w:rsidR="00DF7DC9">
        <w:rPr>
          <w:rFonts w:ascii="Times New Roman" w:hAnsi="Times New Roman"/>
          <w:color w:val="0000FF"/>
        </w:rPr>
        <w:t>8</w:t>
      </w:r>
      <w:r w:rsidR="00A410C0">
        <w:rPr>
          <w:rFonts w:ascii="Times New Roman" w:hAnsi="Times New Roman"/>
          <w:color w:val="0000FF"/>
        </w:rPr>
        <w:t>1</w:t>
      </w:r>
      <w:r w:rsidRPr="004B081D">
        <w:rPr>
          <w:rFonts w:ascii="Times New Roman" w:hAnsi="Times New Roman"/>
          <w:color w:val="0000FF"/>
        </w:rPr>
        <w:t>-</w:t>
      </w:r>
      <w:r w:rsidR="00DF7DC9">
        <w:rPr>
          <w:rFonts w:ascii="Times New Roman" w:hAnsi="Times New Roman"/>
          <w:color w:val="0000FF"/>
        </w:rPr>
        <w:t>8</w:t>
      </w:r>
      <w:r w:rsidR="00A410C0">
        <w:rPr>
          <w:rFonts w:ascii="Times New Roman" w:hAnsi="Times New Roman"/>
          <w:color w:val="0000FF"/>
        </w:rPr>
        <w:t>4</w:t>
      </w:r>
      <w:r w:rsidRPr="004B081D">
        <w:rPr>
          <w:rFonts w:ascii="Times New Roman" w:hAnsi="Times New Roman"/>
          <w:color w:val="0000FF"/>
        </w:rPr>
        <w:t>, “However, few studies have explored the detailed spatiotemporal variations of soil moisture for individual plants [</w:t>
      </w:r>
      <w:r w:rsidR="00DF7DC9">
        <w:rPr>
          <w:rFonts w:ascii="Times New Roman" w:hAnsi="Times New Roman"/>
          <w:color w:val="0000FF"/>
        </w:rPr>
        <w:t>33</w:t>
      </w:r>
      <w:r w:rsidRPr="004B081D">
        <w:rPr>
          <w:rFonts w:ascii="Times New Roman" w:hAnsi="Times New Roman"/>
          <w:color w:val="0000FF"/>
        </w:rPr>
        <w:t>], which may hinder the development of soil moisture models and understanding of soil moisture variations during plant growth</w:t>
      </w:r>
      <w:bookmarkStart w:id="0" w:name="OLE_LINK70"/>
      <w:bookmarkStart w:id="1" w:name="OLE_LINK74"/>
      <w:r w:rsidRPr="004B081D">
        <w:rPr>
          <w:rFonts w:ascii="Times New Roman" w:hAnsi="Times New Roman"/>
          <w:color w:val="0000FF"/>
        </w:rPr>
        <w:t>.</w:t>
      </w:r>
      <w:bookmarkEnd w:id="0"/>
      <w:bookmarkEnd w:id="1"/>
      <w:r w:rsidRPr="004B081D">
        <w:rPr>
          <w:rFonts w:ascii="Times New Roman" w:hAnsi="Times New Roman"/>
          <w:color w:val="0000FF"/>
        </w:rPr>
        <w:t>”</w:t>
      </w:r>
    </w:p>
    <w:p w14:paraId="1FEC7369" w14:textId="77777777" w:rsidR="004B081D" w:rsidRPr="004B081D" w:rsidRDefault="004B081D" w:rsidP="001B7617">
      <w:pPr>
        <w:shd w:val="clear" w:color="auto" w:fill="FEFEFE"/>
        <w:spacing w:line="360" w:lineRule="auto"/>
        <w:jc w:val="both"/>
        <w:rPr>
          <w:rFonts w:ascii="Times New Roman" w:hAnsi="Times New Roman"/>
          <w:i/>
          <w:iCs/>
          <w:color w:val="0A0A0A"/>
        </w:rPr>
      </w:pPr>
      <w:r w:rsidRPr="004B081D">
        <w:rPr>
          <w:rFonts w:ascii="Times New Roman" w:hAnsi="Times New Roman"/>
          <w:i/>
          <w:iCs/>
          <w:color w:val="0A0A0A"/>
        </w:rPr>
        <w:t>10.   Lines 79-84: conflicting information is provided: Black locust plantations are said to improve soil water retention but the next sentence then mentions soil moisture is depleted in the plantations due to transpiration.</w:t>
      </w:r>
    </w:p>
    <w:p w14:paraId="4D14489A" w14:textId="3F1975E4" w:rsidR="004B081D" w:rsidRPr="004B081D" w:rsidRDefault="004B081D" w:rsidP="001B7617">
      <w:pPr>
        <w:shd w:val="clear" w:color="auto" w:fill="FEFEFE"/>
        <w:spacing w:line="360" w:lineRule="auto"/>
        <w:jc w:val="both"/>
        <w:rPr>
          <w:rFonts w:ascii="Times New Roman" w:hAnsi="Times New Roman"/>
          <w:color w:val="0000FF"/>
        </w:rPr>
      </w:pPr>
      <w:r w:rsidRPr="004B081D">
        <w:rPr>
          <w:rFonts w:ascii="Times New Roman" w:hAnsi="Times New Roman"/>
          <w:b/>
          <w:bCs/>
          <w:color w:val="0000FF"/>
        </w:rPr>
        <w:t>Response</w:t>
      </w:r>
      <w:r w:rsidRPr="004B081D">
        <w:rPr>
          <w:rFonts w:ascii="Times New Roman" w:hAnsi="Times New Roman"/>
          <w:color w:val="0000FF"/>
        </w:rPr>
        <w:t xml:space="preserve">: Thank you for the suggestion. </w:t>
      </w:r>
      <w:r w:rsidR="00A410C0" w:rsidRPr="00A410C0">
        <w:rPr>
          <w:rFonts w:ascii="Times New Roman" w:hAnsi="Times New Roman"/>
          <w:color w:val="0000FF"/>
        </w:rPr>
        <w:t>We have removed the phrase 'retaining soil water' from this sentence, as it is an incorrect description.</w:t>
      </w:r>
    </w:p>
    <w:p w14:paraId="1E322466" w14:textId="53B8B9A3" w:rsidR="004B081D" w:rsidRPr="004B081D" w:rsidRDefault="004B081D" w:rsidP="001B7617">
      <w:pPr>
        <w:shd w:val="clear" w:color="auto" w:fill="FEFEFE"/>
        <w:spacing w:line="360" w:lineRule="auto"/>
        <w:ind w:firstLineChars="200" w:firstLine="400"/>
        <w:jc w:val="both"/>
        <w:rPr>
          <w:rFonts w:ascii="Times New Roman" w:hAnsi="Times New Roman"/>
          <w:color w:val="0A0A0A"/>
        </w:rPr>
      </w:pPr>
      <w:r w:rsidRPr="004B081D">
        <w:rPr>
          <w:rFonts w:ascii="Times New Roman" w:hAnsi="Times New Roman"/>
          <w:color w:val="0000FF"/>
        </w:rPr>
        <w:t xml:space="preserve">Line </w:t>
      </w:r>
      <w:r w:rsidR="00DF7DC9">
        <w:rPr>
          <w:rFonts w:ascii="Times New Roman" w:hAnsi="Times New Roman"/>
          <w:color w:val="0000FF"/>
        </w:rPr>
        <w:t>46</w:t>
      </w:r>
      <w:r w:rsidRPr="004B081D">
        <w:rPr>
          <w:rFonts w:ascii="Times New Roman" w:hAnsi="Times New Roman"/>
          <w:color w:val="0000FF"/>
        </w:rPr>
        <w:t>-</w:t>
      </w:r>
      <w:r w:rsidR="00DF7DC9">
        <w:rPr>
          <w:rFonts w:ascii="Times New Roman" w:hAnsi="Times New Roman"/>
          <w:color w:val="0000FF"/>
        </w:rPr>
        <w:t>48</w:t>
      </w:r>
      <w:r w:rsidRPr="004B081D">
        <w:rPr>
          <w:rFonts w:ascii="Times New Roman" w:hAnsi="Times New Roman"/>
          <w:color w:val="0000FF"/>
        </w:rPr>
        <w:t>, “Black locust plantations improve the ecological environment in the area by reducing soil erosion, regulating soil respiration, and improving microbiology [</w:t>
      </w:r>
      <w:r w:rsidR="00DF7DC9">
        <w:rPr>
          <w:rFonts w:ascii="Times New Roman" w:hAnsi="Times New Roman"/>
          <w:color w:val="0000FF"/>
        </w:rPr>
        <w:t>13</w:t>
      </w:r>
      <w:r w:rsidRPr="004B081D">
        <w:rPr>
          <w:rFonts w:ascii="Times New Roman" w:hAnsi="Times New Roman"/>
          <w:color w:val="0000FF"/>
        </w:rPr>
        <w:t>-</w:t>
      </w:r>
      <w:r w:rsidR="00DF7DC9">
        <w:rPr>
          <w:rFonts w:ascii="Times New Roman" w:hAnsi="Times New Roman"/>
          <w:color w:val="0000FF"/>
        </w:rPr>
        <w:t>15</w:t>
      </w:r>
      <w:r w:rsidRPr="004B081D">
        <w:rPr>
          <w:rFonts w:ascii="Times New Roman" w:hAnsi="Times New Roman"/>
          <w:color w:val="0000FF"/>
        </w:rPr>
        <w:t>].”</w:t>
      </w:r>
    </w:p>
    <w:p w14:paraId="04AB187A" w14:textId="77777777" w:rsidR="004B081D" w:rsidRPr="004B081D" w:rsidRDefault="004B081D" w:rsidP="001B7617">
      <w:pPr>
        <w:shd w:val="clear" w:color="auto" w:fill="FEFEFE"/>
        <w:spacing w:line="360" w:lineRule="auto"/>
        <w:jc w:val="both"/>
        <w:rPr>
          <w:rFonts w:ascii="Times New Roman" w:hAnsi="Times New Roman"/>
          <w:i/>
          <w:iCs/>
          <w:color w:val="0A0A0A"/>
        </w:rPr>
      </w:pPr>
      <w:r w:rsidRPr="004B081D">
        <w:rPr>
          <w:rFonts w:ascii="Times New Roman" w:hAnsi="Times New Roman"/>
          <w:i/>
          <w:iCs/>
          <w:color w:val="0A0A0A"/>
        </w:rPr>
        <w:t>11.   Lines 90-91: I agree that “Our results provide valuable information for forest water resource management and hydrological model modification in arid and semiarid areas.” but providing more specificity, including citations, would strengthen the comment. Connecting the study focus with the issue of scale (in current 2</w:t>
      </w:r>
      <w:r w:rsidRPr="004B081D">
        <w:rPr>
          <w:rFonts w:ascii="Times New Roman" w:hAnsi="Times New Roman"/>
          <w:i/>
          <w:iCs/>
          <w:color w:val="0A0A0A"/>
          <w:sz w:val="18"/>
          <w:szCs w:val="18"/>
          <w:vertAlign w:val="superscript"/>
        </w:rPr>
        <w:t>nd</w:t>
      </w:r>
      <w:r w:rsidRPr="004B081D">
        <w:rPr>
          <w:rFonts w:ascii="Times New Roman" w:hAnsi="Times New Roman"/>
          <w:i/>
          <w:iCs/>
          <w:color w:val="0A0A0A"/>
        </w:rPr>
        <w:t> and 3</w:t>
      </w:r>
      <w:r w:rsidRPr="004B081D">
        <w:rPr>
          <w:rFonts w:ascii="Times New Roman" w:hAnsi="Times New Roman"/>
          <w:i/>
          <w:iCs/>
          <w:color w:val="0A0A0A"/>
          <w:sz w:val="18"/>
          <w:szCs w:val="18"/>
          <w:vertAlign w:val="superscript"/>
        </w:rPr>
        <w:t>rd</w:t>
      </w:r>
      <w:r w:rsidRPr="004B081D">
        <w:rPr>
          <w:rFonts w:ascii="Times New Roman" w:hAnsi="Times New Roman"/>
          <w:i/>
          <w:iCs/>
          <w:color w:val="0A0A0A"/>
        </w:rPr>
        <w:t> paragraphs) would also be helpful for the reader.</w:t>
      </w:r>
    </w:p>
    <w:p w14:paraId="32D6B55F" w14:textId="2AE5A1D6" w:rsidR="004B081D" w:rsidRPr="004B081D" w:rsidRDefault="004B081D" w:rsidP="001B7617">
      <w:pPr>
        <w:shd w:val="clear" w:color="auto" w:fill="FEFEFE"/>
        <w:spacing w:line="360" w:lineRule="auto"/>
        <w:jc w:val="both"/>
        <w:rPr>
          <w:rFonts w:ascii="Times New Roman" w:hAnsi="Times New Roman"/>
          <w:color w:val="0000FF"/>
        </w:rPr>
      </w:pPr>
      <w:bookmarkStart w:id="2" w:name="OLE_LINK12"/>
      <w:r w:rsidRPr="004B081D">
        <w:rPr>
          <w:rFonts w:ascii="Times New Roman" w:hAnsi="Times New Roman"/>
          <w:b/>
          <w:bCs/>
          <w:color w:val="0000FF"/>
        </w:rPr>
        <w:t>Response</w:t>
      </w:r>
      <w:r w:rsidRPr="004B081D">
        <w:rPr>
          <w:rFonts w:ascii="Times New Roman" w:hAnsi="Times New Roman"/>
          <w:color w:val="0000FF"/>
        </w:rPr>
        <w:t xml:space="preserve">: Thank you. </w:t>
      </w:r>
      <w:r w:rsidR="00A410C0" w:rsidRPr="00A410C0">
        <w:rPr>
          <w:rFonts w:ascii="Times New Roman" w:hAnsi="Times New Roman"/>
          <w:color w:val="0000FF"/>
        </w:rPr>
        <w:t>The paragraph has been revised in accordance with the suggestion.</w:t>
      </w:r>
    </w:p>
    <w:p w14:paraId="71F8C810" w14:textId="629FDDE0" w:rsidR="004B081D" w:rsidRPr="004B081D" w:rsidRDefault="004B081D" w:rsidP="001B7617">
      <w:pPr>
        <w:pStyle w:val="MDPI31text"/>
        <w:spacing w:line="360" w:lineRule="auto"/>
        <w:ind w:left="0" w:firstLineChars="200" w:firstLine="400"/>
        <w:rPr>
          <w:rFonts w:ascii="Times New Roman" w:eastAsia="宋体" w:hAnsi="Times New Roman"/>
          <w:color w:val="0A0A0A"/>
          <w:szCs w:val="20"/>
        </w:rPr>
      </w:pPr>
      <w:r w:rsidRPr="004B081D">
        <w:rPr>
          <w:rFonts w:ascii="Times New Roman" w:hAnsi="Times New Roman"/>
          <w:color w:val="0000FF"/>
          <w:szCs w:val="20"/>
        </w:rPr>
        <w:t>Line 8</w:t>
      </w:r>
      <w:r w:rsidR="00A410C0">
        <w:rPr>
          <w:rFonts w:ascii="Times New Roman" w:hAnsi="Times New Roman"/>
          <w:color w:val="0000FF"/>
          <w:szCs w:val="20"/>
        </w:rPr>
        <w:t>5</w:t>
      </w:r>
      <w:r w:rsidRPr="004B081D">
        <w:rPr>
          <w:rFonts w:ascii="Times New Roman" w:hAnsi="Times New Roman"/>
          <w:color w:val="0000FF"/>
          <w:szCs w:val="20"/>
        </w:rPr>
        <w:t>-9</w:t>
      </w:r>
      <w:r w:rsidR="00A410C0">
        <w:rPr>
          <w:rFonts w:ascii="Times New Roman" w:hAnsi="Times New Roman"/>
          <w:color w:val="0000FF"/>
          <w:szCs w:val="20"/>
        </w:rPr>
        <w:t>4</w:t>
      </w:r>
      <w:r w:rsidRPr="004B081D">
        <w:rPr>
          <w:rFonts w:ascii="Times New Roman" w:hAnsi="Times New Roman"/>
          <w:color w:val="0000FF"/>
          <w:szCs w:val="20"/>
        </w:rPr>
        <w:t>, “</w:t>
      </w:r>
      <w:bookmarkStart w:id="3" w:name="OLE_LINK112"/>
      <w:proofErr w:type="spellStart"/>
      <w:r w:rsidRPr="004B081D">
        <w:rPr>
          <w:rFonts w:ascii="Times New Roman" w:hAnsi="Times New Roman"/>
          <w:color w:val="0000FF"/>
          <w:szCs w:val="20"/>
        </w:rPr>
        <w:t>Zhifanggou</w:t>
      </w:r>
      <w:proofErr w:type="spellEnd"/>
      <w:r w:rsidRPr="004B081D">
        <w:rPr>
          <w:rFonts w:ascii="Times New Roman" w:hAnsi="Times New Roman"/>
          <w:color w:val="0000FF"/>
          <w:szCs w:val="20"/>
        </w:rPr>
        <w:t xml:space="preserve"> watershed is a typical region on the Loess Plateau that has experienced a process of serious damage and rapid recovery [</w:t>
      </w:r>
      <w:r w:rsidR="00DF7DC9">
        <w:rPr>
          <w:rFonts w:ascii="Times New Roman" w:hAnsi="Times New Roman"/>
          <w:color w:val="0000FF"/>
          <w:szCs w:val="20"/>
        </w:rPr>
        <w:t>34</w:t>
      </w:r>
      <w:r w:rsidRPr="004B081D">
        <w:rPr>
          <w:rFonts w:ascii="Times New Roman" w:hAnsi="Times New Roman"/>
          <w:color w:val="0000FF"/>
          <w:szCs w:val="20"/>
        </w:rPr>
        <w:t>]. The soil moisture variability of black locust forest has been studied in this watershed [</w:t>
      </w:r>
      <w:r w:rsidR="00DF7DC9">
        <w:rPr>
          <w:rFonts w:ascii="Times New Roman" w:hAnsi="Times New Roman"/>
          <w:color w:val="0000FF"/>
          <w:szCs w:val="20"/>
        </w:rPr>
        <w:t>35</w:t>
      </w:r>
      <w:r w:rsidRPr="004B081D">
        <w:rPr>
          <w:rFonts w:ascii="Times New Roman" w:hAnsi="Times New Roman"/>
          <w:color w:val="0000FF"/>
          <w:szCs w:val="20"/>
        </w:rPr>
        <w:t xml:space="preserve">]. However, the spatiotemporal variations of soil moisture based on individual plant remain lacking, and the effects of rainfall and vegetation characteristics on soil moisture are still poorly understood in this region. Therefore, in this study, nine black locust plants in the </w:t>
      </w:r>
      <w:proofErr w:type="spellStart"/>
      <w:r w:rsidRPr="004B081D">
        <w:rPr>
          <w:rFonts w:ascii="Times New Roman" w:hAnsi="Times New Roman"/>
          <w:color w:val="0000FF"/>
          <w:szCs w:val="20"/>
        </w:rPr>
        <w:t>Zhifanggou</w:t>
      </w:r>
      <w:proofErr w:type="spellEnd"/>
      <w:r w:rsidRPr="004B081D">
        <w:rPr>
          <w:rFonts w:ascii="Times New Roman" w:hAnsi="Times New Roman"/>
          <w:color w:val="0000FF"/>
          <w:szCs w:val="20"/>
        </w:rPr>
        <w:t xml:space="preserve"> watershed of the Loess Plateau were used to (1) determine the </w:t>
      </w:r>
      <w:bookmarkStart w:id="4" w:name="OLE_LINK110"/>
      <w:bookmarkStart w:id="5" w:name="OLE_LINK111"/>
      <w:r w:rsidRPr="004B081D">
        <w:rPr>
          <w:rFonts w:ascii="Times New Roman" w:hAnsi="Times New Roman"/>
          <w:color w:val="0000FF"/>
          <w:szCs w:val="20"/>
        </w:rPr>
        <w:t xml:space="preserve">spatiotemporal variation characteristics </w:t>
      </w:r>
      <w:bookmarkEnd w:id="3"/>
      <w:bookmarkEnd w:id="4"/>
      <w:bookmarkEnd w:id="5"/>
      <w:r w:rsidRPr="004B081D">
        <w:rPr>
          <w:rFonts w:ascii="Times New Roman" w:hAnsi="Times New Roman"/>
          <w:color w:val="0000FF"/>
          <w:szCs w:val="20"/>
        </w:rPr>
        <w:t xml:space="preserve">at the single plant scale and (2) investigate the effects of individual rainfall and plant characteristics on the soil moisture. </w:t>
      </w:r>
      <w:bookmarkStart w:id="6" w:name="OLE_LINK119"/>
      <w:bookmarkStart w:id="7" w:name="OLE_LINK120"/>
      <w:bookmarkStart w:id="8" w:name="OLE_LINK117"/>
      <w:bookmarkStart w:id="9" w:name="OLE_LINK118"/>
      <w:bookmarkStart w:id="10" w:name="OLE_LINK113"/>
      <w:bookmarkStart w:id="11" w:name="OLE_LINK114"/>
      <w:r w:rsidR="00C1547F" w:rsidRPr="00C1547F">
        <w:rPr>
          <w:rFonts w:ascii="Times New Roman" w:hAnsi="Times New Roman"/>
          <w:color w:val="0000FF"/>
          <w:szCs w:val="20"/>
        </w:rPr>
        <w:t>Our results provide valuable information for forest water resource management and hydrological model modification in arid and semiarid areas</w:t>
      </w:r>
      <w:r w:rsidRPr="004B081D">
        <w:rPr>
          <w:rFonts w:ascii="Times New Roman" w:hAnsi="Times New Roman"/>
          <w:color w:val="0000FF"/>
          <w:szCs w:val="20"/>
        </w:rPr>
        <w:t>.</w:t>
      </w:r>
      <w:bookmarkEnd w:id="6"/>
      <w:bookmarkEnd w:id="7"/>
      <w:bookmarkEnd w:id="8"/>
      <w:bookmarkEnd w:id="9"/>
      <w:bookmarkEnd w:id="10"/>
      <w:bookmarkEnd w:id="11"/>
      <w:r w:rsidRPr="004B081D">
        <w:rPr>
          <w:rFonts w:ascii="Times New Roman" w:hAnsi="Times New Roman"/>
          <w:color w:val="0000FF"/>
          <w:szCs w:val="20"/>
        </w:rPr>
        <w:t>”</w:t>
      </w:r>
    </w:p>
    <w:bookmarkEnd w:id="2"/>
    <w:p w14:paraId="702003BF" w14:textId="77777777" w:rsidR="004B081D" w:rsidRPr="004B081D" w:rsidRDefault="004B081D" w:rsidP="001B7617">
      <w:pPr>
        <w:shd w:val="clear" w:color="auto" w:fill="FEFEFE"/>
        <w:spacing w:line="360" w:lineRule="auto"/>
        <w:jc w:val="both"/>
        <w:rPr>
          <w:rFonts w:ascii="Times New Roman" w:hAnsi="Times New Roman"/>
          <w:i/>
          <w:iCs/>
          <w:color w:val="0A0A0A"/>
        </w:rPr>
      </w:pPr>
      <w:r w:rsidRPr="004B081D">
        <w:rPr>
          <w:rFonts w:ascii="Times New Roman" w:hAnsi="Times New Roman"/>
          <w:i/>
          <w:iCs/>
          <w:color w:val="0A0A0A"/>
        </w:rPr>
        <w:lastRenderedPageBreak/>
        <w:t>12.   I suggest reorganizing and rewording the Introduction (possibly to focus on: understanding soil moisture in Black locust plantations in the Zhifanggou watershed of the Loess Plateau). Possibly begin the introduction with lines 64-86, followed by lines 31-63 + 87-91 including rewording as previously mentioned.</w:t>
      </w:r>
    </w:p>
    <w:p w14:paraId="173CB2FF" w14:textId="1EFBF3DA" w:rsidR="004B081D" w:rsidRPr="004B081D" w:rsidRDefault="004B081D" w:rsidP="001B7617">
      <w:pPr>
        <w:shd w:val="clear" w:color="auto" w:fill="FEFEFE"/>
        <w:spacing w:line="360" w:lineRule="auto"/>
        <w:jc w:val="both"/>
        <w:rPr>
          <w:rFonts w:ascii="Times New Roman" w:hAnsi="Times New Roman"/>
          <w:color w:val="0A0A0A"/>
        </w:rPr>
      </w:pPr>
      <w:r w:rsidRPr="004B081D">
        <w:rPr>
          <w:rFonts w:ascii="Times New Roman" w:hAnsi="Times New Roman"/>
          <w:b/>
          <w:bCs/>
          <w:color w:val="0000FF"/>
        </w:rPr>
        <w:t>Response</w:t>
      </w:r>
      <w:r w:rsidRPr="004B081D">
        <w:rPr>
          <w:rFonts w:ascii="Times New Roman" w:hAnsi="Times New Roman"/>
          <w:color w:val="0000FF"/>
        </w:rPr>
        <w:t xml:space="preserve">: Thank you for the suggestion. </w:t>
      </w:r>
      <w:r w:rsidR="00A410C0" w:rsidRPr="00A410C0">
        <w:rPr>
          <w:rFonts w:ascii="Times New Roman" w:hAnsi="Times New Roman"/>
          <w:color w:val="0000FF"/>
        </w:rPr>
        <w:t xml:space="preserve">As per the suggestion, we have adjusted the paragraph order and added details about soil moisture in the Black Locust plantation situated in the </w:t>
      </w:r>
      <w:proofErr w:type="spellStart"/>
      <w:r w:rsidR="00A410C0" w:rsidRPr="00A410C0">
        <w:rPr>
          <w:rFonts w:ascii="Times New Roman" w:hAnsi="Times New Roman"/>
          <w:color w:val="0000FF"/>
        </w:rPr>
        <w:t>Zhifanggou</w:t>
      </w:r>
      <w:proofErr w:type="spellEnd"/>
      <w:r w:rsidR="00A410C0" w:rsidRPr="00A410C0">
        <w:rPr>
          <w:rFonts w:ascii="Times New Roman" w:hAnsi="Times New Roman"/>
          <w:color w:val="0000FF"/>
        </w:rPr>
        <w:t xml:space="preserve"> watershed.</w:t>
      </w:r>
      <w:r w:rsidR="00C1547F">
        <w:rPr>
          <w:rFonts w:ascii="Times New Roman" w:hAnsi="Times New Roman"/>
          <w:color w:val="0000FF"/>
        </w:rPr>
        <w:t xml:space="preserve"> Line 31-9</w:t>
      </w:r>
      <w:r w:rsidR="00A410C0">
        <w:rPr>
          <w:rFonts w:ascii="Times New Roman" w:hAnsi="Times New Roman"/>
          <w:color w:val="0000FF"/>
        </w:rPr>
        <w:t>4</w:t>
      </w:r>
      <w:r w:rsidR="00C1547F">
        <w:rPr>
          <w:rFonts w:ascii="Times New Roman" w:hAnsi="Times New Roman"/>
          <w:color w:val="0000FF"/>
        </w:rPr>
        <w:t>.</w:t>
      </w:r>
    </w:p>
    <w:p w14:paraId="67C5698D" w14:textId="77777777" w:rsidR="004B081D" w:rsidRPr="004B081D" w:rsidRDefault="004B081D" w:rsidP="001B7617">
      <w:pPr>
        <w:shd w:val="clear" w:color="auto" w:fill="FEFEFE"/>
        <w:spacing w:line="360" w:lineRule="auto"/>
        <w:jc w:val="both"/>
        <w:rPr>
          <w:rFonts w:ascii="Times New Roman" w:hAnsi="Times New Roman"/>
          <w:i/>
          <w:iCs/>
          <w:color w:val="0A0A0A"/>
        </w:rPr>
      </w:pPr>
      <w:r w:rsidRPr="004B081D">
        <w:rPr>
          <w:rFonts w:ascii="Times New Roman" w:hAnsi="Times New Roman"/>
          <w:b/>
          <w:bCs/>
          <w:i/>
          <w:iCs/>
          <w:color w:val="0A0A0A"/>
        </w:rPr>
        <w:t>Materials and Methods</w:t>
      </w:r>
    </w:p>
    <w:p w14:paraId="1B6F24B6" w14:textId="77777777" w:rsidR="004B081D" w:rsidRPr="004B081D" w:rsidRDefault="004B081D" w:rsidP="001B7617">
      <w:pPr>
        <w:shd w:val="clear" w:color="auto" w:fill="FEFEFE"/>
        <w:spacing w:line="360" w:lineRule="auto"/>
        <w:jc w:val="both"/>
        <w:rPr>
          <w:rFonts w:ascii="Times New Roman" w:hAnsi="Times New Roman"/>
          <w:i/>
          <w:iCs/>
          <w:color w:val="0A0A0A"/>
        </w:rPr>
      </w:pPr>
      <w:r w:rsidRPr="004B081D">
        <w:rPr>
          <w:rFonts w:ascii="Times New Roman" w:hAnsi="Times New Roman"/>
          <w:i/>
          <w:iCs/>
          <w:color w:val="0A0A0A"/>
        </w:rPr>
        <w:t>13.   Would a figure depicting the study site (the Zhifanggou watershed of the Loess Plateau), its location in the Loess Plateau, including, among others, footprints of the planted Black locust plantations within the Plateau, elevation contours or a DEM for the watershed, County and Province boundary lines, be helpful for the reader?</w:t>
      </w:r>
    </w:p>
    <w:p w14:paraId="11E00F78" w14:textId="4D14E634" w:rsidR="004B081D" w:rsidRPr="004B081D" w:rsidRDefault="004B081D" w:rsidP="001B7617">
      <w:pPr>
        <w:shd w:val="clear" w:color="auto" w:fill="FEFEFE"/>
        <w:spacing w:line="360" w:lineRule="auto"/>
        <w:jc w:val="both"/>
        <w:rPr>
          <w:rFonts w:ascii="Times New Roman" w:hAnsi="Times New Roman"/>
          <w:color w:val="0000FF"/>
        </w:rPr>
      </w:pPr>
      <w:r w:rsidRPr="004B081D">
        <w:rPr>
          <w:rFonts w:ascii="Times New Roman" w:hAnsi="Times New Roman"/>
          <w:b/>
          <w:bCs/>
          <w:color w:val="0000FF"/>
        </w:rPr>
        <w:t>Response</w:t>
      </w:r>
      <w:r w:rsidRPr="004B081D">
        <w:rPr>
          <w:rFonts w:ascii="Times New Roman" w:hAnsi="Times New Roman"/>
          <w:color w:val="0000FF"/>
        </w:rPr>
        <w:t xml:space="preserve">: Thank you. </w:t>
      </w:r>
      <w:r w:rsidR="00ED2E9E" w:rsidRPr="00ED2E9E">
        <w:rPr>
          <w:rFonts w:ascii="Times New Roman" w:hAnsi="Times New Roman"/>
          <w:color w:val="0000FF"/>
        </w:rPr>
        <w:t>As per our revision, we have incorporated a figure showing the DEM of the watershed into the document.</w:t>
      </w:r>
      <w:r w:rsidRPr="004B081D">
        <w:rPr>
          <w:rFonts w:ascii="Times New Roman" w:hAnsi="Times New Roman"/>
          <w:color w:val="0000FF"/>
        </w:rPr>
        <w:t xml:space="preserve"> </w:t>
      </w:r>
    </w:p>
    <w:p w14:paraId="5BBE2EA8" w14:textId="3068C915" w:rsidR="004B081D" w:rsidRPr="004B081D" w:rsidRDefault="004B081D" w:rsidP="001B7617">
      <w:pPr>
        <w:shd w:val="clear" w:color="auto" w:fill="FEFEFE"/>
        <w:spacing w:line="360" w:lineRule="auto"/>
        <w:ind w:firstLineChars="200" w:firstLine="400"/>
        <w:jc w:val="both"/>
        <w:rPr>
          <w:rFonts w:ascii="Times New Roman" w:hAnsi="Times New Roman"/>
          <w:color w:val="0000FF"/>
        </w:rPr>
      </w:pPr>
      <w:r w:rsidRPr="004B081D">
        <w:rPr>
          <w:rFonts w:ascii="Times New Roman" w:hAnsi="Times New Roman"/>
          <w:color w:val="0000FF"/>
        </w:rPr>
        <w:t>Line 1</w:t>
      </w:r>
      <w:r w:rsidR="00ED2E9E">
        <w:rPr>
          <w:rFonts w:ascii="Times New Roman" w:hAnsi="Times New Roman"/>
          <w:color w:val="0000FF"/>
        </w:rPr>
        <w:t>09</w:t>
      </w:r>
      <w:r w:rsidRPr="004B081D">
        <w:rPr>
          <w:rFonts w:ascii="Times New Roman" w:hAnsi="Times New Roman"/>
          <w:color w:val="0000FF"/>
        </w:rPr>
        <w:t>-1</w:t>
      </w:r>
      <w:r w:rsidR="00C1547F">
        <w:rPr>
          <w:rFonts w:ascii="Times New Roman" w:hAnsi="Times New Roman"/>
          <w:color w:val="0000FF"/>
        </w:rPr>
        <w:t>1</w:t>
      </w:r>
      <w:r w:rsidR="00ED2E9E">
        <w:rPr>
          <w:rFonts w:ascii="Times New Roman" w:hAnsi="Times New Roman"/>
          <w:color w:val="0000FF"/>
        </w:rPr>
        <w:t>1</w:t>
      </w:r>
      <w:r w:rsidRPr="004B081D">
        <w:rPr>
          <w:rFonts w:ascii="Times New Roman" w:hAnsi="Times New Roman"/>
          <w:color w:val="0000FF"/>
        </w:rPr>
        <w:t>, “</w:t>
      </w:r>
    </w:p>
    <w:p w14:paraId="2A10C87C" w14:textId="77777777" w:rsidR="004B081D" w:rsidRPr="004B081D" w:rsidRDefault="004B081D" w:rsidP="001B7617">
      <w:pPr>
        <w:pStyle w:val="MDPI31text"/>
        <w:spacing w:line="360" w:lineRule="auto"/>
        <w:ind w:left="0" w:firstLine="0"/>
        <w:rPr>
          <w:rFonts w:ascii="Times New Roman" w:eastAsia="等线" w:hAnsi="Times New Roman"/>
        </w:rPr>
      </w:pPr>
      <w:r w:rsidRPr="004B081D">
        <w:rPr>
          <w:rFonts w:ascii="Times New Roman" w:hAnsi="Times New Roman"/>
          <w:noProof/>
        </w:rPr>
        <w:drawing>
          <wp:inline distT="0" distB="0" distL="0" distR="0" wp14:anchorId="2567A8AA" wp14:editId="14BE3ED4">
            <wp:extent cx="5254388" cy="2297853"/>
            <wp:effectExtent l="0" t="0" r="3810" b="762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68582" cy="2304060"/>
                    </a:xfrm>
                    <a:prstGeom prst="rect">
                      <a:avLst/>
                    </a:prstGeom>
                    <a:noFill/>
                    <a:ln>
                      <a:noFill/>
                    </a:ln>
                  </pic:spPr>
                </pic:pic>
              </a:graphicData>
            </a:graphic>
          </wp:inline>
        </w:drawing>
      </w:r>
    </w:p>
    <w:p w14:paraId="60E814A3" w14:textId="77777777" w:rsidR="004B081D" w:rsidRPr="004B081D" w:rsidRDefault="004B081D" w:rsidP="001B7617">
      <w:pPr>
        <w:shd w:val="clear" w:color="auto" w:fill="FEFEFE"/>
        <w:spacing w:line="360" w:lineRule="auto"/>
        <w:jc w:val="both"/>
        <w:rPr>
          <w:rFonts w:ascii="Times New Roman" w:hAnsi="Times New Roman"/>
          <w:color w:val="0A0A0A"/>
        </w:rPr>
      </w:pPr>
      <w:r w:rsidRPr="004B081D">
        <w:rPr>
          <w:rFonts w:ascii="Times New Roman" w:hAnsi="Times New Roman"/>
          <w:color w:val="0000FF"/>
        </w:rPr>
        <w:t>Figure 1. (a) The topographical map of Zhifanggou watershed and (b) the field photograph. Note: The red asterisk represents study site</w:t>
      </w:r>
      <w:proofErr w:type="gramStart"/>
      <w:r w:rsidRPr="004B081D">
        <w:rPr>
          <w:rFonts w:ascii="Times New Roman" w:hAnsi="Times New Roman"/>
          <w:color w:val="0000FF"/>
        </w:rPr>
        <w:t>. ”</w:t>
      </w:r>
      <w:proofErr w:type="gramEnd"/>
    </w:p>
    <w:p w14:paraId="426C9804" w14:textId="77777777" w:rsidR="004B081D" w:rsidRPr="00B870D5" w:rsidRDefault="004B081D" w:rsidP="001B7617">
      <w:pPr>
        <w:shd w:val="clear" w:color="auto" w:fill="FEFEFE"/>
        <w:spacing w:line="360" w:lineRule="auto"/>
        <w:jc w:val="both"/>
        <w:rPr>
          <w:rFonts w:ascii="Times New Roman" w:hAnsi="Times New Roman"/>
          <w:i/>
          <w:iCs/>
          <w:color w:val="0A0A0A"/>
        </w:rPr>
      </w:pPr>
      <w:r w:rsidRPr="00B870D5">
        <w:rPr>
          <w:rFonts w:ascii="Times New Roman" w:hAnsi="Times New Roman"/>
          <w:i/>
          <w:iCs/>
          <w:color w:val="0A0A0A"/>
        </w:rPr>
        <w:t>14.   Lines 103-105: Percent breakdown of land use categories for the study site watershed? A separate zoomed in figure showing their locations within the watershed?</w:t>
      </w:r>
    </w:p>
    <w:p w14:paraId="5B10B362" w14:textId="30C36AA2" w:rsidR="004B081D" w:rsidRPr="004B081D" w:rsidRDefault="004B081D" w:rsidP="001B7617">
      <w:pPr>
        <w:shd w:val="clear" w:color="auto" w:fill="FEFEFE"/>
        <w:spacing w:line="360" w:lineRule="auto"/>
        <w:jc w:val="both"/>
        <w:rPr>
          <w:rFonts w:ascii="Times New Roman" w:hAnsi="Times New Roman"/>
          <w:color w:val="0000FF"/>
        </w:rPr>
      </w:pPr>
      <w:r w:rsidRPr="004B081D">
        <w:rPr>
          <w:rFonts w:ascii="Times New Roman" w:hAnsi="Times New Roman"/>
          <w:b/>
          <w:bCs/>
          <w:color w:val="0000FF"/>
        </w:rPr>
        <w:t xml:space="preserve">Response: </w:t>
      </w:r>
      <w:r w:rsidRPr="004B081D">
        <w:rPr>
          <w:rFonts w:ascii="Times New Roman" w:hAnsi="Times New Roman"/>
          <w:color w:val="0000FF"/>
        </w:rPr>
        <w:t xml:space="preserve">Thank you for the suggestion. </w:t>
      </w:r>
      <w:r w:rsidR="00652D64" w:rsidRPr="00652D64">
        <w:rPr>
          <w:rFonts w:ascii="Times New Roman" w:hAnsi="Times New Roman"/>
          <w:color w:val="0000FF"/>
        </w:rPr>
        <w:t>We have included a reference that provides the percentage breakdown of land use categories in the watershed. However, we were unable to provide a separate figure showing their locations within the watershed due to missing boundary information.</w:t>
      </w:r>
    </w:p>
    <w:p w14:paraId="2ABE9FF4" w14:textId="35D8133F" w:rsidR="004B081D" w:rsidRPr="004B081D" w:rsidRDefault="004B081D" w:rsidP="00451B91">
      <w:pPr>
        <w:shd w:val="clear" w:color="auto" w:fill="FEFEFE"/>
        <w:spacing w:line="360" w:lineRule="auto"/>
        <w:ind w:firstLineChars="200" w:firstLine="400"/>
        <w:jc w:val="both"/>
        <w:rPr>
          <w:rFonts w:ascii="Times New Roman" w:hAnsi="Times New Roman"/>
          <w:color w:val="0000FF"/>
        </w:rPr>
      </w:pPr>
      <w:r w:rsidRPr="004B081D">
        <w:rPr>
          <w:rFonts w:ascii="Times New Roman" w:hAnsi="Times New Roman"/>
          <w:color w:val="0000FF"/>
        </w:rPr>
        <w:lastRenderedPageBreak/>
        <w:t>Line 10</w:t>
      </w:r>
      <w:r w:rsidR="00652D64">
        <w:rPr>
          <w:rFonts w:ascii="Times New Roman" w:hAnsi="Times New Roman"/>
          <w:color w:val="0000FF"/>
        </w:rPr>
        <w:t>6</w:t>
      </w:r>
      <w:r w:rsidRPr="004B081D">
        <w:rPr>
          <w:rFonts w:ascii="Times New Roman" w:hAnsi="Times New Roman"/>
          <w:color w:val="0000FF"/>
        </w:rPr>
        <w:t>-10</w:t>
      </w:r>
      <w:r w:rsidR="00652D64">
        <w:rPr>
          <w:rFonts w:ascii="Times New Roman" w:hAnsi="Times New Roman"/>
          <w:color w:val="0000FF"/>
        </w:rPr>
        <w:t>8</w:t>
      </w:r>
      <w:r w:rsidRPr="004B081D">
        <w:rPr>
          <w:rFonts w:ascii="Times New Roman" w:hAnsi="Times New Roman"/>
          <w:color w:val="0000FF"/>
        </w:rPr>
        <w:t>, “Primary land use categories within the watershed are forestland (21%), shrubland (34%), grassland (18%), and cropland (13%), with black locust as the main species in forestland [</w:t>
      </w:r>
      <w:r w:rsidR="00451B91">
        <w:rPr>
          <w:rFonts w:ascii="Times New Roman" w:hAnsi="Times New Roman"/>
          <w:color w:val="0000FF"/>
        </w:rPr>
        <w:t>40</w:t>
      </w:r>
      <w:r w:rsidRPr="004B081D">
        <w:rPr>
          <w:rFonts w:ascii="Times New Roman" w:hAnsi="Times New Roman"/>
          <w:color w:val="0000FF"/>
        </w:rPr>
        <w:t>].”</w:t>
      </w:r>
    </w:p>
    <w:p w14:paraId="6E0B15F3" w14:textId="77777777" w:rsidR="004B081D" w:rsidRPr="00B870D5" w:rsidRDefault="004B081D" w:rsidP="001B7617">
      <w:pPr>
        <w:shd w:val="clear" w:color="auto" w:fill="FEFEFE"/>
        <w:spacing w:line="360" w:lineRule="auto"/>
        <w:jc w:val="both"/>
        <w:rPr>
          <w:rFonts w:ascii="Times New Roman" w:hAnsi="Times New Roman"/>
          <w:i/>
          <w:iCs/>
          <w:color w:val="0A0A0A"/>
        </w:rPr>
      </w:pPr>
      <w:r w:rsidRPr="00B870D5">
        <w:rPr>
          <w:rFonts w:ascii="Times New Roman" w:hAnsi="Times New Roman"/>
          <w:i/>
          <w:iCs/>
          <w:color w:val="0A0A0A"/>
        </w:rPr>
        <w:t>15.   Lines 107-108: Move the lines further below (~Lines 113-117), that summarize tree selection criteria, to be right after this first sentence?</w:t>
      </w:r>
    </w:p>
    <w:p w14:paraId="3A5601F7" w14:textId="01481CED" w:rsidR="004B081D" w:rsidRPr="004B081D" w:rsidRDefault="004B081D" w:rsidP="001B7617">
      <w:pPr>
        <w:shd w:val="clear" w:color="auto" w:fill="FEFEFE"/>
        <w:spacing w:line="360" w:lineRule="auto"/>
        <w:jc w:val="both"/>
        <w:rPr>
          <w:rFonts w:ascii="Times New Roman" w:hAnsi="Times New Roman"/>
          <w:color w:val="0A0A0A"/>
        </w:rPr>
      </w:pPr>
      <w:r w:rsidRPr="004B081D">
        <w:rPr>
          <w:rFonts w:ascii="Times New Roman" w:hAnsi="Times New Roman"/>
          <w:b/>
          <w:bCs/>
          <w:color w:val="0000FF"/>
        </w:rPr>
        <w:t xml:space="preserve">Response: </w:t>
      </w:r>
      <w:r w:rsidRPr="004B081D">
        <w:rPr>
          <w:rFonts w:ascii="Times New Roman" w:hAnsi="Times New Roman"/>
          <w:color w:val="0000FF"/>
        </w:rPr>
        <w:t>Thank you. We have moved the lines in the last sentence of this paragraph.</w:t>
      </w:r>
      <w:r w:rsidR="00A37224">
        <w:rPr>
          <w:rFonts w:ascii="Times New Roman" w:hAnsi="Times New Roman"/>
          <w:color w:val="0000FF"/>
        </w:rPr>
        <w:t xml:space="preserve"> Line 12</w:t>
      </w:r>
      <w:r w:rsidR="00652D64">
        <w:rPr>
          <w:rFonts w:ascii="Times New Roman" w:hAnsi="Times New Roman"/>
          <w:color w:val="0000FF"/>
        </w:rPr>
        <w:t>6</w:t>
      </w:r>
      <w:r w:rsidR="00A37224">
        <w:rPr>
          <w:rFonts w:ascii="Times New Roman" w:hAnsi="Times New Roman"/>
          <w:color w:val="0000FF"/>
        </w:rPr>
        <w:t>-12</w:t>
      </w:r>
      <w:r w:rsidR="00652D64">
        <w:rPr>
          <w:rFonts w:ascii="Times New Roman" w:hAnsi="Times New Roman"/>
          <w:color w:val="0000FF"/>
        </w:rPr>
        <w:t>7</w:t>
      </w:r>
      <w:r w:rsidR="00A37224">
        <w:rPr>
          <w:rFonts w:ascii="Times New Roman" w:hAnsi="Times New Roman"/>
          <w:color w:val="0000FF"/>
        </w:rPr>
        <w:t>.</w:t>
      </w:r>
    </w:p>
    <w:p w14:paraId="10962FC8" w14:textId="77777777" w:rsidR="004B081D" w:rsidRPr="00B870D5" w:rsidRDefault="004B081D" w:rsidP="001B7617">
      <w:pPr>
        <w:shd w:val="clear" w:color="auto" w:fill="FEFEFE"/>
        <w:spacing w:line="360" w:lineRule="auto"/>
        <w:jc w:val="both"/>
        <w:rPr>
          <w:rFonts w:ascii="Times New Roman" w:hAnsi="Times New Roman"/>
          <w:i/>
          <w:iCs/>
          <w:color w:val="0A0A0A"/>
        </w:rPr>
      </w:pPr>
      <w:r w:rsidRPr="00B870D5">
        <w:rPr>
          <w:rFonts w:ascii="Times New Roman" w:hAnsi="Times New Roman"/>
          <w:i/>
          <w:iCs/>
          <w:color w:val="0A0A0A"/>
        </w:rPr>
        <w:t>16.   Lines 108-109: I don’t understand this sentence: “The area with typical black locust forest has a size of 20 m × 30 m, is located at an altitude of 1251 m, and has a slope of 30° and northwest exposure.” Please reword for clarity</w:t>
      </w:r>
    </w:p>
    <w:p w14:paraId="11F1AFB4" w14:textId="77777777" w:rsidR="00652D64" w:rsidRDefault="004B081D" w:rsidP="00652D64">
      <w:pPr>
        <w:shd w:val="clear" w:color="auto" w:fill="FEFEFE"/>
        <w:spacing w:line="360" w:lineRule="auto"/>
        <w:jc w:val="both"/>
        <w:rPr>
          <w:rFonts w:ascii="Times New Roman" w:hAnsi="Times New Roman"/>
          <w:color w:val="0000FF"/>
        </w:rPr>
      </w:pPr>
      <w:r w:rsidRPr="004B081D">
        <w:rPr>
          <w:rFonts w:ascii="Times New Roman" w:hAnsi="Times New Roman"/>
          <w:b/>
          <w:bCs/>
          <w:color w:val="0000FF"/>
        </w:rPr>
        <w:t xml:space="preserve">Response: </w:t>
      </w:r>
      <w:r w:rsidRPr="004B081D">
        <w:rPr>
          <w:rFonts w:ascii="Times New Roman" w:hAnsi="Times New Roman"/>
          <w:color w:val="0000FF"/>
        </w:rPr>
        <w:t xml:space="preserve">Thank you. </w:t>
      </w:r>
      <w:r w:rsidR="00652D64" w:rsidRPr="00652D64">
        <w:rPr>
          <w:rFonts w:ascii="Times New Roman" w:hAnsi="Times New Roman"/>
          <w:color w:val="0000FF"/>
        </w:rPr>
        <w:t>In light of our revision process, we have edited the language of this sentence to make it more precise and easier to understand.</w:t>
      </w:r>
    </w:p>
    <w:p w14:paraId="4A58C340" w14:textId="5AA54916" w:rsidR="004B081D" w:rsidRPr="004B081D" w:rsidRDefault="004B081D" w:rsidP="00652D64">
      <w:pPr>
        <w:shd w:val="clear" w:color="auto" w:fill="FEFEFE"/>
        <w:spacing w:line="360" w:lineRule="auto"/>
        <w:ind w:firstLineChars="200" w:firstLine="400"/>
        <w:jc w:val="both"/>
        <w:rPr>
          <w:rFonts w:ascii="Times New Roman" w:hAnsi="Times New Roman"/>
          <w:color w:val="0A0A0A"/>
        </w:rPr>
      </w:pPr>
      <w:r w:rsidRPr="004B081D">
        <w:rPr>
          <w:rFonts w:ascii="Times New Roman" w:hAnsi="Times New Roman"/>
          <w:color w:val="0000FF"/>
        </w:rPr>
        <w:t>Line 11</w:t>
      </w:r>
      <w:r w:rsidR="00652D64">
        <w:rPr>
          <w:rFonts w:ascii="Times New Roman" w:hAnsi="Times New Roman"/>
          <w:color w:val="0000FF"/>
        </w:rPr>
        <w:t>5</w:t>
      </w:r>
      <w:r w:rsidRPr="004B081D">
        <w:rPr>
          <w:rFonts w:ascii="Times New Roman" w:hAnsi="Times New Roman"/>
          <w:color w:val="0000FF"/>
        </w:rPr>
        <w:t>-11</w:t>
      </w:r>
      <w:r w:rsidR="00652D64">
        <w:rPr>
          <w:rFonts w:ascii="Times New Roman" w:hAnsi="Times New Roman"/>
          <w:color w:val="0000FF"/>
        </w:rPr>
        <w:t>7</w:t>
      </w:r>
      <w:r w:rsidRPr="004B081D">
        <w:rPr>
          <w:rFonts w:ascii="Times New Roman" w:hAnsi="Times New Roman"/>
          <w:color w:val="0000FF"/>
        </w:rPr>
        <w:t>, “The typical black forest site encompasses an area measuring 20 m × 30 m, with a slope of 30° and northwest exposure, situated at an altitude of 1251 m.”</w:t>
      </w:r>
    </w:p>
    <w:p w14:paraId="4A475354" w14:textId="77777777" w:rsidR="004B081D" w:rsidRPr="00B870D5" w:rsidRDefault="004B081D" w:rsidP="001B7617">
      <w:pPr>
        <w:shd w:val="clear" w:color="auto" w:fill="FEFEFE"/>
        <w:spacing w:line="360" w:lineRule="auto"/>
        <w:jc w:val="both"/>
        <w:rPr>
          <w:rFonts w:ascii="Times New Roman" w:hAnsi="Times New Roman"/>
          <w:i/>
          <w:iCs/>
          <w:color w:val="0A0A0A"/>
        </w:rPr>
      </w:pPr>
      <w:r w:rsidRPr="00B870D5">
        <w:rPr>
          <w:rFonts w:ascii="Times New Roman" w:hAnsi="Times New Roman"/>
          <w:i/>
          <w:iCs/>
          <w:color w:val="0A0A0A"/>
        </w:rPr>
        <w:t xml:space="preserve">17.   Another figure showing </w:t>
      </w:r>
      <w:bookmarkStart w:id="12" w:name="_Hlk134206187"/>
      <w:r w:rsidRPr="00B870D5">
        <w:rPr>
          <w:rFonts w:ascii="Times New Roman" w:hAnsi="Times New Roman"/>
          <w:i/>
          <w:iCs/>
          <w:color w:val="0A0A0A"/>
        </w:rPr>
        <w:t>the locations of the 9 trees selected for the study</w:t>
      </w:r>
      <w:bookmarkEnd w:id="12"/>
      <w:r w:rsidRPr="00B870D5">
        <w:rPr>
          <w:rFonts w:ascii="Times New Roman" w:hAnsi="Times New Roman"/>
          <w:i/>
          <w:iCs/>
          <w:color w:val="0A0A0A"/>
        </w:rPr>
        <w:t>?</w:t>
      </w:r>
    </w:p>
    <w:p w14:paraId="125796E1" w14:textId="77777777" w:rsidR="003C266C" w:rsidRDefault="004B081D" w:rsidP="001B7617">
      <w:pPr>
        <w:shd w:val="clear" w:color="auto" w:fill="FEFEFE"/>
        <w:spacing w:line="360" w:lineRule="auto"/>
        <w:jc w:val="both"/>
        <w:rPr>
          <w:rFonts w:ascii="Times New Roman" w:hAnsi="Times New Roman"/>
          <w:color w:val="0000FF"/>
        </w:rPr>
      </w:pPr>
      <w:r w:rsidRPr="004B081D">
        <w:rPr>
          <w:rFonts w:ascii="Times New Roman" w:hAnsi="Times New Roman"/>
          <w:b/>
          <w:bCs/>
          <w:color w:val="0000FF"/>
        </w:rPr>
        <w:t>Response:</w:t>
      </w:r>
      <w:r w:rsidRPr="004B081D">
        <w:rPr>
          <w:rFonts w:ascii="Times New Roman" w:hAnsi="Times New Roman"/>
          <w:color w:val="0000FF"/>
        </w:rPr>
        <w:t xml:space="preserve"> Thank you. </w:t>
      </w:r>
      <w:r w:rsidR="003C266C" w:rsidRPr="003C266C">
        <w:rPr>
          <w:rFonts w:ascii="Times New Roman" w:hAnsi="Times New Roman"/>
          <w:color w:val="0000FF"/>
        </w:rPr>
        <w:t>We have included in Figure 2 a diagram showing the locations of the 9 trees selected for the study area.</w:t>
      </w:r>
    </w:p>
    <w:p w14:paraId="21702D89" w14:textId="77ABBBFB" w:rsidR="004B081D" w:rsidRPr="00B870D5" w:rsidRDefault="004B081D" w:rsidP="001B7617">
      <w:pPr>
        <w:shd w:val="clear" w:color="auto" w:fill="FEFEFE"/>
        <w:spacing w:line="360" w:lineRule="auto"/>
        <w:jc w:val="both"/>
        <w:rPr>
          <w:rFonts w:ascii="Times New Roman" w:hAnsi="Times New Roman"/>
          <w:i/>
          <w:iCs/>
          <w:color w:val="0A0A0A"/>
        </w:rPr>
      </w:pPr>
      <w:r w:rsidRPr="00B870D5">
        <w:rPr>
          <w:rFonts w:ascii="Times New Roman" w:hAnsi="Times New Roman"/>
          <w:i/>
          <w:iCs/>
          <w:color w:val="0A0A0A"/>
        </w:rPr>
        <w:t>18.   Line 124: citation for the specialized measuring instrument. Reword the sentence to say measured using a … ending with citation(s)</w:t>
      </w:r>
    </w:p>
    <w:p w14:paraId="678F9A76" w14:textId="77777777" w:rsidR="004B081D" w:rsidRPr="004B081D" w:rsidRDefault="004B081D" w:rsidP="001B7617">
      <w:pPr>
        <w:shd w:val="clear" w:color="auto" w:fill="FEFEFE"/>
        <w:spacing w:line="360" w:lineRule="auto"/>
        <w:jc w:val="both"/>
        <w:rPr>
          <w:rFonts w:ascii="Times New Roman" w:hAnsi="Times New Roman"/>
          <w:color w:val="0000FF"/>
        </w:rPr>
      </w:pPr>
      <w:r w:rsidRPr="004B081D">
        <w:rPr>
          <w:rFonts w:ascii="Times New Roman" w:hAnsi="Times New Roman"/>
          <w:b/>
          <w:bCs/>
          <w:color w:val="0000FF"/>
        </w:rPr>
        <w:t>Response:</w:t>
      </w:r>
      <w:r w:rsidRPr="004B081D">
        <w:rPr>
          <w:rFonts w:ascii="Times New Roman" w:hAnsi="Times New Roman"/>
          <w:color w:val="0000FF"/>
        </w:rPr>
        <w:t xml:space="preserve"> Thank you for the suggestion. We have cited the reference for the specialized measuring instrument.</w:t>
      </w:r>
    </w:p>
    <w:p w14:paraId="0B259BD4" w14:textId="6B028CB0" w:rsidR="004B081D" w:rsidRPr="004B081D" w:rsidRDefault="004B081D" w:rsidP="001B7617">
      <w:pPr>
        <w:shd w:val="clear" w:color="auto" w:fill="FEFEFE"/>
        <w:spacing w:line="360" w:lineRule="auto"/>
        <w:ind w:firstLineChars="200" w:firstLine="400"/>
        <w:jc w:val="both"/>
        <w:rPr>
          <w:rFonts w:ascii="Times New Roman" w:hAnsi="Times New Roman"/>
          <w:color w:val="0000FF"/>
        </w:rPr>
      </w:pPr>
      <w:r w:rsidRPr="004B081D">
        <w:rPr>
          <w:rFonts w:ascii="Times New Roman" w:hAnsi="Times New Roman"/>
          <w:color w:val="0000FF"/>
        </w:rPr>
        <w:t>Line 13</w:t>
      </w:r>
      <w:r w:rsidR="003C266C">
        <w:rPr>
          <w:rFonts w:ascii="Times New Roman" w:hAnsi="Times New Roman"/>
          <w:color w:val="0000FF"/>
        </w:rPr>
        <w:t>2</w:t>
      </w:r>
      <w:r w:rsidRPr="004B081D">
        <w:rPr>
          <w:rFonts w:ascii="Times New Roman" w:hAnsi="Times New Roman"/>
          <w:color w:val="0000FF"/>
        </w:rPr>
        <w:t>-13</w:t>
      </w:r>
      <w:r w:rsidR="003C266C">
        <w:rPr>
          <w:rFonts w:ascii="Times New Roman" w:hAnsi="Times New Roman"/>
          <w:color w:val="0000FF"/>
        </w:rPr>
        <w:t>4</w:t>
      </w:r>
      <w:r w:rsidRPr="004B081D">
        <w:rPr>
          <w:rFonts w:ascii="Times New Roman" w:hAnsi="Times New Roman"/>
          <w:color w:val="0000FF"/>
        </w:rPr>
        <w:t xml:space="preserve">, “The DBH, which refers to the diameter of the trunk at 1.3 m above the ground, was measured using a specialized measuring instrument ending with </w:t>
      </w:r>
      <w:proofErr w:type="spellStart"/>
      <w:r w:rsidRPr="004B081D">
        <w:rPr>
          <w:rFonts w:ascii="Times New Roman" w:hAnsi="Times New Roman"/>
          <w:color w:val="0000FF"/>
        </w:rPr>
        <w:t>Zhai</w:t>
      </w:r>
      <w:proofErr w:type="spellEnd"/>
      <w:r w:rsidRPr="004B081D">
        <w:rPr>
          <w:rFonts w:ascii="Times New Roman" w:hAnsi="Times New Roman"/>
          <w:color w:val="0000FF"/>
        </w:rPr>
        <w:t xml:space="preserve"> [42].”</w:t>
      </w:r>
    </w:p>
    <w:p w14:paraId="3CD7CA44" w14:textId="77777777" w:rsidR="004B081D" w:rsidRPr="00B870D5" w:rsidRDefault="004B081D" w:rsidP="001B7617">
      <w:pPr>
        <w:shd w:val="clear" w:color="auto" w:fill="FEFEFE"/>
        <w:spacing w:line="360" w:lineRule="auto"/>
        <w:jc w:val="both"/>
        <w:rPr>
          <w:rFonts w:ascii="Times New Roman" w:hAnsi="Times New Roman"/>
          <w:i/>
          <w:iCs/>
          <w:color w:val="0A0A0A"/>
        </w:rPr>
      </w:pPr>
      <w:r w:rsidRPr="00B870D5">
        <w:rPr>
          <w:rFonts w:ascii="Times New Roman" w:hAnsi="Times New Roman"/>
          <w:i/>
          <w:iCs/>
          <w:color w:val="0A0A0A"/>
        </w:rPr>
        <w:t>19.   Lines 129-130: citations for the two noted software used for analysis.</w:t>
      </w:r>
    </w:p>
    <w:p w14:paraId="3D7759A9" w14:textId="77777777" w:rsidR="004B081D" w:rsidRPr="004B081D" w:rsidRDefault="004B081D" w:rsidP="001B7617">
      <w:pPr>
        <w:shd w:val="clear" w:color="auto" w:fill="FEFEFE"/>
        <w:spacing w:line="360" w:lineRule="auto"/>
        <w:jc w:val="both"/>
        <w:rPr>
          <w:rFonts w:ascii="Times New Roman" w:hAnsi="Times New Roman"/>
          <w:color w:val="0000FF"/>
        </w:rPr>
      </w:pPr>
      <w:r w:rsidRPr="004B081D">
        <w:rPr>
          <w:rFonts w:ascii="Times New Roman" w:hAnsi="Times New Roman"/>
          <w:b/>
          <w:bCs/>
          <w:color w:val="0000FF"/>
        </w:rPr>
        <w:t>Response:</w:t>
      </w:r>
      <w:r w:rsidRPr="004B081D">
        <w:rPr>
          <w:rFonts w:ascii="Times New Roman" w:hAnsi="Times New Roman"/>
          <w:color w:val="0000FF"/>
        </w:rPr>
        <w:t xml:space="preserve"> Thank you. We have cited references for the two noted software.</w:t>
      </w:r>
    </w:p>
    <w:p w14:paraId="26B782C3" w14:textId="746B2F1F" w:rsidR="004B081D" w:rsidRPr="004B081D" w:rsidRDefault="004B081D" w:rsidP="001B7617">
      <w:pPr>
        <w:shd w:val="clear" w:color="auto" w:fill="FEFEFE"/>
        <w:spacing w:line="360" w:lineRule="auto"/>
        <w:ind w:firstLineChars="200" w:firstLine="400"/>
        <w:jc w:val="both"/>
        <w:rPr>
          <w:rFonts w:ascii="Times New Roman" w:hAnsi="Times New Roman"/>
          <w:color w:val="0A0A0A"/>
        </w:rPr>
      </w:pPr>
      <w:r w:rsidRPr="004B081D">
        <w:rPr>
          <w:rFonts w:ascii="Times New Roman" w:hAnsi="Times New Roman"/>
          <w:color w:val="0000FF"/>
        </w:rPr>
        <w:t>Line 13</w:t>
      </w:r>
      <w:r w:rsidR="003C266C">
        <w:rPr>
          <w:rFonts w:ascii="Times New Roman" w:hAnsi="Times New Roman"/>
          <w:color w:val="0000FF"/>
        </w:rPr>
        <w:t>8</w:t>
      </w:r>
      <w:r w:rsidRPr="004B081D">
        <w:rPr>
          <w:rFonts w:ascii="Times New Roman" w:hAnsi="Times New Roman"/>
          <w:color w:val="0000FF"/>
        </w:rPr>
        <w:t>-14</w:t>
      </w:r>
      <w:r w:rsidR="003C266C">
        <w:rPr>
          <w:rFonts w:ascii="Times New Roman" w:hAnsi="Times New Roman"/>
          <w:color w:val="0000FF"/>
        </w:rPr>
        <w:t>2</w:t>
      </w:r>
      <w:r w:rsidRPr="004B081D">
        <w:rPr>
          <w:rFonts w:ascii="Times New Roman" w:hAnsi="Times New Roman"/>
          <w:color w:val="0000FF"/>
        </w:rPr>
        <w:t xml:space="preserve">, “An unmanned aerial vehicle was used to take photographs of the canopy above the studied trees, which were then imported into the Gap Light Analyzer 2.0 software [43]. The </w:t>
      </w:r>
      <w:proofErr w:type="spellStart"/>
      <w:r w:rsidRPr="004B081D">
        <w:rPr>
          <w:rFonts w:ascii="Times New Roman" w:hAnsi="Times New Roman"/>
          <w:color w:val="0000FF"/>
        </w:rPr>
        <w:t>Sidelook</w:t>
      </w:r>
      <w:proofErr w:type="spellEnd"/>
      <w:r w:rsidRPr="004B081D">
        <w:rPr>
          <w:rFonts w:ascii="Times New Roman" w:hAnsi="Times New Roman"/>
          <w:color w:val="0000FF"/>
        </w:rPr>
        <w:t xml:space="preserve"> 1.1 software was also used to determine the threshold value [44], and this information was then used to calculate LAI in the Gap Light Analyzer 2.0 software.”</w:t>
      </w:r>
    </w:p>
    <w:p w14:paraId="69202890" w14:textId="77777777" w:rsidR="004B081D" w:rsidRPr="00B870D5" w:rsidRDefault="004B081D" w:rsidP="001B7617">
      <w:pPr>
        <w:shd w:val="clear" w:color="auto" w:fill="FEFEFE"/>
        <w:spacing w:line="360" w:lineRule="auto"/>
        <w:jc w:val="both"/>
        <w:rPr>
          <w:rFonts w:ascii="Times New Roman" w:hAnsi="Times New Roman"/>
          <w:i/>
          <w:iCs/>
          <w:color w:val="0A0A0A"/>
        </w:rPr>
      </w:pPr>
      <w:r w:rsidRPr="00B870D5">
        <w:rPr>
          <w:rFonts w:ascii="Times New Roman" w:hAnsi="Times New Roman"/>
          <w:i/>
          <w:iCs/>
          <w:color w:val="0A0A0A"/>
        </w:rPr>
        <w:t>20.   Line 135: Is the word strategically needed</w:t>
      </w:r>
    </w:p>
    <w:p w14:paraId="11C0FF39" w14:textId="77777777" w:rsidR="004B081D" w:rsidRPr="004B081D" w:rsidRDefault="004B081D" w:rsidP="001B7617">
      <w:pPr>
        <w:shd w:val="clear" w:color="auto" w:fill="FEFEFE"/>
        <w:spacing w:line="360" w:lineRule="auto"/>
        <w:jc w:val="both"/>
        <w:rPr>
          <w:rFonts w:ascii="Times New Roman" w:hAnsi="Times New Roman"/>
          <w:color w:val="0000FF"/>
        </w:rPr>
      </w:pPr>
      <w:r w:rsidRPr="004B081D">
        <w:rPr>
          <w:rFonts w:ascii="Times New Roman" w:hAnsi="Times New Roman"/>
          <w:b/>
          <w:bCs/>
          <w:color w:val="0000FF"/>
        </w:rPr>
        <w:t>Response:</w:t>
      </w:r>
      <w:r w:rsidRPr="004B081D">
        <w:rPr>
          <w:rFonts w:ascii="Times New Roman" w:hAnsi="Times New Roman"/>
          <w:color w:val="0000FF"/>
        </w:rPr>
        <w:t xml:space="preserve"> Thank you. We have deleted the word “strategically” in this sentence.</w:t>
      </w:r>
    </w:p>
    <w:p w14:paraId="340BD831" w14:textId="46B69FA4" w:rsidR="004B081D" w:rsidRPr="004B081D" w:rsidRDefault="004B081D" w:rsidP="001B7617">
      <w:pPr>
        <w:shd w:val="clear" w:color="auto" w:fill="FEFEFE"/>
        <w:spacing w:line="360" w:lineRule="auto"/>
        <w:ind w:firstLineChars="200" w:firstLine="400"/>
        <w:jc w:val="both"/>
        <w:rPr>
          <w:rFonts w:ascii="Times New Roman" w:hAnsi="Times New Roman"/>
          <w:color w:val="0000FF"/>
        </w:rPr>
      </w:pPr>
      <w:r w:rsidRPr="004B081D">
        <w:rPr>
          <w:rFonts w:ascii="Times New Roman" w:hAnsi="Times New Roman"/>
          <w:color w:val="0000FF"/>
        </w:rPr>
        <w:lastRenderedPageBreak/>
        <w:t>Line 14</w:t>
      </w:r>
      <w:r w:rsidR="006129B0">
        <w:rPr>
          <w:rFonts w:ascii="Times New Roman" w:hAnsi="Times New Roman"/>
          <w:color w:val="0000FF"/>
        </w:rPr>
        <w:t>5</w:t>
      </w:r>
      <w:r w:rsidRPr="004B081D">
        <w:rPr>
          <w:rFonts w:ascii="Times New Roman" w:hAnsi="Times New Roman"/>
          <w:color w:val="0000FF"/>
        </w:rPr>
        <w:t>-14</w:t>
      </w:r>
      <w:r w:rsidR="006129B0">
        <w:rPr>
          <w:rFonts w:ascii="Times New Roman" w:hAnsi="Times New Roman"/>
          <w:color w:val="0000FF"/>
        </w:rPr>
        <w:t>7</w:t>
      </w:r>
      <w:r w:rsidRPr="004B081D">
        <w:rPr>
          <w:rFonts w:ascii="Times New Roman" w:hAnsi="Times New Roman"/>
          <w:color w:val="0000FF"/>
        </w:rPr>
        <w:t xml:space="preserve">, “In black locust experimental stands, soil moisture access tubes were placed at equal distances in four directions (0°, 90°, 180°, and 270°), with the trunks of individual plants serving as the </w:t>
      </w:r>
      <w:proofErr w:type="spellStart"/>
      <w:r w:rsidRPr="004B081D">
        <w:rPr>
          <w:rFonts w:ascii="Times New Roman" w:hAnsi="Times New Roman"/>
          <w:color w:val="0000FF"/>
        </w:rPr>
        <w:t>centers</w:t>
      </w:r>
      <w:proofErr w:type="spellEnd"/>
      <w:r w:rsidRPr="004B081D">
        <w:rPr>
          <w:rFonts w:ascii="Times New Roman" w:hAnsi="Times New Roman"/>
          <w:color w:val="0000FF"/>
        </w:rPr>
        <w:t>.”</w:t>
      </w:r>
    </w:p>
    <w:p w14:paraId="4571A944" w14:textId="77777777" w:rsidR="004B081D" w:rsidRPr="00B870D5" w:rsidRDefault="004B081D" w:rsidP="001B7617">
      <w:pPr>
        <w:shd w:val="clear" w:color="auto" w:fill="FEFEFE"/>
        <w:spacing w:line="360" w:lineRule="auto"/>
        <w:jc w:val="both"/>
        <w:rPr>
          <w:rFonts w:ascii="Times New Roman" w:hAnsi="Times New Roman"/>
          <w:i/>
          <w:iCs/>
          <w:color w:val="0A0A0A"/>
        </w:rPr>
      </w:pPr>
      <w:r w:rsidRPr="00B870D5">
        <w:rPr>
          <w:rFonts w:ascii="Times New Roman" w:hAnsi="Times New Roman"/>
          <w:i/>
          <w:iCs/>
          <w:color w:val="0A0A0A"/>
        </w:rPr>
        <w:t>21.   Line 137: What was the basis for the determination of the distances between each access tube?</w:t>
      </w:r>
    </w:p>
    <w:p w14:paraId="1DFF9090" w14:textId="77777777" w:rsidR="006129B0" w:rsidRDefault="004B081D" w:rsidP="006129B0">
      <w:pPr>
        <w:shd w:val="clear" w:color="auto" w:fill="FEFEFE"/>
        <w:spacing w:line="360" w:lineRule="auto"/>
        <w:jc w:val="both"/>
        <w:rPr>
          <w:rFonts w:ascii="Times New Roman" w:hAnsi="Times New Roman"/>
          <w:color w:val="0000FF"/>
        </w:rPr>
      </w:pPr>
      <w:r w:rsidRPr="004B081D">
        <w:rPr>
          <w:rFonts w:ascii="Times New Roman" w:hAnsi="Times New Roman"/>
          <w:b/>
          <w:bCs/>
          <w:color w:val="0000FF"/>
        </w:rPr>
        <w:t>Response:</w:t>
      </w:r>
      <w:r w:rsidRPr="004B081D">
        <w:rPr>
          <w:rFonts w:ascii="Times New Roman" w:hAnsi="Times New Roman"/>
          <w:color w:val="0000FF"/>
        </w:rPr>
        <w:t xml:space="preserve"> Thank you. </w:t>
      </w:r>
      <w:r w:rsidR="006129B0" w:rsidRPr="006129B0">
        <w:rPr>
          <w:rFonts w:ascii="Times New Roman" w:hAnsi="Times New Roman"/>
          <w:color w:val="0000FF"/>
        </w:rPr>
        <w:t>To determine the distance between access tubes, we relied on canopy width as our guiding factor.</w:t>
      </w:r>
    </w:p>
    <w:p w14:paraId="644CC12F" w14:textId="63DC1171" w:rsidR="004B081D" w:rsidRPr="004B081D" w:rsidRDefault="004B081D" w:rsidP="006129B0">
      <w:pPr>
        <w:shd w:val="clear" w:color="auto" w:fill="FEFEFE"/>
        <w:spacing w:line="360" w:lineRule="auto"/>
        <w:ind w:firstLineChars="200" w:firstLine="400"/>
        <w:jc w:val="both"/>
        <w:rPr>
          <w:rFonts w:ascii="Times New Roman" w:hAnsi="Times New Roman"/>
          <w:color w:val="0A0A0A"/>
        </w:rPr>
      </w:pPr>
      <w:r w:rsidRPr="004B081D">
        <w:rPr>
          <w:rFonts w:ascii="Times New Roman" w:hAnsi="Times New Roman"/>
          <w:color w:val="0000FF"/>
        </w:rPr>
        <w:t>Line 14</w:t>
      </w:r>
      <w:r w:rsidR="006129B0">
        <w:rPr>
          <w:rFonts w:ascii="Times New Roman" w:hAnsi="Times New Roman"/>
          <w:color w:val="0000FF"/>
        </w:rPr>
        <w:t>7</w:t>
      </w:r>
      <w:r w:rsidRPr="004B081D">
        <w:rPr>
          <w:rFonts w:ascii="Times New Roman" w:hAnsi="Times New Roman"/>
          <w:color w:val="0000FF"/>
        </w:rPr>
        <w:t>-1</w:t>
      </w:r>
      <w:r w:rsidR="006129B0">
        <w:rPr>
          <w:rFonts w:ascii="Times New Roman" w:hAnsi="Times New Roman"/>
          <w:color w:val="0000FF"/>
        </w:rPr>
        <w:t>49</w:t>
      </w:r>
      <w:r w:rsidRPr="004B081D">
        <w:rPr>
          <w:rFonts w:ascii="Times New Roman" w:hAnsi="Times New Roman"/>
          <w:color w:val="0000FF"/>
        </w:rPr>
        <w:t xml:space="preserve">, “According to the canopy width, the distance between the access tubes was 0.8 m and three access tubes were installed in each direction (Figure </w:t>
      </w:r>
      <w:r w:rsidR="00973439">
        <w:rPr>
          <w:rFonts w:ascii="Times New Roman" w:hAnsi="Times New Roman"/>
          <w:color w:val="0000FF"/>
        </w:rPr>
        <w:t>2</w:t>
      </w:r>
      <w:r w:rsidR="00973439">
        <w:rPr>
          <w:rFonts w:ascii="Times New Roman" w:hAnsi="Times New Roman" w:hint="eastAsia"/>
          <w:color w:val="0000FF"/>
          <w:lang w:eastAsia="zh-CN"/>
        </w:rPr>
        <w:t>b</w:t>
      </w:r>
      <w:r w:rsidRPr="004B081D">
        <w:rPr>
          <w:rFonts w:ascii="Times New Roman" w:hAnsi="Times New Roman"/>
          <w:color w:val="0000FF"/>
        </w:rPr>
        <w:t>).”</w:t>
      </w:r>
    </w:p>
    <w:p w14:paraId="6F9C1AC9" w14:textId="77777777" w:rsidR="004B081D" w:rsidRPr="00B870D5" w:rsidRDefault="004B081D" w:rsidP="001B7617">
      <w:pPr>
        <w:shd w:val="clear" w:color="auto" w:fill="FEFEFE"/>
        <w:spacing w:line="360" w:lineRule="auto"/>
        <w:jc w:val="both"/>
        <w:rPr>
          <w:rFonts w:ascii="Times New Roman" w:hAnsi="Times New Roman"/>
          <w:i/>
          <w:iCs/>
          <w:color w:val="0A0A0A"/>
        </w:rPr>
      </w:pPr>
      <w:r w:rsidRPr="00B870D5">
        <w:rPr>
          <w:rFonts w:ascii="Times New Roman" w:hAnsi="Times New Roman"/>
          <w:i/>
          <w:iCs/>
          <w:color w:val="0A0A0A"/>
        </w:rPr>
        <w:t>22.   Should references to software and/or measurement devices include a citation (to a user manual for example)</w:t>
      </w:r>
    </w:p>
    <w:p w14:paraId="52BC94BE" w14:textId="77777777" w:rsidR="004B081D" w:rsidRPr="004B081D" w:rsidRDefault="004B081D" w:rsidP="001B7617">
      <w:pPr>
        <w:shd w:val="clear" w:color="auto" w:fill="FEFEFE"/>
        <w:spacing w:line="360" w:lineRule="auto"/>
        <w:jc w:val="both"/>
        <w:rPr>
          <w:rFonts w:ascii="Times New Roman" w:hAnsi="Times New Roman"/>
          <w:color w:val="0000FF"/>
        </w:rPr>
      </w:pPr>
      <w:r w:rsidRPr="004B081D">
        <w:rPr>
          <w:rFonts w:ascii="Times New Roman" w:hAnsi="Times New Roman"/>
          <w:b/>
          <w:bCs/>
          <w:color w:val="0000FF"/>
        </w:rPr>
        <w:t>Response:</w:t>
      </w:r>
      <w:r w:rsidRPr="004B081D">
        <w:rPr>
          <w:rFonts w:ascii="Times New Roman" w:hAnsi="Times New Roman"/>
          <w:color w:val="0000FF"/>
        </w:rPr>
        <w:t xml:space="preserve"> Thank you for the suggestion. We have added the citation for the soil moisture content measurement devices.</w:t>
      </w:r>
    </w:p>
    <w:p w14:paraId="27A32374" w14:textId="0E3F93B0" w:rsidR="004B081D" w:rsidRPr="004B081D" w:rsidRDefault="004B081D" w:rsidP="001B7617">
      <w:pPr>
        <w:shd w:val="clear" w:color="auto" w:fill="FEFEFE"/>
        <w:spacing w:line="360" w:lineRule="auto"/>
        <w:ind w:firstLineChars="200" w:firstLine="400"/>
        <w:jc w:val="both"/>
        <w:rPr>
          <w:rFonts w:ascii="Times New Roman" w:hAnsi="Times New Roman"/>
          <w:color w:val="0A0A0A"/>
        </w:rPr>
      </w:pPr>
      <w:r w:rsidRPr="004B081D">
        <w:rPr>
          <w:rFonts w:ascii="Times New Roman" w:hAnsi="Times New Roman"/>
          <w:color w:val="0000FF"/>
        </w:rPr>
        <w:t>Line 15</w:t>
      </w:r>
      <w:r w:rsidR="00973439">
        <w:rPr>
          <w:rFonts w:ascii="Times New Roman" w:hAnsi="Times New Roman"/>
          <w:color w:val="0000FF"/>
        </w:rPr>
        <w:t>0</w:t>
      </w:r>
      <w:r w:rsidRPr="004B081D">
        <w:rPr>
          <w:rFonts w:ascii="Times New Roman" w:hAnsi="Times New Roman"/>
          <w:color w:val="0000FF"/>
        </w:rPr>
        <w:t>-15</w:t>
      </w:r>
      <w:r w:rsidR="00973439">
        <w:rPr>
          <w:rFonts w:ascii="Times New Roman" w:hAnsi="Times New Roman"/>
          <w:color w:val="0000FF"/>
        </w:rPr>
        <w:t>2</w:t>
      </w:r>
      <w:r w:rsidRPr="004B081D">
        <w:rPr>
          <w:rFonts w:ascii="Times New Roman" w:hAnsi="Times New Roman"/>
          <w:color w:val="0000FF"/>
        </w:rPr>
        <w:t xml:space="preserve">, “To measure the soil moisture content (SMC) of the soil profile (volumetric, %), a moisture monitoring tool (TRIME-PICO-BT TDR, Germany) was used to detect data in the 3 m access tubes of TRIME (Figure </w:t>
      </w:r>
      <w:r w:rsidR="00973439">
        <w:rPr>
          <w:rFonts w:ascii="Times New Roman" w:hAnsi="Times New Roman"/>
          <w:color w:val="0000FF"/>
        </w:rPr>
        <w:t>2c</w:t>
      </w:r>
      <w:r w:rsidRPr="004B081D">
        <w:rPr>
          <w:rFonts w:ascii="Times New Roman" w:hAnsi="Times New Roman"/>
          <w:color w:val="0000FF"/>
        </w:rPr>
        <w:t>) [45].”</w:t>
      </w:r>
    </w:p>
    <w:p w14:paraId="3893D83B" w14:textId="77777777" w:rsidR="004B081D" w:rsidRPr="00B870D5" w:rsidRDefault="004B081D" w:rsidP="001B7617">
      <w:pPr>
        <w:shd w:val="clear" w:color="auto" w:fill="FEFEFE"/>
        <w:spacing w:line="360" w:lineRule="auto"/>
        <w:jc w:val="both"/>
        <w:rPr>
          <w:rFonts w:ascii="Times New Roman" w:hAnsi="Times New Roman"/>
          <w:i/>
          <w:iCs/>
          <w:color w:val="0A0A0A"/>
        </w:rPr>
      </w:pPr>
      <w:r w:rsidRPr="00B870D5">
        <w:rPr>
          <w:rFonts w:ascii="Times New Roman" w:hAnsi="Times New Roman"/>
          <w:i/>
          <w:iCs/>
          <w:color w:val="0A0A0A"/>
        </w:rPr>
        <w:t>23.   Is the conceptual plot provided in Figure 1 (b) representative of a “typical” root system for a Black locust tree</w:t>
      </w:r>
    </w:p>
    <w:p w14:paraId="1ADB2707" w14:textId="41B5290C" w:rsidR="004B081D" w:rsidRPr="004B081D" w:rsidRDefault="004B081D" w:rsidP="001B7617">
      <w:pPr>
        <w:shd w:val="clear" w:color="auto" w:fill="FEFEFE"/>
        <w:spacing w:line="360" w:lineRule="auto"/>
        <w:jc w:val="both"/>
        <w:rPr>
          <w:rFonts w:ascii="Times New Roman" w:hAnsi="Times New Roman"/>
          <w:color w:val="0A0A0A"/>
        </w:rPr>
      </w:pPr>
      <w:r w:rsidRPr="004B081D">
        <w:rPr>
          <w:rFonts w:ascii="Times New Roman" w:hAnsi="Times New Roman"/>
          <w:b/>
          <w:bCs/>
          <w:color w:val="0000FF"/>
        </w:rPr>
        <w:t>Response:</w:t>
      </w:r>
      <w:r w:rsidRPr="004B081D">
        <w:rPr>
          <w:rFonts w:ascii="Times New Roman" w:hAnsi="Times New Roman"/>
          <w:color w:val="0000FF"/>
        </w:rPr>
        <w:t xml:space="preserve"> Thank you. </w:t>
      </w:r>
      <w:r w:rsidR="005D6898" w:rsidRPr="005D6898">
        <w:rPr>
          <w:rFonts w:ascii="Times New Roman" w:hAnsi="Times New Roman"/>
          <w:color w:val="0000FF"/>
        </w:rPr>
        <w:t>Figure 2 (c) features a conceptual plot that we believe accurately depicts the root system of a typical black locust plant.</w:t>
      </w:r>
    </w:p>
    <w:p w14:paraId="6474F7FB" w14:textId="77777777" w:rsidR="004B081D" w:rsidRPr="00B870D5" w:rsidRDefault="004B081D" w:rsidP="001B7617">
      <w:pPr>
        <w:shd w:val="clear" w:color="auto" w:fill="FEFEFE"/>
        <w:spacing w:line="360" w:lineRule="auto"/>
        <w:jc w:val="both"/>
        <w:rPr>
          <w:rFonts w:ascii="Times New Roman" w:hAnsi="Times New Roman"/>
          <w:i/>
          <w:iCs/>
          <w:color w:val="0A0A0A"/>
        </w:rPr>
      </w:pPr>
      <w:r w:rsidRPr="00B870D5">
        <w:rPr>
          <w:rFonts w:ascii="Times New Roman" w:hAnsi="Times New Roman"/>
          <w:b/>
          <w:bCs/>
          <w:i/>
          <w:iCs/>
          <w:color w:val="0A0A0A"/>
        </w:rPr>
        <w:t>Results</w:t>
      </w:r>
    </w:p>
    <w:p w14:paraId="765A3A1D" w14:textId="77777777" w:rsidR="004B081D" w:rsidRPr="00B870D5" w:rsidRDefault="004B081D" w:rsidP="001B7617">
      <w:pPr>
        <w:shd w:val="clear" w:color="auto" w:fill="FEFEFE"/>
        <w:spacing w:line="360" w:lineRule="auto"/>
        <w:jc w:val="both"/>
        <w:rPr>
          <w:rFonts w:ascii="Times New Roman" w:hAnsi="Times New Roman"/>
          <w:i/>
          <w:iCs/>
          <w:color w:val="0A0A0A"/>
        </w:rPr>
      </w:pPr>
      <w:r w:rsidRPr="00B870D5">
        <w:rPr>
          <w:rFonts w:ascii="Times New Roman" w:hAnsi="Times New Roman"/>
          <w:i/>
          <w:iCs/>
          <w:color w:val="0A0A0A"/>
        </w:rPr>
        <w:t>24.   Line 163: which plant trunk? Average across all nine?</w:t>
      </w:r>
    </w:p>
    <w:p w14:paraId="7E7453E2" w14:textId="7E47B9F5" w:rsidR="004B081D" w:rsidRPr="004B081D" w:rsidRDefault="004B081D" w:rsidP="001B7617">
      <w:pPr>
        <w:shd w:val="clear" w:color="auto" w:fill="FEFEFE"/>
        <w:spacing w:line="360" w:lineRule="auto"/>
        <w:jc w:val="both"/>
        <w:rPr>
          <w:rFonts w:ascii="Times New Roman" w:hAnsi="Times New Roman"/>
          <w:color w:val="0000FF"/>
        </w:rPr>
      </w:pPr>
      <w:r w:rsidRPr="004B081D">
        <w:rPr>
          <w:rFonts w:ascii="Times New Roman" w:hAnsi="Times New Roman"/>
          <w:b/>
          <w:bCs/>
          <w:color w:val="0000FF"/>
        </w:rPr>
        <w:t>Response:</w:t>
      </w:r>
      <w:r w:rsidRPr="004B081D">
        <w:rPr>
          <w:rFonts w:ascii="Times New Roman" w:hAnsi="Times New Roman"/>
          <w:color w:val="0000FF"/>
        </w:rPr>
        <w:t xml:space="preserve"> Thank you. </w:t>
      </w:r>
      <w:r w:rsidR="005D6898" w:rsidRPr="005D6898">
        <w:rPr>
          <w:rFonts w:ascii="Times New Roman" w:hAnsi="Times New Roman"/>
          <w:color w:val="0000FF"/>
        </w:rPr>
        <w:t>This sentence provides a replenished description of the spatial distribution, which is the average across all nine trees.</w:t>
      </w:r>
    </w:p>
    <w:p w14:paraId="4FC2EDED" w14:textId="75D68C53" w:rsidR="004B081D" w:rsidRPr="004B081D" w:rsidRDefault="004B081D" w:rsidP="001B7617">
      <w:pPr>
        <w:shd w:val="clear" w:color="auto" w:fill="FEFEFE"/>
        <w:spacing w:line="360" w:lineRule="auto"/>
        <w:ind w:firstLineChars="200" w:firstLine="400"/>
        <w:jc w:val="both"/>
        <w:rPr>
          <w:rFonts w:ascii="Times New Roman" w:hAnsi="Times New Roman"/>
          <w:color w:val="0A0A0A"/>
        </w:rPr>
      </w:pPr>
      <w:r w:rsidRPr="004B081D">
        <w:rPr>
          <w:rFonts w:ascii="Times New Roman" w:hAnsi="Times New Roman"/>
          <w:color w:val="0000FF"/>
        </w:rPr>
        <w:t>Line 174-175, “</w:t>
      </w:r>
      <w:r w:rsidR="00933162" w:rsidRPr="00933162">
        <w:rPr>
          <w:rFonts w:ascii="Times New Roman" w:hAnsi="Times New Roman"/>
          <w:color w:val="0000FF"/>
        </w:rPr>
        <w:t>In this study, we analyzed the spatial distribution of trees by utilizing the individual plant trunk as the center and computing the average across all nine trees.</w:t>
      </w:r>
      <w:r w:rsidRPr="004B081D">
        <w:rPr>
          <w:rFonts w:ascii="Times New Roman" w:hAnsi="Times New Roman"/>
          <w:color w:val="0000FF"/>
        </w:rPr>
        <w:t>”</w:t>
      </w:r>
    </w:p>
    <w:p w14:paraId="042E7B70" w14:textId="77777777" w:rsidR="004B081D" w:rsidRPr="00B870D5" w:rsidRDefault="004B081D" w:rsidP="001B7617">
      <w:pPr>
        <w:shd w:val="clear" w:color="auto" w:fill="FEFEFE"/>
        <w:spacing w:line="360" w:lineRule="auto"/>
        <w:jc w:val="both"/>
        <w:rPr>
          <w:rFonts w:ascii="Times New Roman" w:hAnsi="Times New Roman"/>
          <w:i/>
          <w:iCs/>
          <w:color w:val="0A0A0A"/>
        </w:rPr>
      </w:pPr>
      <w:r w:rsidRPr="00B870D5">
        <w:rPr>
          <w:rFonts w:ascii="Times New Roman" w:hAnsi="Times New Roman"/>
          <w:i/>
          <w:iCs/>
          <w:color w:val="0A0A0A"/>
        </w:rPr>
        <w:t>25.   Section 3.1.1 refers to Figure 2, and it is not clear to me what I am looking at. The results in Figure 2 are for which tree among the nine, or are they averaged over all nine trees? What SMC measurement is this from among the 31 that were taken at the 84 observation locations?</w:t>
      </w:r>
    </w:p>
    <w:p w14:paraId="06421F1B" w14:textId="2DE68F04" w:rsidR="004B081D" w:rsidRPr="004B081D" w:rsidRDefault="004B081D" w:rsidP="001B7617">
      <w:pPr>
        <w:shd w:val="clear" w:color="auto" w:fill="FEFEFE"/>
        <w:spacing w:line="360" w:lineRule="auto"/>
        <w:jc w:val="both"/>
        <w:rPr>
          <w:rFonts w:ascii="Times New Roman" w:hAnsi="Times New Roman"/>
          <w:color w:val="0000FF"/>
        </w:rPr>
      </w:pPr>
      <w:r w:rsidRPr="004B081D">
        <w:rPr>
          <w:rFonts w:ascii="Times New Roman" w:hAnsi="Times New Roman"/>
          <w:b/>
          <w:bCs/>
          <w:color w:val="0000FF"/>
        </w:rPr>
        <w:lastRenderedPageBreak/>
        <w:t>Response:</w:t>
      </w:r>
      <w:r w:rsidRPr="004B081D">
        <w:rPr>
          <w:rFonts w:ascii="Times New Roman" w:hAnsi="Times New Roman"/>
          <w:color w:val="0000FF"/>
        </w:rPr>
        <w:t xml:space="preserve"> Thank you for the suggestion. </w:t>
      </w:r>
      <w:r w:rsidR="00696623" w:rsidRPr="00696623">
        <w:rPr>
          <w:rFonts w:ascii="Times New Roman" w:hAnsi="Times New Roman"/>
          <w:color w:val="0000FF"/>
        </w:rPr>
        <w:t xml:space="preserve">The findings presented in Figure 2 represent an average across all nine trees. </w:t>
      </w:r>
      <w:r w:rsidR="00696623">
        <w:rPr>
          <w:rFonts w:ascii="Times New Roman" w:hAnsi="Times New Roman"/>
          <w:color w:val="0000FF"/>
        </w:rPr>
        <w:t>A</w:t>
      </w:r>
      <w:r w:rsidR="00696623" w:rsidRPr="00696623">
        <w:rPr>
          <w:rFonts w:ascii="Times New Roman" w:hAnsi="Times New Roman"/>
          <w:color w:val="0000FF"/>
        </w:rPr>
        <w:t>t each of the 84 observation sites, we conducted 31 SMC measurements and have included this additional information in the manuscript.</w:t>
      </w:r>
    </w:p>
    <w:p w14:paraId="31AFF0C1" w14:textId="7EF2B50F" w:rsidR="004B081D" w:rsidRPr="004B081D" w:rsidRDefault="004B081D" w:rsidP="001B7617">
      <w:pPr>
        <w:shd w:val="clear" w:color="auto" w:fill="FEFEFE"/>
        <w:spacing w:line="360" w:lineRule="auto"/>
        <w:ind w:firstLineChars="200" w:firstLine="400"/>
        <w:jc w:val="both"/>
        <w:rPr>
          <w:rFonts w:ascii="Times New Roman" w:hAnsi="Times New Roman"/>
          <w:color w:val="0000FF"/>
        </w:rPr>
      </w:pPr>
      <w:r w:rsidRPr="004B081D">
        <w:rPr>
          <w:rFonts w:ascii="Times New Roman" w:hAnsi="Times New Roman"/>
          <w:color w:val="0000FF"/>
        </w:rPr>
        <w:t>Line 15</w:t>
      </w:r>
      <w:r w:rsidR="00BC1AF6">
        <w:rPr>
          <w:rFonts w:ascii="Times New Roman" w:hAnsi="Times New Roman"/>
          <w:color w:val="0000FF"/>
        </w:rPr>
        <w:t>5</w:t>
      </w:r>
      <w:r w:rsidRPr="004B081D">
        <w:rPr>
          <w:rFonts w:ascii="Times New Roman" w:hAnsi="Times New Roman"/>
          <w:color w:val="0000FF"/>
        </w:rPr>
        <w:t>-15</w:t>
      </w:r>
      <w:r w:rsidR="00BC1AF6">
        <w:rPr>
          <w:rFonts w:ascii="Times New Roman" w:hAnsi="Times New Roman"/>
          <w:color w:val="0000FF"/>
        </w:rPr>
        <w:t>6</w:t>
      </w:r>
      <w:r w:rsidRPr="004B081D">
        <w:rPr>
          <w:rFonts w:ascii="Times New Roman" w:hAnsi="Times New Roman"/>
          <w:color w:val="0000FF"/>
        </w:rPr>
        <w:t>, “In total, SMC data were collected 31 times at each of the 84 observation sites during the study period.”</w:t>
      </w:r>
    </w:p>
    <w:p w14:paraId="45B3DA74" w14:textId="11EB80E9" w:rsidR="004B081D" w:rsidRPr="004B081D" w:rsidRDefault="004B081D" w:rsidP="001B7617">
      <w:pPr>
        <w:shd w:val="clear" w:color="auto" w:fill="FEFEFE"/>
        <w:spacing w:line="360" w:lineRule="auto"/>
        <w:ind w:firstLineChars="200" w:firstLine="400"/>
        <w:jc w:val="both"/>
        <w:rPr>
          <w:rFonts w:ascii="Times New Roman" w:hAnsi="Times New Roman"/>
          <w:color w:val="0000FF"/>
        </w:rPr>
      </w:pPr>
      <w:r w:rsidRPr="004B081D">
        <w:rPr>
          <w:rFonts w:ascii="Times New Roman" w:hAnsi="Times New Roman"/>
          <w:color w:val="0000FF"/>
        </w:rPr>
        <w:t xml:space="preserve">Line 174-177, </w:t>
      </w:r>
      <w:bookmarkStart w:id="13" w:name="_Hlk134257675"/>
      <w:r w:rsidRPr="004B081D">
        <w:rPr>
          <w:rFonts w:ascii="Times New Roman" w:hAnsi="Times New Roman"/>
          <w:color w:val="0000FF"/>
        </w:rPr>
        <w:t>“</w:t>
      </w:r>
      <w:r w:rsidR="00696623" w:rsidRPr="00696623">
        <w:rPr>
          <w:rFonts w:ascii="Times New Roman" w:hAnsi="Times New Roman"/>
          <w:color w:val="0000FF"/>
        </w:rPr>
        <w:t>In this study, we analyzed the spatial distribution of trees by utilizing the individual plant trunk as the center and computing the average across all nine trees.</w:t>
      </w:r>
      <w:r w:rsidRPr="004B081D">
        <w:rPr>
          <w:rFonts w:ascii="Times New Roman" w:hAnsi="Times New Roman"/>
          <w:color w:val="0000FF"/>
        </w:rPr>
        <w:t xml:space="preserve"> </w:t>
      </w:r>
      <w:bookmarkEnd w:id="13"/>
      <w:r w:rsidRPr="004B081D">
        <w:rPr>
          <w:rFonts w:ascii="Times New Roman" w:hAnsi="Times New Roman"/>
          <w:color w:val="0000FF"/>
        </w:rPr>
        <w:t xml:space="preserve">The results are shown in Figure </w:t>
      </w:r>
      <w:r w:rsidR="00696623">
        <w:rPr>
          <w:rFonts w:ascii="Times New Roman" w:hAnsi="Times New Roman"/>
          <w:color w:val="0000FF"/>
        </w:rPr>
        <w:t>3</w:t>
      </w:r>
      <w:r w:rsidRPr="004B081D">
        <w:rPr>
          <w:rFonts w:ascii="Times New Roman" w:hAnsi="Times New Roman"/>
          <w:color w:val="0000FF"/>
        </w:rPr>
        <w:t xml:space="preserve">. Generally, the SMC (averaged </w:t>
      </w:r>
      <w:r w:rsidR="00696623">
        <w:rPr>
          <w:rFonts w:ascii="Times New Roman" w:hAnsi="Times New Roman"/>
          <w:color w:val="0000FF"/>
        </w:rPr>
        <w:t>across</w:t>
      </w:r>
      <w:r w:rsidRPr="004B081D">
        <w:rPr>
          <w:rFonts w:ascii="Times New Roman" w:hAnsi="Times New Roman"/>
          <w:color w:val="0000FF"/>
        </w:rPr>
        <w:t xml:space="preserve"> all nine trees) increases with increasing distance from the tree trunk in the horizontal direction (Fig. </w:t>
      </w:r>
      <w:r w:rsidR="00696623">
        <w:rPr>
          <w:rFonts w:ascii="Times New Roman" w:hAnsi="Times New Roman"/>
          <w:color w:val="0000FF"/>
        </w:rPr>
        <w:t>3</w:t>
      </w:r>
      <w:r w:rsidRPr="004B081D">
        <w:rPr>
          <w:rFonts w:ascii="Times New Roman" w:hAnsi="Times New Roman"/>
          <w:color w:val="0000FF"/>
        </w:rPr>
        <w:t>a).”</w:t>
      </w:r>
    </w:p>
    <w:p w14:paraId="1FD072C7" w14:textId="77777777" w:rsidR="004B081D" w:rsidRPr="00B870D5" w:rsidRDefault="004B081D" w:rsidP="001B7617">
      <w:pPr>
        <w:shd w:val="clear" w:color="auto" w:fill="FEFEFE"/>
        <w:spacing w:line="360" w:lineRule="auto"/>
        <w:jc w:val="both"/>
        <w:rPr>
          <w:rFonts w:ascii="Times New Roman" w:hAnsi="Times New Roman"/>
          <w:i/>
          <w:iCs/>
          <w:color w:val="0A0A0A"/>
        </w:rPr>
      </w:pPr>
      <w:r w:rsidRPr="00B870D5">
        <w:rPr>
          <w:rFonts w:ascii="Times New Roman" w:hAnsi="Times New Roman"/>
          <w:i/>
          <w:iCs/>
          <w:color w:val="0A0A0A"/>
        </w:rPr>
        <w:t>26.   Line 180: 20 times at each of the 84 observation sites?</w:t>
      </w:r>
    </w:p>
    <w:p w14:paraId="1ACFFF95" w14:textId="04037C38" w:rsidR="004B081D" w:rsidRPr="004B081D" w:rsidRDefault="004B081D" w:rsidP="001B7617">
      <w:pPr>
        <w:shd w:val="clear" w:color="auto" w:fill="FEFEFE"/>
        <w:spacing w:line="360" w:lineRule="auto"/>
        <w:jc w:val="both"/>
        <w:rPr>
          <w:rFonts w:ascii="Times New Roman" w:hAnsi="Times New Roman"/>
          <w:color w:val="0000FF"/>
        </w:rPr>
      </w:pPr>
      <w:r w:rsidRPr="004B081D">
        <w:rPr>
          <w:rFonts w:ascii="Times New Roman" w:hAnsi="Times New Roman"/>
          <w:b/>
          <w:bCs/>
          <w:color w:val="0000FF"/>
        </w:rPr>
        <w:t>Response:</w:t>
      </w:r>
      <w:r w:rsidRPr="004B081D">
        <w:rPr>
          <w:rFonts w:ascii="Times New Roman" w:hAnsi="Times New Roman"/>
          <w:color w:val="0000FF"/>
        </w:rPr>
        <w:t xml:space="preserve"> Thank you. </w:t>
      </w:r>
      <w:r w:rsidR="00743BA6">
        <w:rPr>
          <w:rFonts w:ascii="Times New Roman" w:hAnsi="Times New Roman"/>
          <w:color w:val="0000FF"/>
        </w:rPr>
        <w:t>W</w:t>
      </w:r>
      <w:r w:rsidR="00743BA6" w:rsidRPr="00743BA6">
        <w:rPr>
          <w:rFonts w:ascii="Times New Roman" w:hAnsi="Times New Roman"/>
          <w:color w:val="0000FF"/>
        </w:rPr>
        <w:t>e measured the SMC 20 times at each of the 84 observation sites, and this information has now been included in the sentence.</w:t>
      </w:r>
    </w:p>
    <w:p w14:paraId="388CAEF4" w14:textId="77777777" w:rsidR="004B081D" w:rsidRPr="004B081D" w:rsidRDefault="004B081D" w:rsidP="001B7617">
      <w:pPr>
        <w:shd w:val="clear" w:color="auto" w:fill="FEFEFE"/>
        <w:spacing w:line="360" w:lineRule="auto"/>
        <w:ind w:firstLineChars="200" w:firstLine="400"/>
        <w:jc w:val="both"/>
        <w:rPr>
          <w:rFonts w:ascii="Times New Roman" w:hAnsi="Times New Roman"/>
          <w:color w:val="0A0A0A"/>
        </w:rPr>
      </w:pPr>
      <w:r w:rsidRPr="004B081D">
        <w:rPr>
          <w:rFonts w:ascii="Times New Roman" w:hAnsi="Times New Roman"/>
          <w:color w:val="0000FF"/>
        </w:rPr>
        <w:t>Line 192-193, “During the 2019 growing season, the SMC was measured 20 times at each of the 84 observation sites.”</w:t>
      </w:r>
    </w:p>
    <w:p w14:paraId="0820867C" w14:textId="77777777" w:rsidR="004B081D" w:rsidRPr="00B870D5" w:rsidRDefault="004B081D" w:rsidP="001B7617">
      <w:pPr>
        <w:shd w:val="clear" w:color="auto" w:fill="FEFEFE"/>
        <w:spacing w:line="360" w:lineRule="auto"/>
        <w:jc w:val="both"/>
        <w:rPr>
          <w:rFonts w:ascii="Times New Roman" w:hAnsi="Times New Roman"/>
          <w:i/>
          <w:iCs/>
          <w:color w:val="0A0A0A"/>
        </w:rPr>
      </w:pPr>
      <w:r w:rsidRPr="00B870D5">
        <w:rPr>
          <w:rFonts w:ascii="Times New Roman" w:hAnsi="Times New Roman"/>
          <w:i/>
          <w:iCs/>
          <w:color w:val="0A0A0A"/>
        </w:rPr>
        <w:t xml:space="preserve">27.   The results in Figure 3 are for which tree and which observation site for that tree? Would it be instructive to modify Figure 3(a) to also include a rainfall hyetograph on the top of the </w:t>
      </w:r>
      <w:proofErr w:type="gramStart"/>
      <w:r w:rsidRPr="00B870D5">
        <w:rPr>
          <w:rFonts w:ascii="Times New Roman" w:hAnsi="Times New Roman"/>
          <w:i/>
          <w:iCs/>
          <w:color w:val="0A0A0A"/>
        </w:rPr>
        <w:t>figure</w:t>
      </w:r>
      <w:proofErr w:type="gramEnd"/>
    </w:p>
    <w:p w14:paraId="62D3ED3B" w14:textId="77777777" w:rsidR="004B081D" w:rsidRPr="004B081D" w:rsidRDefault="004B081D" w:rsidP="001B7617">
      <w:pPr>
        <w:shd w:val="clear" w:color="auto" w:fill="FEFEFE"/>
        <w:spacing w:line="360" w:lineRule="auto"/>
        <w:jc w:val="both"/>
        <w:rPr>
          <w:rFonts w:ascii="Times New Roman" w:hAnsi="Times New Roman"/>
          <w:color w:val="0000FF"/>
        </w:rPr>
      </w:pPr>
      <w:r w:rsidRPr="004B081D">
        <w:rPr>
          <w:rFonts w:ascii="Times New Roman" w:hAnsi="Times New Roman"/>
          <w:b/>
          <w:bCs/>
          <w:color w:val="0000FF"/>
        </w:rPr>
        <w:t>Response:</w:t>
      </w:r>
      <w:r w:rsidRPr="004B081D">
        <w:rPr>
          <w:rFonts w:ascii="Times New Roman" w:hAnsi="Times New Roman"/>
          <w:color w:val="0000FF"/>
        </w:rPr>
        <w:t xml:space="preserve"> Thank you. The results in Figure 4 are for all 84 observation sites. The rainfall characteristics was shown in Figure 7.</w:t>
      </w:r>
    </w:p>
    <w:p w14:paraId="7740D463" w14:textId="77777777" w:rsidR="004B081D" w:rsidRPr="004B081D" w:rsidRDefault="004B081D" w:rsidP="001B7617">
      <w:pPr>
        <w:shd w:val="clear" w:color="auto" w:fill="FEFEFE"/>
        <w:spacing w:line="360" w:lineRule="auto"/>
        <w:ind w:firstLineChars="200" w:firstLine="400"/>
        <w:jc w:val="both"/>
        <w:rPr>
          <w:rFonts w:ascii="Times New Roman" w:hAnsi="Times New Roman"/>
          <w:color w:val="0A0A0A"/>
        </w:rPr>
      </w:pPr>
      <w:r w:rsidRPr="004B081D">
        <w:rPr>
          <w:rFonts w:ascii="Times New Roman" w:hAnsi="Times New Roman"/>
          <w:color w:val="0000FF"/>
        </w:rPr>
        <w:t>Line 192-193, “During the 2019 growing season, the SMC was measured 20 times at each of the 84 observation sites.”</w:t>
      </w:r>
    </w:p>
    <w:p w14:paraId="0D20BFA5" w14:textId="77777777" w:rsidR="004B081D" w:rsidRPr="00B870D5" w:rsidRDefault="004B081D" w:rsidP="001B7617">
      <w:pPr>
        <w:shd w:val="clear" w:color="auto" w:fill="FEFEFE"/>
        <w:spacing w:line="360" w:lineRule="auto"/>
        <w:jc w:val="both"/>
        <w:rPr>
          <w:rFonts w:ascii="Times New Roman" w:hAnsi="Times New Roman"/>
          <w:i/>
          <w:iCs/>
          <w:color w:val="0A0A0A"/>
        </w:rPr>
      </w:pPr>
      <w:r w:rsidRPr="00B870D5">
        <w:rPr>
          <w:rFonts w:ascii="Times New Roman" w:hAnsi="Times New Roman"/>
          <w:i/>
          <w:iCs/>
          <w:color w:val="0A0A0A"/>
        </w:rPr>
        <w:t>28.   Correct to assume no irrigation?</w:t>
      </w:r>
    </w:p>
    <w:p w14:paraId="3C64E326" w14:textId="77777777" w:rsidR="004B081D" w:rsidRPr="004B081D" w:rsidRDefault="004B081D" w:rsidP="001B7617">
      <w:pPr>
        <w:shd w:val="clear" w:color="auto" w:fill="FEFEFE"/>
        <w:spacing w:line="360" w:lineRule="auto"/>
        <w:jc w:val="both"/>
        <w:rPr>
          <w:rFonts w:ascii="Times New Roman" w:hAnsi="Times New Roman"/>
          <w:color w:val="0000FF"/>
        </w:rPr>
      </w:pPr>
      <w:r w:rsidRPr="004B081D">
        <w:rPr>
          <w:rFonts w:ascii="Times New Roman" w:hAnsi="Times New Roman"/>
          <w:b/>
          <w:bCs/>
          <w:color w:val="0000FF"/>
        </w:rPr>
        <w:t>Response:</w:t>
      </w:r>
      <w:r w:rsidRPr="004B081D">
        <w:rPr>
          <w:rFonts w:ascii="Times New Roman" w:hAnsi="Times New Roman"/>
          <w:color w:val="0000FF"/>
        </w:rPr>
        <w:t xml:space="preserve"> Thank you. The study plot has a natural slope and is not irrigated, making it appropriate for the study.</w:t>
      </w:r>
    </w:p>
    <w:p w14:paraId="056B0A37" w14:textId="77777777" w:rsidR="004B081D" w:rsidRPr="00B870D5" w:rsidRDefault="004B081D" w:rsidP="001B7617">
      <w:pPr>
        <w:shd w:val="clear" w:color="auto" w:fill="FEFEFE"/>
        <w:spacing w:line="360" w:lineRule="auto"/>
        <w:jc w:val="both"/>
        <w:rPr>
          <w:rFonts w:ascii="Times New Roman" w:hAnsi="Times New Roman"/>
          <w:i/>
          <w:iCs/>
          <w:color w:val="0A0A0A"/>
        </w:rPr>
      </w:pPr>
      <w:r w:rsidRPr="00B870D5">
        <w:rPr>
          <w:rFonts w:ascii="Times New Roman" w:hAnsi="Times New Roman"/>
          <w:i/>
          <w:iCs/>
          <w:color w:val="0A0A0A"/>
        </w:rPr>
        <w:t>29.   Change Figure 6 x-axis to show date instead? What is the SMC in this plot? Averaged across all 84 observation sites, for all depths? Isn’t rainfall intensity times rainfall duration equal to rainfall amount?</w:t>
      </w:r>
    </w:p>
    <w:p w14:paraId="7673988C" w14:textId="13FA1896" w:rsidR="004B081D" w:rsidRPr="004B081D" w:rsidRDefault="004B081D" w:rsidP="001B7617">
      <w:pPr>
        <w:shd w:val="clear" w:color="auto" w:fill="FEFEFE"/>
        <w:spacing w:line="360" w:lineRule="auto"/>
        <w:jc w:val="both"/>
        <w:rPr>
          <w:rFonts w:ascii="Times New Roman" w:hAnsi="Times New Roman"/>
          <w:color w:val="0000FF"/>
        </w:rPr>
      </w:pPr>
      <w:r w:rsidRPr="004B081D">
        <w:rPr>
          <w:rFonts w:ascii="Times New Roman" w:hAnsi="Times New Roman"/>
          <w:b/>
          <w:bCs/>
          <w:color w:val="0000FF"/>
        </w:rPr>
        <w:t>Response:</w:t>
      </w:r>
      <w:r w:rsidRPr="004B081D">
        <w:rPr>
          <w:rFonts w:ascii="Times New Roman" w:hAnsi="Times New Roman"/>
          <w:color w:val="0000FF"/>
        </w:rPr>
        <w:t xml:space="preserve"> Thank you for the suggestion. We have revised the x-axis to show date in Figure 7. The SMC is that across all 84 observation sites, for all depths. In individual rainfall events, rainfall amounts equal to rainfall intensity times rainfall duration.</w:t>
      </w:r>
    </w:p>
    <w:p w14:paraId="4BB03862" w14:textId="77777777" w:rsidR="004B081D" w:rsidRPr="004B081D" w:rsidRDefault="004B081D" w:rsidP="001B7617">
      <w:pPr>
        <w:shd w:val="clear" w:color="auto" w:fill="FEFEFE"/>
        <w:spacing w:line="360" w:lineRule="auto"/>
        <w:ind w:firstLineChars="200" w:firstLine="400"/>
        <w:jc w:val="both"/>
        <w:rPr>
          <w:rFonts w:ascii="Times New Roman" w:hAnsi="Times New Roman"/>
          <w:color w:val="0000FF"/>
        </w:rPr>
      </w:pPr>
      <w:r w:rsidRPr="004B081D">
        <w:rPr>
          <w:rFonts w:ascii="Times New Roman" w:hAnsi="Times New Roman"/>
          <w:color w:val="0000FF"/>
        </w:rPr>
        <w:lastRenderedPageBreak/>
        <w:t>Line 234-237, “The data show that there is a similarity between the variations of the SMC (averaged across all 84 observation sites, for all depths) and rainfall amount, indicating that the SMC increases with increasing rainfall.”</w:t>
      </w:r>
    </w:p>
    <w:p w14:paraId="426FD574" w14:textId="77777777" w:rsidR="004B081D" w:rsidRPr="004B081D" w:rsidRDefault="004B081D" w:rsidP="001B7617">
      <w:pPr>
        <w:pStyle w:val="MDPI31text"/>
        <w:spacing w:line="360" w:lineRule="auto"/>
        <w:ind w:left="0" w:firstLine="0"/>
        <w:rPr>
          <w:rFonts w:ascii="Times New Roman" w:hAnsi="Times New Roman"/>
          <w:color w:val="0000FF"/>
          <w:szCs w:val="20"/>
        </w:rPr>
      </w:pPr>
      <w:r w:rsidRPr="004B081D">
        <w:rPr>
          <w:rFonts w:ascii="Times New Roman" w:hAnsi="Times New Roman"/>
          <w:color w:val="0000FF"/>
          <w:szCs w:val="20"/>
        </w:rPr>
        <w:t>Line 239-240, “</w:t>
      </w:r>
    </w:p>
    <w:p w14:paraId="575C926A" w14:textId="77777777" w:rsidR="004B081D" w:rsidRPr="004B081D" w:rsidRDefault="004B081D" w:rsidP="001B7617">
      <w:pPr>
        <w:pStyle w:val="MDPI31text"/>
        <w:spacing w:line="360" w:lineRule="auto"/>
        <w:ind w:left="0" w:firstLine="0"/>
        <w:rPr>
          <w:rFonts w:ascii="Times New Roman" w:hAnsi="Times New Roman"/>
        </w:rPr>
      </w:pPr>
      <w:r w:rsidRPr="004B081D">
        <w:rPr>
          <w:rFonts w:ascii="Times New Roman" w:hAnsi="Times New Roman"/>
          <w:noProof/>
        </w:rPr>
        <w:drawing>
          <wp:inline distT="0" distB="0" distL="0" distR="0" wp14:anchorId="617CFFEA" wp14:editId="137296FE">
            <wp:extent cx="5344316" cy="3630737"/>
            <wp:effectExtent l="0" t="0" r="8890" b="825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3590" t="7018" r="2006" b="1219"/>
                    <a:stretch/>
                  </pic:blipFill>
                  <pic:spPr bwMode="auto">
                    <a:xfrm>
                      <a:off x="0" y="0"/>
                      <a:ext cx="5351833" cy="3635844"/>
                    </a:xfrm>
                    <a:prstGeom prst="rect">
                      <a:avLst/>
                    </a:prstGeom>
                    <a:noFill/>
                    <a:ln>
                      <a:noFill/>
                    </a:ln>
                    <a:extLst>
                      <a:ext uri="{53640926-AAD7-44D8-BBD7-CCE9431645EC}">
                        <a14:shadowObscured xmlns:a14="http://schemas.microsoft.com/office/drawing/2010/main"/>
                      </a:ext>
                    </a:extLst>
                  </pic:spPr>
                </pic:pic>
              </a:graphicData>
            </a:graphic>
          </wp:inline>
        </w:drawing>
      </w:r>
    </w:p>
    <w:p w14:paraId="1569CD18" w14:textId="77777777" w:rsidR="004B081D" w:rsidRPr="004B081D" w:rsidRDefault="004B081D" w:rsidP="001B7617">
      <w:pPr>
        <w:pStyle w:val="MDPI51figurecaption"/>
        <w:spacing w:before="0" w:line="360" w:lineRule="auto"/>
        <w:ind w:left="0"/>
        <w:rPr>
          <w:rFonts w:ascii="Times New Roman" w:eastAsia="宋体" w:hAnsi="Times New Roman"/>
          <w:color w:val="0A0A0A"/>
          <w:sz w:val="20"/>
        </w:rPr>
      </w:pPr>
      <w:r w:rsidRPr="004B081D">
        <w:rPr>
          <w:rFonts w:ascii="Times New Roman" w:hAnsi="Times New Roman"/>
          <w:b/>
          <w:bCs/>
        </w:rPr>
        <w:t>Figure 7.</w:t>
      </w:r>
      <w:r w:rsidRPr="004B081D">
        <w:rPr>
          <w:rFonts w:ascii="Times New Roman" w:hAnsi="Times New Roman"/>
        </w:rPr>
        <w:t xml:space="preserve"> Changes of the rainfall characteristics and SMC during the measurement period.</w:t>
      </w:r>
      <w:r w:rsidRPr="004B081D">
        <w:rPr>
          <w:rFonts w:ascii="Times New Roman" w:hAnsi="Times New Roman"/>
          <w:color w:val="0000FF"/>
          <w:sz w:val="20"/>
        </w:rPr>
        <w:t>”</w:t>
      </w:r>
    </w:p>
    <w:p w14:paraId="16EDCA5E" w14:textId="77777777" w:rsidR="004B081D" w:rsidRPr="00AF0A9D" w:rsidRDefault="004B081D" w:rsidP="001B7617">
      <w:pPr>
        <w:shd w:val="clear" w:color="auto" w:fill="FEFEFE"/>
        <w:spacing w:line="360" w:lineRule="auto"/>
        <w:ind w:left="360"/>
        <w:jc w:val="both"/>
        <w:rPr>
          <w:rFonts w:ascii="Times New Roman" w:hAnsi="Times New Roman"/>
          <w:i/>
          <w:iCs/>
          <w:color w:val="0A0A0A"/>
        </w:rPr>
      </w:pPr>
      <w:r w:rsidRPr="00AF0A9D">
        <w:rPr>
          <w:rFonts w:ascii="Times New Roman" w:hAnsi="Times New Roman"/>
          <w:i/>
          <w:iCs/>
          <w:color w:val="0A0A0A"/>
        </w:rPr>
        <w:t>Returning to the final sentence of the Intro., it would be interesting to read in the discussion and/or conclusions (and abstract) how the study results would specifically inform changes for water management in a black locust plantation in the Zhifanggou watershed of the Loess Plateau, and support modifications of hydrologic models of a black locust plantation in the Zhifanggou watershed of the Loess Plateau</w:t>
      </w:r>
    </w:p>
    <w:p w14:paraId="3B7937EA" w14:textId="77777777" w:rsidR="004B081D" w:rsidRPr="004B081D" w:rsidRDefault="004B081D" w:rsidP="001B7617">
      <w:pPr>
        <w:spacing w:line="360" w:lineRule="auto"/>
        <w:jc w:val="both"/>
        <w:rPr>
          <w:rFonts w:ascii="Times New Roman" w:hAnsi="Times New Roman"/>
        </w:rPr>
      </w:pPr>
    </w:p>
    <w:p w14:paraId="3C381189" w14:textId="77777777" w:rsidR="004B081D" w:rsidRPr="004B081D" w:rsidRDefault="004B081D" w:rsidP="001B7617">
      <w:pPr>
        <w:spacing w:line="360" w:lineRule="auto"/>
        <w:jc w:val="both"/>
        <w:rPr>
          <w:rFonts w:ascii="Times New Roman" w:hAnsi="Times New Roman"/>
        </w:rPr>
      </w:pPr>
    </w:p>
    <w:sectPr w:rsidR="004B081D" w:rsidRPr="004B081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ADB284" w14:textId="77777777" w:rsidR="004B081D" w:rsidRDefault="004B081D" w:rsidP="004B081D">
      <w:r>
        <w:separator/>
      </w:r>
    </w:p>
  </w:endnote>
  <w:endnote w:type="continuationSeparator" w:id="0">
    <w:p w14:paraId="5CAF65F4" w14:textId="77777777" w:rsidR="004B081D" w:rsidRDefault="004B081D" w:rsidP="004B08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F418F5" w14:textId="77777777" w:rsidR="004B081D" w:rsidRDefault="004B081D" w:rsidP="004B081D">
      <w:r>
        <w:separator/>
      </w:r>
    </w:p>
  </w:footnote>
  <w:footnote w:type="continuationSeparator" w:id="0">
    <w:p w14:paraId="777AA91B" w14:textId="77777777" w:rsidR="004B081D" w:rsidRDefault="004B081D" w:rsidP="004B081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C351C96"/>
    <w:multiLevelType w:val="hybridMultilevel"/>
    <w:tmpl w:val="DF44DC2A"/>
    <w:lvl w:ilvl="0" w:tplc="48FC649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rcwNjAwNjMyN7I0sjRW0lEKTi0uzszPAykwrgUA8kSKwiwAAAA="/>
  </w:docVars>
  <w:rsids>
    <w:rsidRoot w:val="004E50E6"/>
    <w:rsid w:val="00091C98"/>
    <w:rsid w:val="000E31A1"/>
    <w:rsid w:val="001B7617"/>
    <w:rsid w:val="003C266C"/>
    <w:rsid w:val="00451B91"/>
    <w:rsid w:val="004B081D"/>
    <w:rsid w:val="004E50E6"/>
    <w:rsid w:val="005D6898"/>
    <w:rsid w:val="005E7505"/>
    <w:rsid w:val="006129B0"/>
    <w:rsid w:val="00652D64"/>
    <w:rsid w:val="00696623"/>
    <w:rsid w:val="00743BA6"/>
    <w:rsid w:val="008971C7"/>
    <w:rsid w:val="00933162"/>
    <w:rsid w:val="00973439"/>
    <w:rsid w:val="00A37224"/>
    <w:rsid w:val="00A410C0"/>
    <w:rsid w:val="00A570D2"/>
    <w:rsid w:val="00AF0A9D"/>
    <w:rsid w:val="00B870D5"/>
    <w:rsid w:val="00BC1AF6"/>
    <w:rsid w:val="00C1547F"/>
    <w:rsid w:val="00DF7DC9"/>
    <w:rsid w:val="00ED2E9E"/>
    <w:rsid w:val="00F170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389C46"/>
  <w15:chartTrackingRefBased/>
  <w15:docId w15:val="{38ED99FD-173B-41F9-88A9-D1AC26B8FA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B081D"/>
    <w:rPr>
      <w:rFonts w:ascii="Arial" w:eastAsia="宋体" w:hAnsi="Arial" w:cs="Times New Roman"/>
      <w:kern w:val="0"/>
      <w:sz w:val="20"/>
      <w:szCs w:val="20"/>
      <w:lang w:val="en-GB" w:eastAsia="de-D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B081D"/>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4B081D"/>
    <w:rPr>
      <w:sz w:val="18"/>
      <w:szCs w:val="18"/>
    </w:rPr>
  </w:style>
  <w:style w:type="paragraph" w:styleId="a5">
    <w:name w:val="footer"/>
    <w:basedOn w:val="a"/>
    <w:link w:val="a6"/>
    <w:uiPriority w:val="99"/>
    <w:unhideWhenUsed/>
    <w:rsid w:val="004B081D"/>
    <w:pPr>
      <w:tabs>
        <w:tab w:val="center" w:pos="4153"/>
        <w:tab w:val="right" w:pos="8306"/>
      </w:tabs>
      <w:snapToGrid w:val="0"/>
    </w:pPr>
    <w:rPr>
      <w:sz w:val="18"/>
      <w:szCs w:val="18"/>
    </w:rPr>
  </w:style>
  <w:style w:type="character" w:customStyle="1" w:styleId="a6">
    <w:name w:val="页脚 字符"/>
    <w:basedOn w:val="a0"/>
    <w:link w:val="a5"/>
    <w:uiPriority w:val="99"/>
    <w:rsid w:val="004B081D"/>
    <w:rPr>
      <w:sz w:val="18"/>
      <w:szCs w:val="18"/>
    </w:rPr>
  </w:style>
  <w:style w:type="paragraph" w:styleId="a7">
    <w:name w:val="List Paragraph"/>
    <w:basedOn w:val="a"/>
    <w:uiPriority w:val="34"/>
    <w:qFormat/>
    <w:rsid w:val="004B081D"/>
    <w:pPr>
      <w:spacing w:before="100" w:beforeAutospacing="1" w:after="100" w:afterAutospacing="1"/>
    </w:pPr>
    <w:rPr>
      <w:rFonts w:ascii="宋体" w:hAnsi="宋体" w:cs="宋体"/>
      <w:sz w:val="24"/>
      <w:szCs w:val="24"/>
      <w:lang w:val="en-US" w:eastAsia="zh-CN"/>
    </w:rPr>
  </w:style>
  <w:style w:type="paragraph" w:customStyle="1" w:styleId="MDPI31text">
    <w:name w:val="MDPI_3.1_text"/>
    <w:link w:val="MDPI31text0"/>
    <w:qFormat/>
    <w:rsid w:val="004B081D"/>
    <w:pPr>
      <w:adjustRightInd w:val="0"/>
      <w:snapToGrid w:val="0"/>
      <w:spacing w:line="228" w:lineRule="auto"/>
      <w:ind w:left="2608" w:firstLine="425"/>
      <w:jc w:val="both"/>
    </w:pPr>
    <w:rPr>
      <w:rFonts w:ascii="Palatino Linotype" w:eastAsia="Times New Roman" w:hAnsi="Palatino Linotype" w:cs="Times New Roman"/>
      <w:snapToGrid w:val="0"/>
      <w:color w:val="000000"/>
      <w:kern w:val="0"/>
      <w:sz w:val="20"/>
      <w:lang w:eastAsia="de-DE" w:bidi="en-US"/>
    </w:rPr>
  </w:style>
  <w:style w:type="character" w:customStyle="1" w:styleId="MDPI31text0">
    <w:name w:val="MDPI_3.1_text 字符"/>
    <w:basedOn w:val="a0"/>
    <w:link w:val="MDPI31text"/>
    <w:rsid w:val="004B081D"/>
    <w:rPr>
      <w:rFonts w:ascii="Palatino Linotype" w:eastAsia="Times New Roman" w:hAnsi="Palatino Linotype" w:cs="Times New Roman"/>
      <w:snapToGrid w:val="0"/>
      <w:color w:val="000000"/>
      <w:kern w:val="0"/>
      <w:sz w:val="20"/>
      <w:lang w:eastAsia="de-DE" w:bidi="en-US"/>
    </w:rPr>
  </w:style>
  <w:style w:type="paragraph" w:customStyle="1" w:styleId="MDPI51figurecaption">
    <w:name w:val="MDPI_5.1_figure_caption"/>
    <w:qFormat/>
    <w:rsid w:val="004B081D"/>
    <w:pPr>
      <w:adjustRightInd w:val="0"/>
      <w:snapToGrid w:val="0"/>
      <w:spacing w:before="120" w:after="240" w:line="228" w:lineRule="auto"/>
      <w:ind w:left="2608"/>
      <w:jc w:val="both"/>
    </w:pPr>
    <w:rPr>
      <w:rFonts w:ascii="Palatino Linotype" w:eastAsia="Times New Roman" w:hAnsi="Palatino Linotype" w:cs="Times New Roman"/>
      <w:color w:val="000000"/>
      <w:kern w:val="0"/>
      <w:sz w:val="18"/>
      <w:szCs w:val="20"/>
      <w:lang w:eastAsia="de-DE"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CAEACE"/>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108</TotalTime>
  <Pages>8</Pages>
  <Words>2320</Words>
  <Characters>13228</Characters>
  <Application>Microsoft Office Word</Application>
  <DocSecurity>0</DocSecurity>
  <Lines>110</Lines>
  <Paragraphs>31</Paragraphs>
  <ScaleCrop>false</ScaleCrop>
  <Company/>
  <LinksUpToDate>false</LinksUpToDate>
  <CharactersWithSpaces>15517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Wen-bin Ding</dc:creator>
  <cp:keywords/>
  <dc:description/>
  <cp:lastModifiedBy>Wen-bin Ding</cp:lastModifiedBy>
  <cp:revision>12</cp:revision>
  <dcterms:created xsi:type="dcterms:W3CDTF">2023-05-06T07:00:00Z</dcterms:created>
  <dcterms:modified xsi:type="dcterms:W3CDTF">2023-05-08T01:25:00Z</dcterms:modified>
</cp:coreProperties>
</file>