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40995" w:rsidRPr="00A428B2" w:rsidRDefault="00333AC7" w:rsidP="00A428B2">
      <w:pPr>
        <w:overflowPunct w:val="0"/>
        <w:rPr>
          <w:rFonts w:ascii="Palatino" w:hAnsi="Palatino" w:cs="Palatino Linotype"/>
          <w:color w:val="0A0A0A"/>
          <w:kern w:val="0"/>
          <w:sz w:val="19"/>
          <w:szCs w:val="19"/>
          <w:shd w:val="clear" w:color="auto" w:fill="FEFEFE"/>
          <w:lang w:bidi="ar"/>
        </w:rPr>
      </w:pPr>
      <w:r w:rsidRPr="00A428B2">
        <w:rPr>
          <w:rFonts w:ascii="Palatino" w:hAnsi="Palatino" w:cs="Palatino Linotype"/>
          <w:color w:val="0A0A0A"/>
          <w:kern w:val="0"/>
          <w:sz w:val="19"/>
          <w:szCs w:val="19"/>
          <w:shd w:val="clear" w:color="auto" w:fill="FEFEFE"/>
          <w:lang w:bidi="ar"/>
        </w:rPr>
        <w:t>Dear Professor:</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 xml:space="preserve">We would like to thank Tropical </w:t>
      </w:r>
      <w:proofErr w:type="spellStart"/>
      <w:r w:rsidRPr="00A428B2">
        <w:rPr>
          <w:rFonts w:ascii="Palatino" w:hAnsi="Palatino" w:cs="Palatino Linotype"/>
          <w:color w:val="0A0A0A"/>
          <w:sz w:val="19"/>
          <w:szCs w:val="19"/>
          <w:shd w:val="clear" w:color="auto" w:fill="FEFEFE"/>
          <w:lang w:bidi="ar"/>
        </w:rPr>
        <w:t>Medcine</w:t>
      </w:r>
      <w:proofErr w:type="spellEnd"/>
      <w:r w:rsidRPr="00A428B2">
        <w:rPr>
          <w:rFonts w:ascii="Palatino" w:hAnsi="Palatino" w:cs="Palatino Linotype"/>
          <w:color w:val="0A0A0A"/>
          <w:sz w:val="19"/>
          <w:szCs w:val="19"/>
          <w:shd w:val="clear" w:color="auto" w:fill="FEFEFE"/>
          <w:lang w:bidi="ar"/>
        </w:rPr>
        <w:t xml:space="preserve"> and </w:t>
      </w:r>
      <w:r w:rsidRPr="00A428B2">
        <w:rPr>
          <w:rFonts w:ascii="Palatino" w:hAnsi="Palatino" w:cs="Palatino Linotype"/>
          <w:color w:val="0A0A0A"/>
          <w:sz w:val="19"/>
          <w:szCs w:val="19"/>
          <w:shd w:val="clear" w:color="auto" w:fill="FEFEFE"/>
          <w:lang w:bidi="ar"/>
        </w:rPr>
        <w:t>Infectious Disease</w:t>
      </w:r>
      <w:r w:rsidRPr="00A428B2">
        <w:rPr>
          <w:rFonts w:ascii="Palatino" w:hAnsi="Palatino" w:cs="Palatino Linotype"/>
          <w:color w:val="0A0A0A"/>
          <w:sz w:val="19"/>
          <w:szCs w:val="19"/>
          <w:shd w:val="clear" w:color="auto" w:fill="FEFEFE"/>
          <w:lang w:bidi="ar"/>
        </w:rPr>
        <w:t xml:space="preserve"> for giving us the opportunity to revise our manuscript, and thank you for your favorable suggestions on our manuscript entitled “Research on malaria vectors from malaria epidemic to elimination in Hainan Province, China (1950-2021) (Manuscript ID: </w:t>
      </w:r>
      <w:r w:rsidRPr="00A428B2">
        <w:rPr>
          <w:rFonts w:ascii="Palatino" w:hAnsi="Palatino" w:cs="Palatino Linotype"/>
          <w:color w:val="0A0A0A"/>
          <w:sz w:val="19"/>
          <w:szCs w:val="19"/>
          <w:shd w:val="clear" w:color="auto" w:fill="FEFEFE"/>
          <w:lang w:bidi="ar"/>
        </w:rPr>
        <w:t>tropica</w:t>
      </w:r>
      <w:r w:rsidRPr="00A428B2">
        <w:rPr>
          <w:rFonts w:ascii="Palatino" w:hAnsi="Palatino" w:cs="Palatino Linotype"/>
          <w:color w:val="0A0A0A"/>
          <w:sz w:val="19"/>
          <w:szCs w:val="19"/>
          <w:shd w:val="clear" w:color="auto" w:fill="FEFEFE"/>
          <w:lang w:bidi="ar"/>
        </w:rPr>
        <w:t>lmed</w:t>
      </w:r>
      <w:r w:rsidRPr="00A428B2">
        <w:rPr>
          <w:rFonts w:ascii="Palatino" w:hAnsi="Palatino" w:cs="Palatino Linotype"/>
          <w:color w:val="0A0A0A"/>
          <w:sz w:val="19"/>
          <w:szCs w:val="19"/>
          <w:shd w:val="clear" w:color="auto" w:fill="FEFEFE"/>
          <w:lang w:bidi="ar"/>
        </w:rPr>
        <w:t>-</w:t>
      </w:r>
      <w:r w:rsidRPr="00A428B2">
        <w:rPr>
          <w:rFonts w:ascii="Palatino" w:hAnsi="Palatino" w:cs="Palatino Linotype"/>
          <w:color w:val="0A0A0A"/>
          <w:sz w:val="19"/>
          <w:szCs w:val="19"/>
          <w:shd w:val="clear" w:color="auto" w:fill="FEFEFE"/>
          <w:lang w:bidi="ar"/>
        </w:rPr>
        <w:t>2173084</w:t>
      </w:r>
      <w:r w:rsidRPr="00A428B2">
        <w:rPr>
          <w:rFonts w:ascii="Palatino" w:hAnsi="Palatino" w:cs="Palatino Linotype"/>
          <w:color w:val="0A0A0A"/>
          <w:sz w:val="19"/>
          <w:szCs w:val="19"/>
          <w:shd w:val="clear" w:color="auto" w:fill="FEFEFE"/>
          <w:lang w:bidi="ar"/>
        </w:rPr>
        <w:t>)”. The comments are very valuable for improving the quality of our paper. All the comments were carefully taken for revising the manuscript. Revised parts are marked in red in the revised manuscript. The following is our point-by-point respons</w:t>
      </w:r>
      <w:r w:rsidRPr="00A428B2">
        <w:rPr>
          <w:rFonts w:ascii="Palatino" w:hAnsi="Palatino" w:cs="Palatino Linotype"/>
          <w:color w:val="0A0A0A"/>
          <w:sz w:val="19"/>
          <w:szCs w:val="19"/>
          <w:shd w:val="clear" w:color="auto" w:fill="FEFEFE"/>
          <w:lang w:bidi="ar"/>
        </w:rPr>
        <w:t>e to Reviewer’s comments.</w:t>
      </w:r>
    </w:p>
    <w:p w:rsidR="00740995" w:rsidRPr="00A428B2" w:rsidRDefault="00740995" w:rsidP="00A428B2">
      <w:pPr>
        <w:pStyle w:val="p0"/>
        <w:overflowPunct w:val="0"/>
        <w:rPr>
          <w:rFonts w:ascii="Palatino" w:hAnsi="Palatino" w:cs="Palatino Linotype"/>
          <w:color w:val="0A0A0A"/>
          <w:sz w:val="19"/>
          <w:szCs w:val="19"/>
          <w:shd w:val="clear" w:color="auto" w:fill="FEFEFE"/>
          <w:lang w:bidi="ar"/>
        </w:rPr>
      </w:pPr>
    </w:p>
    <w:p w:rsidR="00740995" w:rsidRPr="00A428B2" w:rsidRDefault="00333AC7" w:rsidP="00A428B2">
      <w:pPr>
        <w:pStyle w:val="p0"/>
        <w:numPr>
          <w:ilvl w:val="0"/>
          <w:numId w:val="1"/>
        </w:numPr>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Title: The title doesn’t precisely reflect the nature of this study. I would suggest using a new</w:t>
      </w:r>
      <w:r w:rsidRPr="00A428B2">
        <w:rPr>
          <w:rFonts w:ascii="Palatino" w:hAnsi="Palatino" w:cs="Palatino Linotype"/>
          <w:color w:val="0A0A0A"/>
          <w:sz w:val="19"/>
          <w:szCs w:val="19"/>
          <w:shd w:val="clear" w:color="auto" w:fill="FEFEFE"/>
          <w:lang w:bidi="ar"/>
        </w:rPr>
        <w:t xml:space="preserve"> </w:t>
      </w:r>
      <w:r w:rsidRPr="00A428B2">
        <w:rPr>
          <w:rFonts w:ascii="Palatino" w:hAnsi="Palatino" w:cs="Palatino Linotype"/>
          <w:color w:val="0A0A0A"/>
          <w:sz w:val="19"/>
          <w:szCs w:val="19"/>
          <w:shd w:val="clear" w:color="auto" w:fill="FEFEFE"/>
          <w:lang w:bidi="ar"/>
        </w:rPr>
        <w:t xml:space="preserve">title like “Surveillance and control of malaria vectors in Hainan Province, China from </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 xml:space="preserve">1950 to 2021: a retrospective review”.  </w:t>
      </w:r>
    </w:p>
    <w:p w:rsidR="00740995" w:rsidRPr="00A428B2" w:rsidRDefault="00333AC7" w:rsidP="00A428B2">
      <w:pPr>
        <w:pStyle w:val="p0"/>
        <w:overflowPunct w:val="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t xml:space="preserve">  R</w:t>
      </w:r>
      <w:r w:rsidRPr="00A428B2">
        <w:rPr>
          <w:rFonts w:ascii="Palatino" w:hAnsi="Palatino" w:cs="Palatino Linotype"/>
          <w:color w:val="0000FF"/>
          <w:sz w:val="19"/>
          <w:szCs w:val="19"/>
          <w:shd w:val="clear" w:color="auto" w:fill="FEFEFE"/>
          <w:lang w:bidi="ar"/>
        </w:rPr>
        <w:t>espon</w:t>
      </w:r>
      <w:r w:rsidR="000B37AA" w:rsidRPr="00A428B2">
        <w:rPr>
          <w:rFonts w:ascii="Palatino" w:hAnsi="Palatino" w:cs="Palatino Linotype"/>
          <w:color w:val="0000FF"/>
          <w:sz w:val="19"/>
          <w:szCs w:val="19"/>
          <w:shd w:val="clear" w:color="auto" w:fill="FEFEFE"/>
          <w:lang w:bidi="ar"/>
        </w:rPr>
        <w:t>s</w:t>
      </w:r>
      <w:r w:rsidRPr="00A428B2">
        <w:rPr>
          <w:rFonts w:ascii="Palatino" w:hAnsi="Palatino" w:cs="Palatino Linotype"/>
          <w:color w:val="0000FF"/>
          <w:sz w:val="19"/>
          <w:szCs w:val="19"/>
          <w:shd w:val="clear" w:color="auto" w:fill="FEFEFE"/>
          <w:lang w:bidi="ar"/>
        </w:rPr>
        <w:t>e:</w:t>
      </w:r>
    </w:p>
    <w:p w:rsidR="00740995" w:rsidRPr="00A428B2" w:rsidRDefault="00333AC7" w:rsidP="00A428B2">
      <w:pPr>
        <w:pStyle w:val="p0"/>
        <w:overflowPunct w:val="0"/>
        <w:ind w:firstLineChars="200" w:firstLine="38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t>Thank you very much for your suggestion. We used a new title “</w:t>
      </w:r>
      <w:r w:rsidRPr="00A428B2">
        <w:rPr>
          <w:rFonts w:ascii="Palatino" w:hAnsi="Palatino" w:cs="Palatino Linotype"/>
          <w:color w:val="0000FF"/>
          <w:sz w:val="19"/>
          <w:szCs w:val="19"/>
          <w:shd w:val="clear" w:color="auto" w:fill="FEFEFE"/>
          <w:lang w:bidi="ar"/>
        </w:rPr>
        <w:t>Surveillance and control of malaria vectors in Hainan Province, China from 1950 to 2021: a retrospective review</w:t>
      </w:r>
      <w:r w:rsidRPr="00A428B2">
        <w:rPr>
          <w:rFonts w:ascii="Palatino" w:hAnsi="Palatino" w:cs="Palatino Linotype"/>
          <w:color w:val="0000FF"/>
          <w:sz w:val="19"/>
          <w:szCs w:val="19"/>
          <w:shd w:val="clear" w:color="auto" w:fill="FEFEFE"/>
          <w:lang w:bidi="ar"/>
        </w:rPr>
        <w:t>”.</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 xml:space="preserve"> </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 xml:space="preserve">2. Abstract: The abstract lacks a broader background (see my </w:t>
      </w:r>
      <w:r w:rsidRPr="00A428B2">
        <w:rPr>
          <w:rFonts w:ascii="Palatino" w:hAnsi="Palatino" w:cs="Palatino Linotype"/>
          <w:color w:val="0A0A0A"/>
          <w:sz w:val="19"/>
          <w:szCs w:val="19"/>
          <w:shd w:val="clear" w:color="auto" w:fill="FEFEFE"/>
          <w:lang w:bidi="ar"/>
        </w:rPr>
        <w:t>detailed comments regarding the Introduction) and their major conclusions. Instead of simply listing the number of papers for each specific research field, authors should be able to further summarize what they can conclude after reviewing these papers. For</w:t>
      </w:r>
      <w:r w:rsidRPr="00A428B2">
        <w:rPr>
          <w:rFonts w:ascii="Palatino" w:hAnsi="Palatino" w:cs="Palatino Linotype"/>
          <w:color w:val="0A0A0A"/>
          <w:sz w:val="19"/>
          <w:szCs w:val="19"/>
          <w:shd w:val="clear" w:color="auto" w:fill="FEFEFE"/>
          <w:lang w:bidi="ar"/>
        </w:rPr>
        <w:t xml:space="preserve"> example, what surveillance and control measures have been taken and how these measures might have contributed to the elimination of malaria vectors, and what’s knowledge gap for future studies.</w:t>
      </w:r>
    </w:p>
    <w:p w:rsidR="00740995" w:rsidRPr="00A428B2" w:rsidRDefault="00333AC7" w:rsidP="00A428B2">
      <w:pPr>
        <w:rPr>
          <w:rFonts w:ascii="Palatino" w:eastAsia="微软雅黑" w:hAnsi="Palatino"/>
          <w:szCs w:val="22"/>
        </w:rPr>
      </w:pPr>
      <w:r w:rsidRPr="00A428B2">
        <w:rPr>
          <w:rFonts w:ascii="Palatino" w:hAnsi="Palatino" w:cs="Palatino Linotype"/>
          <w:color w:val="0000FF"/>
          <w:kern w:val="0"/>
          <w:sz w:val="19"/>
          <w:szCs w:val="19"/>
          <w:shd w:val="clear" w:color="auto" w:fill="FEFEFE"/>
          <w:lang w:bidi="ar"/>
        </w:rPr>
        <w:t>Respon</w:t>
      </w:r>
      <w:r w:rsidR="000B37AA" w:rsidRPr="00A428B2">
        <w:rPr>
          <w:rFonts w:ascii="Palatino" w:hAnsi="Palatino" w:cs="Palatino Linotype"/>
          <w:color w:val="0000FF"/>
          <w:kern w:val="0"/>
          <w:sz w:val="19"/>
          <w:szCs w:val="19"/>
          <w:shd w:val="clear" w:color="auto" w:fill="FEFEFE"/>
          <w:lang w:bidi="ar"/>
        </w:rPr>
        <w:t>s</w:t>
      </w:r>
      <w:r w:rsidRPr="00A428B2">
        <w:rPr>
          <w:rFonts w:ascii="Palatino" w:hAnsi="Palatino" w:cs="Palatino Linotype"/>
          <w:color w:val="0000FF"/>
          <w:kern w:val="0"/>
          <w:sz w:val="19"/>
          <w:szCs w:val="19"/>
          <w:shd w:val="clear" w:color="auto" w:fill="FEFEFE"/>
          <w:lang w:bidi="ar"/>
        </w:rPr>
        <w:t>e:</w:t>
      </w:r>
    </w:p>
    <w:p w:rsidR="00740995" w:rsidRPr="00A428B2" w:rsidRDefault="00333AC7" w:rsidP="00A428B2">
      <w:pPr>
        <w:ind w:firstLineChars="200" w:firstLine="380"/>
        <w:rPr>
          <w:rFonts w:ascii="Palatino" w:hAnsi="Palatino" w:cs="Palatino Linotype"/>
          <w:color w:val="0000FF"/>
          <w:kern w:val="0"/>
          <w:sz w:val="19"/>
          <w:szCs w:val="19"/>
          <w:shd w:val="clear" w:color="auto" w:fill="FEFEFE"/>
          <w:lang w:bidi="ar"/>
        </w:rPr>
      </w:pPr>
      <w:r w:rsidRPr="00A428B2">
        <w:rPr>
          <w:rFonts w:ascii="Palatino" w:hAnsi="Palatino" w:cs="Palatino Linotype"/>
          <w:color w:val="0000FF"/>
          <w:kern w:val="0"/>
          <w:sz w:val="19"/>
          <w:szCs w:val="19"/>
          <w:shd w:val="clear" w:color="auto" w:fill="FEFEFE"/>
          <w:lang w:bidi="ar"/>
        </w:rPr>
        <w:t>We added couple of sentences</w:t>
      </w:r>
      <w:r w:rsidRPr="00A428B2">
        <w:rPr>
          <w:rFonts w:ascii="Palatino" w:hAnsi="Palatino" w:cs="Palatino Linotype"/>
          <w:color w:val="0000FF"/>
          <w:kern w:val="0"/>
          <w:sz w:val="19"/>
          <w:szCs w:val="19"/>
          <w:shd w:val="clear" w:color="auto" w:fill="FEFEFE"/>
          <w:lang w:bidi="ar"/>
        </w:rPr>
        <w:t xml:space="preserve"> in the Abstract for </w:t>
      </w:r>
      <w:r w:rsidRPr="00A428B2">
        <w:rPr>
          <w:rFonts w:ascii="Palatino" w:hAnsi="Palatino" w:cs="Palatino Linotype"/>
          <w:color w:val="0000FF"/>
          <w:kern w:val="0"/>
          <w:sz w:val="19"/>
          <w:szCs w:val="19"/>
          <w:shd w:val="clear" w:color="auto" w:fill="FEFEFE"/>
          <w:lang w:bidi="ar"/>
        </w:rPr>
        <w:t xml:space="preserve">a </w:t>
      </w:r>
      <w:r w:rsidRPr="00A428B2">
        <w:rPr>
          <w:rFonts w:ascii="Palatino" w:hAnsi="Palatino" w:cs="Palatino Linotype"/>
          <w:color w:val="0000FF"/>
          <w:kern w:val="0"/>
          <w:sz w:val="19"/>
          <w:szCs w:val="19"/>
          <w:shd w:val="clear" w:color="auto" w:fill="FEFEFE"/>
          <w:lang w:bidi="ar"/>
        </w:rPr>
        <w:t>broader background</w:t>
      </w:r>
      <w:r w:rsidRPr="00A428B2">
        <w:rPr>
          <w:rFonts w:ascii="Palatino" w:hAnsi="Palatino" w:cs="Palatino Linotype"/>
          <w:color w:val="0000FF"/>
          <w:kern w:val="0"/>
          <w:sz w:val="19"/>
          <w:szCs w:val="19"/>
          <w:shd w:val="clear" w:color="auto" w:fill="FEFEFE"/>
          <w:lang w:bidi="ar"/>
        </w:rPr>
        <w:t xml:space="preserve"> of malaria, and summarizing what the previous studies conclude after reviewing these papers. Following is the details: </w:t>
      </w:r>
    </w:p>
    <w:p w:rsidR="00740995" w:rsidRPr="00A428B2" w:rsidRDefault="00333AC7" w:rsidP="00A428B2">
      <w:pPr>
        <w:ind w:firstLineChars="200" w:firstLine="380"/>
        <w:rPr>
          <w:rFonts w:ascii="Palatino" w:hAnsi="Palatino" w:cs="Palatino Linotype"/>
          <w:color w:val="0000FF"/>
          <w:sz w:val="19"/>
          <w:szCs w:val="19"/>
        </w:rPr>
      </w:pPr>
      <w:r w:rsidRPr="00A428B2">
        <w:rPr>
          <w:rFonts w:ascii="Palatino" w:eastAsia="微软雅黑" w:hAnsi="Palatino" w:cs="Palatino Linotype"/>
          <w:color w:val="0000FF"/>
          <w:sz w:val="19"/>
          <w:szCs w:val="19"/>
        </w:rPr>
        <w:t>We added “</w:t>
      </w:r>
      <w:r w:rsidR="000B37AA" w:rsidRPr="00A428B2">
        <w:rPr>
          <w:rFonts w:ascii="Palatino" w:eastAsia="微软雅黑" w:hAnsi="Palatino" w:cs="Palatino Linotype"/>
          <w:color w:val="0000FF"/>
          <w:sz w:val="19"/>
          <w:szCs w:val="19"/>
        </w:rPr>
        <w:t>Malaria is a serious mosquito-borne tropical disease impacting populations in tropical regions across the world</w:t>
      </w:r>
      <w:r w:rsidRPr="00A428B2">
        <w:rPr>
          <w:rFonts w:ascii="Palatino" w:eastAsia="微软雅黑" w:hAnsi="Palatino" w:cs="Palatino Linotype"/>
          <w:color w:val="0000FF"/>
          <w:sz w:val="19"/>
          <w:szCs w:val="19"/>
        </w:rPr>
        <w:t xml:space="preserve">” </w:t>
      </w:r>
      <w:r w:rsidRPr="00A428B2">
        <w:rPr>
          <w:rFonts w:ascii="Palatino" w:hAnsi="Palatino" w:cs="Palatino Linotype"/>
          <w:color w:val="0000FF"/>
          <w:kern w:val="0"/>
          <w:sz w:val="19"/>
          <w:szCs w:val="19"/>
          <w:shd w:val="clear" w:color="auto" w:fill="FEFEFE"/>
          <w:lang w:bidi="ar"/>
        </w:rPr>
        <w:t xml:space="preserve">for </w:t>
      </w:r>
      <w:r w:rsidRPr="00A428B2">
        <w:rPr>
          <w:rFonts w:ascii="Palatino" w:hAnsi="Palatino" w:cs="Palatino Linotype"/>
          <w:color w:val="0000FF"/>
          <w:kern w:val="0"/>
          <w:sz w:val="19"/>
          <w:szCs w:val="19"/>
          <w:shd w:val="clear" w:color="auto" w:fill="FEFEFE"/>
          <w:lang w:bidi="ar"/>
        </w:rPr>
        <w:t>a broader background</w:t>
      </w:r>
      <w:r w:rsidRPr="00A428B2">
        <w:rPr>
          <w:rFonts w:ascii="Palatino" w:hAnsi="Palatino" w:cs="Palatino Linotype"/>
          <w:color w:val="0000FF"/>
          <w:kern w:val="0"/>
          <w:sz w:val="19"/>
          <w:szCs w:val="19"/>
          <w:shd w:val="clear" w:color="auto" w:fill="FEFEFE"/>
          <w:lang w:bidi="ar"/>
        </w:rPr>
        <w:t xml:space="preserve"> of malaria in the Abstract.</w:t>
      </w:r>
    </w:p>
    <w:p w:rsidR="00740995" w:rsidRPr="00A428B2" w:rsidRDefault="00333AC7" w:rsidP="00A428B2">
      <w:pPr>
        <w:pStyle w:val="p0"/>
        <w:overflowPunct w:val="0"/>
        <w:ind w:firstLineChars="200" w:firstLine="380"/>
        <w:rPr>
          <w:rFonts w:ascii="Palatino" w:eastAsia="微软雅黑" w:hAnsi="Palatino" w:cs="Palatino Linotype"/>
          <w:color w:val="0000FF"/>
          <w:sz w:val="19"/>
          <w:szCs w:val="19"/>
        </w:rPr>
      </w:pPr>
      <w:r w:rsidRPr="00A428B2">
        <w:rPr>
          <w:rFonts w:ascii="Palatino" w:eastAsia="微软雅黑" w:hAnsi="Palatino" w:cs="Palatino Linotype"/>
          <w:color w:val="0000FF"/>
          <w:sz w:val="19"/>
          <w:szCs w:val="19"/>
        </w:rPr>
        <w:t xml:space="preserve">We added </w:t>
      </w:r>
      <w:r w:rsidRPr="00A428B2">
        <w:rPr>
          <w:rFonts w:ascii="Palatino" w:eastAsia="微软雅黑" w:hAnsi="Palatino" w:cs="Palatino Linotype"/>
          <w:color w:val="0000FF"/>
          <w:sz w:val="19"/>
          <w:szCs w:val="19"/>
        </w:rPr>
        <w:t>“</w:t>
      </w:r>
      <w:r w:rsidR="000B37AA" w:rsidRPr="00A428B2">
        <w:rPr>
          <w:rFonts w:ascii="Palatino" w:eastAsia="微软雅黑" w:hAnsi="Palatino" w:cs="Palatino Linotype"/>
          <w:i/>
          <w:iCs/>
          <w:color w:val="0000FF"/>
          <w:sz w:val="19"/>
          <w:szCs w:val="19"/>
        </w:rPr>
        <w:t xml:space="preserve">Anopheles </w:t>
      </w:r>
      <w:proofErr w:type="spellStart"/>
      <w:r w:rsidR="000B37AA" w:rsidRPr="00A428B2">
        <w:rPr>
          <w:rFonts w:ascii="Palatino" w:eastAsia="微软雅黑" w:hAnsi="Palatino" w:cs="Palatino Linotype"/>
          <w:i/>
          <w:iCs/>
          <w:color w:val="0000FF"/>
          <w:sz w:val="19"/>
          <w:szCs w:val="19"/>
        </w:rPr>
        <w:t>dirus</w:t>
      </w:r>
      <w:proofErr w:type="spellEnd"/>
      <w:r w:rsidR="000B37AA" w:rsidRPr="00A428B2">
        <w:rPr>
          <w:rFonts w:ascii="Palatino" w:eastAsia="微软雅黑" w:hAnsi="Palatino" w:cs="Palatino Linotype"/>
          <w:color w:val="0000FF"/>
          <w:sz w:val="19"/>
          <w:szCs w:val="19"/>
        </w:rPr>
        <w:t xml:space="preserve"> and </w:t>
      </w:r>
      <w:r w:rsidR="000B37AA" w:rsidRPr="00A428B2">
        <w:rPr>
          <w:rFonts w:ascii="Palatino" w:eastAsia="微软雅黑" w:hAnsi="Palatino" w:cs="Palatino Linotype"/>
          <w:i/>
          <w:iCs/>
          <w:color w:val="0000FF"/>
          <w:sz w:val="19"/>
          <w:szCs w:val="19"/>
        </w:rPr>
        <w:t xml:space="preserve">Anopheles </w:t>
      </w:r>
      <w:proofErr w:type="spellStart"/>
      <w:r w:rsidR="000B37AA" w:rsidRPr="00A428B2">
        <w:rPr>
          <w:rFonts w:ascii="Palatino" w:eastAsia="微软雅黑" w:hAnsi="Palatino" w:cs="Palatino Linotype"/>
          <w:i/>
          <w:iCs/>
          <w:color w:val="0000FF"/>
          <w:sz w:val="19"/>
          <w:szCs w:val="19"/>
        </w:rPr>
        <w:t>minimus</w:t>
      </w:r>
      <w:proofErr w:type="spellEnd"/>
      <w:r w:rsidR="000B37AA" w:rsidRPr="00A428B2">
        <w:rPr>
          <w:rFonts w:ascii="Palatino" w:eastAsia="微软雅黑" w:hAnsi="Palatino" w:cs="Palatino Linotype"/>
          <w:color w:val="0000FF"/>
          <w:sz w:val="19"/>
          <w:szCs w:val="19"/>
        </w:rPr>
        <w:t xml:space="preserve"> are primary malaria vectors, mainly distributed in the southern and central areas in Hainan. Indoor residual spraying with DDT and use of ITNs with pyrethroid insecticides were the main interventions taken for malaria control. Previous studies on ecology, bionomics, and resistance provided scientific evidence for optimizing malaria vector control and contributed to malaria elimination in Hainan Province</w:t>
      </w:r>
      <w:r w:rsidRPr="00A428B2">
        <w:rPr>
          <w:rFonts w:ascii="Palatino" w:eastAsia="微软雅黑" w:hAnsi="Palatino" w:cs="Palatino Linotype"/>
          <w:color w:val="0000FF"/>
          <w:sz w:val="19"/>
          <w:szCs w:val="19"/>
        </w:rPr>
        <w:t xml:space="preserve">.”, </w:t>
      </w:r>
      <w:r w:rsidR="000B37AA" w:rsidRPr="00A428B2">
        <w:rPr>
          <w:rFonts w:ascii="Palatino" w:eastAsia="微软雅黑" w:hAnsi="Palatino" w:cs="Palatino Linotype"/>
          <w:color w:val="0000FF"/>
          <w:sz w:val="19"/>
          <w:szCs w:val="19"/>
        </w:rPr>
        <w:t xml:space="preserve">to </w:t>
      </w:r>
      <w:r w:rsidRPr="00A428B2">
        <w:rPr>
          <w:rFonts w:ascii="Palatino" w:eastAsia="微软雅黑" w:hAnsi="Palatino" w:cs="Palatino Linotype"/>
          <w:color w:val="0000FF"/>
          <w:sz w:val="19"/>
          <w:szCs w:val="19"/>
        </w:rPr>
        <w:t>tr</w:t>
      </w:r>
      <w:r w:rsidR="000B37AA" w:rsidRPr="00A428B2">
        <w:rPr>
          <w:rFonts w:ascii="Palatino" w:eastAsia="微软雅黑" w:hAnsi="Palatino" w:cs="Palatino Linotype"/>
          <w:color w:val="0000FF"/>
          <w:sz w:val="19"/>
          <w:szCs w:val="19"/>
        </w:rPr>
        <w:t>y</w:t>
      </w:r>
      <w:r w:rsidRPr="00A428B2">
        <w:rPr>
          <w:rFonts w:ascii="Palatino" w:eastAsia="微软雅黑" w:hAnsi="Palatino" w:cs="Palatino Linotype"/>
          <w:color w:val="0000FF"/>
          <w:sz w:val="19"/>
          <w:szCs w:val="19"/>
        </w:rPr>
        <w:t xml:space="preserve"> to summarize the conclude after reviewing previous published papers.</w:t>
      </w:r>
    </w:p>
    <w:p w:rsidR="000B37AA" w:rsidRPr="00A428B2" w:rsidRDefault="000B37AA" w:rsidP="00A428B2">
      <w:pPr>
        <w:pStyle w:val="p0"/>
        <w:overflowPunct w:val="0"/>
        <w:ind w:firstLineChars="200" w:firstLine="380"/>
        <w:rPr>
          <w:rFonts w:ascii="Palatino" w:eastAsia="微软雅黑" w:hAnsi="Palatino" w:cs="Palatino Linotype"/>
          <w:color w:val="0000FF"/>
          <w:sz w:val="19"/>
          <w:szCs w:val="19"/>
        </w:rPr>
      </w:pP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 xml:space="preserve">3.Introduction: The impact of the introduction can be significantly improved by starting with a broader background, such as a general introduction of current </w:t>
      </w:r>
      <w:r w:rsidRPr="00A428B2">
        <w:rPr>
          <w:rFonts w:ascii="Palatino" w:hAnsi="Palatino" w:cs="Palatino Linotype"/>
          <w:color w:val="0A0A0A"/>
          <w:sz w:val="19"/>
          <w:szCs w:val="19"/>
          <w:shd w:val="clear" w:color="auto" w:fill="FEFEFE"/>
          <w:lang w:bidi="ar"/>
        </w:rPr>
        <w:t>malaria situation and their vectors in the world, why and how surveillance and control of malaria vector matters in general. Then start focusing on Hainan Province by introducing its natural conditions and socioeconomic characteristics (dwelling conditions</w:t>
      </w:r>
      <w:r w:rsidRPr="00A428B2">
        <w:rPr>
          <w:rFonts w:ascii="Palatino" w:hAnsi="Palatino" w:cs="Palatino Linotype"/>
          <w:color w:val="0A0A0A"/>
          <w:sz w:val="19"/>
          <w:szCs w:val="19"/>
          <w:shd w:val="clear" w:color="auto" w:fill="FEFEFE"/>
          <w:lang w:bidi="ar"/>
        </w:rPr>
        <w:t>, e.g., population density, bed nets, window screen) that allow malaria vectors to thrive and transmit the parasite. Finally identify the knowledge gaps/research questions, highlight the potential impact of your research questions, and list your research o</w:t>
      </w:r>
      <w:r w:rsidRPr="00A428B2">
        <w:rPr>
          <w:rFonts w:ascii="Palatino" w:hAnsi="Palatino" w:cs="Palatino Linotype"/>
          <w:color w:val="0A0A0A"/>
          <w:sz w:val="19"/>
          <w:szCs w:val="19"/>
          <w:shd w:val="clear" w:color="auto" w:fill="FEFEFE"/>
          <w:lang w:bidi="ar"/>
        </w:rPr>
        <w:t>bjectives/goals and paths to achieve your goals.</w:t>
      </w:r>
    </w:p>
    <w:p w:rsidR="00740995" w:rsidRPr="00A428B2" w:rsidRDefault="00333AC7" w:rsidP="00A428B2">
      <w:pPr>
        <w:pStyle w:val="p0"/>
        <w:overflowPunct w:val="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t>Respon</w:t>
      </w:r>
      <w:r w:rsidR="000B37AA" w:rsidRPr="00A428B2">
        <w:rPr>
          <w:rFonts w:ascii="Palatino" w:hAnsi="Palatino" w:cs="Palatino Linotype"/>
          <w:color w:val="0000FF"/>
          <w:sz w:val="19"/>
          <w:szCs w:val="19"/>
          <w:shd w:val="clear" w:color="auto" w:fill="FEFEFE"/>
          <w:lang w:bidi="ar"/>
        </w:rPr>
        <w:t>s</w:t>
      </w:r>
      <w:r w:rsidRPr="00A428B2">
        <w:rPr>
          <w:rFonts w:ascii="Palatino" w:hAnsi="Palatino" w:cs="Palatino Linotype"/>
          <w:color w:val="0000FF"/>
          <w:sz w:val="19"/>
          <w:szCs w:val="19"/>
          <w:shd w:val="clear" w:color="auto" w:fill="FEFEFE"/>
          <w:lang w:bidi="ar"/>
        </w:rPr>
        <w:t>e</w:t>
      </w:r>
      <w:r w:rsidRPr="00A428B2">
        <w:rPr>
          <w:rFonts w:ascii="Palatino" w:hAnsi="Palatino" w:cs="Palatino Linotype"/>
          <w:color w:val="0000FF"/>
          <w:sz w:val="19"/>
          <w:szCs w:val="19"/>
          <w:shd w:val="clear" w:color="auto" w:fill="FEFEFE"/>
          <w:lang w:bidi="ar"/>
        </w:rPr>
        <w:t xml:space="preserve">: </w:t>
      </w:r>
    </w:p>
    <w:p w:rsidR="00740995" w:rsidRPr="00A428B2" w:rsidRDefault="00333AC7" w:rsidP="00A428B2">
      <w:pPr>
        <w:pStyle w:val="p0"/>
        <w:overflowPunct w:val="0"/>
        <w:ind w:firstLineChars="200" w:firstLine="38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lastRenderedPageBreak/>
        <w:t>We added</w:t>
      </w:r>
      <w:r w:rsidRPr="00A428B2">
        <w:rPr>
          <w:rFonts w:ascii="Palatino" w:hAnsi="Palatino" w:cs="Palatino Linotype"/>
          <w:color w:val="0000FF"/>
          <w:sz w:val="19"/>
          <w:szCs w:val="19"/>
          <w:shd w:val="clear" w:color="auto" w:fill="FEFEFE"/>
          <w:lang w:bidi="ar"/>
        </w:rPr>
        <w:t xml:space="preserve"> two paragra</w:t>
      </w:r>
      <w:r w:rsidR="000B37AA" w:rsidRPr="00A428B2">
        <w:rPr>
          <w:rFonts w:ascii="Palatino" w:hAnsi="Palatino" w:cs="Palatino Linotype"/>
          <w:color w:val="0000FF"/>
          <w:sz w:val="19"/>
          <w:szCs w:val="19"/>
          <w:shd w:val="clear" w:color="auto" w:fill="FEFEFE"/>
          <w:lang w:bidi="ar"/>
        </w:rPr>
        <w:t>p</w:t>
      </w:r>
      <w:r w:rsidRPr="00A428B2">
        <w:rPr>
          <w:rFonts w:ascii="Palatino" w:hAnsi="Palatino" w:cs="Palatino Linotype"/>
          <w:color w:val="0000FF"/>
          <w:sz w:val="19"/>
          <w:szCs w:val="19"/>
          <w:shd w:val="clear" w:color="auto" w:fill="FEFEFE"/>
          <w:lang w:bidi="ar"/>
        </w:rPr>
        <w:t xml:space="preserve">hs in the Introduction section according to the </w:t>
      </w:r>
      <w:r w:rsidR="000B37AA" w:rsidRPr="00A428B2">
        <w:rPr>
          <w:rFonts w:ascii="Palatino" w:hAnsi="Palatino" w:cs="Palatino Linotype"/>
          <w:color w:val="0000FF"/>
          <w:sz w:val="19"/>
          <w:szCs w:val="19"/>
          <w:shd w:val="clear" w:color="auto" w:fill="FEFEFE"/>
          <w:lang w:bidi="ar"/>
        </w:rPr>
        <w:t xml:space="preserve">reviewer’s </w:t>
      </w:r>
      <w:r w:rsidRPr="00A428B2">
        <w:rPr>
          <w:rFonts w:ascii="Palatino" w:hAnsi="Palatino" w:cs="Palatino Linotype"/>
          <w:color w:val="0000FF"/>
          <w:sz w:val="19"/>
          <w:szCs w:val="19"/>
          <w:shd w:val="clear" w:color="auto" w:fill="FEFEFE"/>
          <w:lang w:bidi="ar"/>
        </w:rPr>
        <w:t xml:space="preserve">comments.   </w:t>
      </w:r>
    </w:p>
    <w:p w:rsidR="000B37AA" w:rsidRPr="00A428B2" w:rsidRDefault="00333AC7" w:rsidP="00A428B2">
      <w:pPr>
        <w:pStyle w:val="p0"/>
        <w:overflowPunct w:val="0"/>
        <w:ind w:firstLineChars="200" w:firstLine="38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t>We added “</w:t>
      </w:r>
      <w:r w:rsidR="000B37AA" w:rsidRPr="00A428B2">
        <w:rPr>
          <w:rFonts w:ascii="Palatino" w:hAnsi="Palatino" w:cs="Palatino Linotype"/>
          <w:color w:val="0000FF"/>
          <w:sz w:val="19"/>
          <w:szCs w:val="19"/>
          <w:shd w:val="clear" w:color="auto" w:fill="FEFEFE"/>
          <w:lang w:bidi="ar"/>
        </w:rPr>
        <w:t>Malaria is a serious mosquito-borne tropical disease impacting populations in tropical regions across the world. In Africa and south-east Asia, an estimated 247 million malaria cases were reported in 2021 [1]. With large-scale antimalarial interventions being undertaken in many regions, the World Health Organization (WHO) plans to eradicate malaria worldwide by 2050 [2]. China was officially certificated as malaria-free by the WHO in 2021.</w:t>
      </w:r>
    </w:p>
    <w:p w:rsidR="00740995" w:rsidRPr="00A428B2" w:rsidRDefault="000B37AA" w:rsidP="00A428B2">
      <w:pPr>
        <w:pStyle w:val="p0"/>
        <w:overflowPunct w:val="0"/>
        <w:ind w:firstLineChars="200" w:firstLine="38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t xml:space="preserve">Approximately 40 primary species of Anopheles are distinct in their </w:t>
      </w:r>
      <w:proofErr w:type="spellStart"/>
      <w:r w:rsidRPr="00A428B2">
        <w:rPr>
          <w:rFonts w:ascii="Palatino" w:hAnsi="Palatino" w:cs="Palatino Linotype"/>
          <w:color w:val="0000FF"/>
          <w:sz w:val="19"/>
          <w:szCs w:val="19"/>
          <w:shd w:val="clear" w:color="auto" w:fill="FEFEFE"/>
          <w:lang w:bidi="ar"/>
        </w:rPr>
        <w:t>vectorial</w:t>
      </w:r>
      <w:proofErr w:type="spellEnd"/>
      <w:r w:rsidRPr="00A428B2">
        <w:rPr>
          <w:rFonts w:ascii="Palatino" w:hAnsi="Palatino" w:cs="Palatino Linotype"/>
          <w:color w:val="0000FF"/>
          <w:sz w:val="19"/>
          <w:szCs w:val="19"/>
          <w:shd w:val="clear" w:color="auto" w:fill="FEFEFE"/>
          <w:lang w:bidi="ar"/>
        </w:rPr>
        <w:t xml:space="preserve"> capacity to transmit malaria vector worldwide [2]. Local malaria transmission may be driven by primary specific vector species, which should be targeted according to their distribution, </w:t>
      </w:r>
      <w:proofErr w:type="spellStart"/>
      <w:r w:rsidRPr="00A428B2">
        <w:rPr>
          <w:rFonts w:ascii="Palatino" w:hAnsi="Palatino" w:cs="Palatino Linotype"/>
          <w:color w:val="0000FF"/>
          <w:sz w:val="19"/>
          <w:szCs w:val="19"/>
          <w:shd w:val="clear" w:color="auto" w:fill="FEFEFE"/>
          <w:lang w:bidi="ar"/>
        </w:rPr>
        <w:t>vectorial</w:t>
      </w:r>
      <w:proofErr w:type="spellEnd"/>
      <w:r w:rsidRPr="00A428B2">
        <w:rPr>
          <w:rFonts w:ascii="Palatino" w:hAnsi="Palatino" w:cs="Palatino Linotype"/>
          <w:color w:val="0000FF"/>
          <w:sz w:val="19"/>
          <w:szCs w:val="19"/>
          <w:shd w:val="clear" w:color="auto" w:fill="FEFEFE"/>
          <w:lang w:bidi="ar"/>
        </w:rPr>
        <w:t xml:space="preserve"> capacity, bionomics, ecology, and resistance to insecticides. Surveillance of malaria vectors is important, as it can provide accurate, granular, and timely data to aid decision-making for malaria elimination and post-elimination.</w:t>
      </w:r>
      <w:r w:rsidRPr="00A428B2">
        <w:rPr>
          <w:rFonts w:ascii="Palatino" w:hAnsi="Palatino" w:cs="Palatino Linotype"/>
          <w:color w:val="0000FF"/>
          <w:sz w:val="19"/>
          <w:szCs w:val="19"/>
          <w:shd w:val="clear" w:color="auto" w:fill="FEFEFE"/>
          <w:lang w:bidi="ar"/>
        </w:rPr>
        <w:t xml:space="preserve"> </w:t>
      </w:r>
      <w:r w:rsidRPr="00A428B2">
        <w:rPr>
          <w:rFonts w:ascii="Palatino" w:hAnsi="Palatino" w:cs="Palatino Linotype"/>
          <w:color w:val="0000FF"/>
          <w:sz w:val="19"/>
          <w:szCs w:val="19"/>
          <w:shd w:val="clear" w:color="auto" w:fill="FEFEFE"/>
          <w:lang w:bidi="ar"/>
        </w:rPr>
        <w:t>“</w:t>
      </w:r>
    </w:p>
    <w:p w:rsidR="00740995" w:rsidRPr="00A428B2" w:rsidRDefault="00740995" w:rsidP="00A428B2">
      <w:pPr>
        <w:pStyle w:val="a3"/>
        <w:widowControl/>
        <w:shd w:val="clear" w:color="auto" w:fill="FEFEFE"/>
        <w:spacing w:beforeAutospacing="0" w:afterAutospacing="0"/>
        <w:jc w:val="both"/>
        <w:rPr>
          <w:rFonts w:ascii="Palatino" w:hAnsi="Palatino" w:cs="Palatino Linotype"/>
          <w:color w:val="0000FF"/>
          <w:sz w:val="19"/>
          <w:szCs w:val="19"/>
          <w:shd w:val="clear" w:color="auto" w:fill="FEFEFE"/>
        </w:rPr>
      </w:pPr>
    </w:p>
    <w:p w:rsidR="00740995" w:rsidRPr="00A428B2" w:rsidRDefault="00333AC7" w:rsidP="00A428B2">
      <w:pPr>
        <w:pStyle w:val="a3"/>
        <w:widowControl/>
        <w:shd w:val="clear" w:color="auto" w:fill="FEFEFE"/>
        <w:spacing w:beforeAutospacing="0" w:afterAutospacing="0"/>
        <w:jc w:val="both"/>
        <w:rPr>
          <w:rFonts w:ascii="Palatino" w:hAnsi="Palatino" w:cs="Palatino Linotype"/>
          <w:b/>
          <w:bCs/>
          <w:color w:val="0000FF"/>
          <w:sz w:val="19"/>
          <w:szCs w:val="19"/>
          <w:shd w:val="clear" w:color="auto" w:fill="FEFEFE"/>
        </w:rPr>
      </w:pPr>
      <w:r w:rsidRPr="00A428B2">
        <w:rPr>
          <w:rFonts w:ascii="Palatino" w:hAnsi="Palatino" w:cs="Palatino Linotype"/>
          <w:b/>
          <w:bCs/>
          <w:color w:val="0000FF"/>
          <w:sz w:val="19"/>
          <w:szCs w:val="19"/>
          <w:shd w:val="clear" w:color="auto" w:fill="FEFEFE"/>
        </w:rPr>
        <w:t>References</w:t>
      </w:r>
    </w:p>
    <w:p w:rsidR="00740995" w:rsidRPr="00A428B2" w:rsidRDefault="00333AC7" w:rsidP="00A428B2">
      <w:pPr>
        <w:pStyle w:val="1"/>
        <w:widowControl/>
        <w:numPr>
          <w:ilvl w:val="0"/>
          <w:numId w:val="2"/>
        </w:numPr>
        <w:spacing w:beforeAutospacing="0" w:afterAutospacing="0"/>
        <w:rPr>
          <w:rFonts w:ascii="Palatino" w:eastAsia="Arial" w:hAnsi="Palatino" w:cs="Palatino Linotype" w:hint="default"/>
          <w:b w:val="0"/>
          <w:bCs w:val="0"/>
          <w:color w:val="0404EA"/>
          <w:kern w:val="2"/>
          <w:sz w:val="15"/>
          <w:szCs w:val="15"/>
          <w:shd w:val="clear" w:color="auto" w:fill="FFFFFF"/>
        </w:rPr>
      </w:pPr>
      <w:r w:rsidRPr="00A428B2">
        <w:rPr>
          <w:rFonts w:ascii="Palatino" w:eastAsia="Arial" w:hAnsi="Palatino" w:cs="Palatino Linotype" w:hint="default"/>
          <w:b w:val="0"/>
          <w:bCs w:val="0"/>
          <w:color w:val="0404EA"/>
          <w:kern w:val="2"/>
          <w:sz w:val="15"/>
          <w:szCs w:val="15"/>
          <w:shd w:val="clear" w:color="auto" w:fill="FFFFFF"/>
        </w:rPr>
        <w:t xml:space="preserve">WHO. World Health Organization; Geneva: </w:t>
      </w:r>
      <w:r w:rsidRPr="00A428B2">
        <w:rPr>
          <w:rFonts w:ascii="Palatino" w:eastAsia="Arial" w:hAnsi="Palatino" w:cs="Palatino Linotype" w:hint="default"/>
          <w:color w:val="0404EA"/>
          <w:kern w:val="2"/>
          <w:sz w:val="15"/>
          <w:szCs w:val="15"/>
          <w:shd w:val="clear" w:color="auto" w:fill="FFFFFF"/>
        </w:rPr>
        <w:t>2022</w:t>
      </w:r>
      <w:r w:rsidRPr="00A428B2">
        <w:rPr>
          <w:rFonts w:ascii="Palatino" w:eastAsia="Arial" w:hAnsi="Palatino" w:cs="Palatino Linotype" w:hint="default"/>
          <w:b w:val="0"/>
          <w:bCs w:val="0"/>
          <w:color w:val="0404EA"/>
          <w:kern w:val="2"/>
          <w:sz w:val="15"/>
          <w:szCs w:val="15"/>
          <w:shd w:val="clear" w:color="auto" w:fill="FFFFFF"/>
        </w:rPr>
        <w:t>. World malaria report 2022. </w:t>
      </w:r>
    </w:p>
    <w:p w:rsidR="00740995" w:rsidRPr="00A428B2" w:rsidRDefault="00333AC7" w:rsidP="00A428B2">
      <w:pPr>
        <w:numPr>
          <w:ilvl w:val="0"/>
          <w:numId w:val="2"/>
        </w:numPr>
        <w:rPr>
          <w:rFonts w:ascii="Palatino" w:eastAsia="Arial" w:hAnsi="Palatino" w:cs="Palatino Linotype"/>
          <w:color w:val="0404EA"/>
          <w:sz w:val="15"/>
          <w:szCs w:val="15"/>
          <w:shd w:val="clear" w:color="auto" w:fill="FFFFFF"/>
        </w:rPr>
      </w:pPr>
      <w:proofErr w:type="spellStart"/>
      <w:r w:rsidRPr="00A428B2">
        <w:rPr>
          <w:rFonts w:ascii="Palatino" w:eastAsia="Arial" w:hAnsi="Palatino" w:cs="Palatino Linotype"/>
          <w:color w:val="0404EA"/>
          <w:sz w:val="15"/>
          <w:szCs w:val="15"/>
          <w:shd w:val="clear" w:color="auto" w:fill="FFFFFF"/>
        </w:rPr>
        <w:t>Feachem</w:t>
      </w:r>
      <w:proofErr w:type="spellEnd"/>
      <w:r w:rsidRPr="00A428B2">
        <w:rPr>
          <w:rFonts w:ascii="Palatino" w:eastAsia="Arial" w:hAnsi="Palatino" w:cs="Palatino Linotype"/>
          <w:color w:val="0404EA"/>
          <w:sz w:val="15"/>
          <w:szCs w:val="15"/>
          <w:shd w:val="clear" w:color="auto" w:fill="FFFFFF"/>
        </w:rPr>
        <w:t xml:space="preserve">, A.; Chen, I; Akbari, O.; </w:t>
      </w:r>
      <w:proofErr w:type="spellStart"/>
      <w:r w:rsidRPr="00A428B2">
        <w:rPr>
          <w:rFonts w:ascii="Palatino" w:eastAsia="Arial" w:hAnsi="Palatino" w:cs="Palatino Linotype"/>
          <w:color w:val="0404EA"/>
          <w:sz w:val="15"/>
          <w:szCs w:val="15"/>
          <w:shd w:val="clear" w:color="auto" w:fill="FFFFFF"/>
        </w:rPr>
        <w:t>Bertozzi</w:t>
      </w:r>
      <w:proofErr w:type="spellEnd"/>
      <w:r w:rsidRPr="00A428B2">
        <w:rPr>
          <w:rFonts w:ascii="Palatino" w:eastAsia="Arial" w:hAnsi="Palatino" w:cs="Palatino Linotype"/>
          <w:color w:val="0404EA"/>
          <w:sz w:val="15"/>
          <w:szCs w:val="15"/>
          <w:shd w:val="clear" w:color="auto" w:fill="FFFFFF"/>
        </w:rPr>
        <w:t xml:space="preserve">-Villa, A.; Bhatt, S.; </w:t>
      </w:r>
      <w:proofErr w:type="spellStart"/>
      <w:r w:rsidRPr="00A428B2">
        <w:rPr>
          <w:rFonts w:ascii="Palatino" w:eastAsia="Arial" w:hAnsi="Palatino" w:cs="Palatino Linotype"/>
          <w:color w:val="0404EA"/>
          <w:sz w:val="15"/>
          <w:szCs w:val="15"/>
          <w:shd w:val="clear" w:color="auto" w:fill="FFFFFF"/>
        </w:rPr>
        <w:t>Binka</w:t>
      </w:r>
      <w:proofErr w:type="spellEnd"/>
      <w:r w:rsidRPr="00A428B2">
        <w:rPr>
          <w:rFonts w:ascii="Palatino" w:eastAsia="Arial" w:hAnsi="Palatino" w:cs="Palatino Linotype"/>
          <w:color w:val="0404EA"/>
          <w:sz w:val="15"/>
          <w:szCs w:val="15"/>
          <w:shd w:val="clear" w:color="auto" w:fill="FFFFFF"/>
        </w:rPr>
        <w:t xml:space="preserve">, F.; </w:t>
      </w:r>
      <w:proofErr w:type="spellStart"/>
      <w:r w:rsidRPr="00A428B2">
        <w:rPr>
          <w:rFonts w:ascii="Palatino" w:eastAsia="Arial" w:hAnsi="Palatino" w:cs="Palatino Linotype"/>
          <w:color w:val="0404EA"/>
          <w:sz w:val="15"/>
          <w:szCs w:val="15"/>
          <w:shd w:val="clear" w:color="auto" w:fill="FFFFFF"/>
        </w:rPr>
        <w:t>Boni</w:t>
      </w:r>
      <w:proofErr w:type="spellEnd"/>
      <w:r w:rsidRPr="00A428B2">
        <w:rPr>
          <w:rFonts w:ascii="Palatino" w:eastAsia="Arial" w:hAnsi="Palatino" w:cs="Palatino Linotype"/>
          <w:color w:val="0404EA"/>
          <w:sz w:val="15"/>
          <w:szCs w:val="15"/>
          <w:shd w:val="clear" w:color="auto" w:fill="FFFFFF"/>
        </w:rPr>
        <w:t xml:space="preserve">, MF.; </w:t>
      </w:r>
      <w:proofErr w:type="spellStart"/>
      <w:r w:rsidRPr="00A428B2">
        <w:rPr>
          <w:rFonts w:ascii="Palatino" w:eastAsia="Arial" w:hAnsi="Palatino" w:cs="Palatino Linotype"/>
          <w:color w:val="0404EA"/>
          <w:sz w:val="15"/>
          <w:szCs w:val="15"/>
          <w:shd w:val="clear" w:color="auto" w:fill="FFFFFF"/>
        </w:rPr>
        <w:t>Buckee</w:t>
      </w:r>
      <w:proofErr w:type="spellEnd"/>
      <w:r w:rsidRPr="00A428B2">
        <w:rPr>
          <w:rFonts w:ascii="Palatino" w:eastAsia="Arial" w:hAnsi="Palatino" w:cs="Palatino Linotype"/>
          <w:color w:val="0404EA"/>
          <w:sz w:val="15"/>
          <w:szCs w:val="15"/>
          <w:shd w:val="clear" w:color="auto" w:fill="FFFFFF"/>
        </w:rPr>
        <w:t xml:space="preserve">, C.; Dieleman, J.; </w:t>
      </w:r>
      <w:proofErr w:type="spellStart"/>
      <w:r w:rsidRPr="00A428B2">
        <w:rPr>
          <w:rFonts w:ascii="Palatino" w:eastAsia="Arial" w:hAnsi="Palatino" w:cs="Palatino Linotype"/>
          <w:color w:val="0404EA"/>
          <w:sz w:val="15"/>
          <w:szCs w:val="15"/>
          <w:shd w:val="clear" w:color="auto" w:fill="FFFFFF"/>
        </w:rPr>
        <w:t>Dondorp</w:t>
      </w:r>
      <w:proofErr w:type="spellEnd"/>
      <w:r w:rsidRPr="00A428B2">
        <w:rPr>
          <w:rFonts w:ascii="Palatino" w:eastAsia="Arial" w:hAnsi="Palatino" w:cs="Palatino Linotype"/>
          <w:color w:val="0404EA"/>
          <w:sz w:val="15"/>
          <w:szCs w:val="15"/>
          <w:shd w:val="clear" w:color="auto" w:fill="FFFFFF"/>
        </w:rPr>
        <w:t xml:space="preserve">, A.; </w:t>
      </w:r>
      <w:proofErr w:type="spellStart"/>
      <w:r w:rsidRPr="00A428B2">
        <w:rPr>
          <w:rFonts w:ascii="Palatino" w:eastAsia="Arial" w:hAnsi="Palatino" w:cs="Palatino Linotype"/>
          <w:color w:val="0404EA"/>
          <w:sz w:val="15"/>
          <w:szCs w:val="15"/>
          <w:shd w:val="clear" w:color="auto" w:fill="FFFFFF"/>
        </w:rPr>
        <w:t>Eapen</w:t>
      </w:r>
      <w:proofErr w:type="spellEnd"/>
      <w:r w:rsidRPr="00A428B2">
        <w:rPr>
          <w:rFonts w:ascii="Palatino" w:eastAsia="Arial" w:hAnsi="Palatino" w:cs="Palatino Linotype"/>
          <w:color w:val="0404EA"/>
          <w:sz w:val="15"/>
          <w:szCs w:val="15"/>
          <w:shd w:val="clear" w:color="auto" w:fill="FFFFFF"/>
        </w:rPr>
        <w:t xml:space="preserve">, A.; </w:t>
      </w:r>
      <w:proofErr w:type="spellStart"/>
      <w:r w:rsidRPr="00A428B2">
        <w:rPr>
          <w:rFonts w:ascii="Palatino" w:eastAsia="Arial" w:hAnsi="Palatino" w:cs="Palatino Linotype"/>
          <w:color w:val="0404EA"/>
          <w:sz w:val="15"/>
          <w:szCs w:val="15"/>
          <w:shd w:val="clear" w:color="auto" w:fill="FFFFFF"/>
        </w:rPr>
        <w:t>Sekhri</w:t>
      </w:r>
      <w:proofErr w:type="spellEnd"/>
      <w:r w:rsidRPr="00A428B2">
        <w:rPr>
          <w:rFonts w:ascii="Palatino" w:eastAsia="Arial" w:hAnsi="Palatino" w:cs="Palatino Linotype"/>
          <w:color w:val="0404EA"/>
          <w:sz w:val="15"/>
          <w:szCs w:val="15"/>
          <w:shd w:val="clear" w:color="auto" w:fill="FFFFFF"/>
        </w:rPr>
        <w:t xml:space="preserve"> </w:t>
      </w:r>
      <w:proofErr w:type="spellStart"/>
      <w:r w:rsidRPr="00A428B2">
        <w:rPr>
          <w:rFonts w:ascii="Palatino" w:eastAsia="Arial" w:hAnsi="Palatino" w:cs="Palatino Linotype"/>
          <w:color w:val="0404EA"/>
          <w:sz w:val="15"/>
          <w:szCs w:val="15"/>
          <w:shd w:val="clear" w:color="auto" w:fill="FFFFFF"/>
        </w:rPr>
        <w:t>Feachem</w:t>
      </w:r>
      <w:proofErr w:type="spellEnd"/>
      <w:r w:rsidRPr="00A428B2">
        <w:rPr>
          <w:rFonts w:ascii="Palatino" w:eastAsia="Arial" w:hAnsi="Palatino" w:cs="Palatino Linotype"/>
          <w:color w:val="0404EA"/>
          <w:sz w:val="15"/>
          <w:szCs w:val="15"/>
          <w:shd w:val="clear" w:color="auto" w:fill="FFFFFF"/>
        </w:rPr>
        <w:t xml:space="preserve">, N.; Filler, S.; </w:t>
      </w:r>
      <w:proofErr w:type="spellStart"/>
      <w:r w:rsidRPr="00A428B2">
        <w:rPr>
          <w:rFonts w:ascii="Palatino" w:eastAsia="Arial" w:hAnsi="Palatino" w:cs="Palatino Linotype"/>
          <w:color w:val="0404EA"/>
          <w:sz w:val="15"/>
          <w:szCs w:val="15"/>
          <w:shd w:val="clear" w:color="auto" w:fill="FFFFFF"/>
        </w:rPr>
        <w:t>Gething</w:t>
      </w:r>
      <w:proofErr w:type="spellEnd"/>
      <w:r w:rsidRPr="00A428B2">
        <w:rPr>
          <w:rFonts w:ascii="Palatino" w:eastAsia="Arial" w:hAnsi="Palatino" w:cs="Palatino Linotype"/>
          <w:color w:val="0404EA"/>
          <w:sz w:val="15"/>
          <w:szCs w:val="15"/>
          <w:shd w:val="clear" w:color="auto" w:fill="FFFFFF"/>
        </w:rPr>
        <w:t xml:space="preserve">, P.; Gosling, R.; </w:t>
      </w:r>
      <w:proofErr w:type="spellStart"/>
      <w:r w:rsidRPr="00A428B2">
        <w:rPr>
          <w:rFonts w:ascii="Palatino" w:eastAsia="Arial" w:hAnsi="Palatino" w:cs="Palatino Linotype"/>
          <w:color w:val="0404EA"/>
          <w:sz w:val="15"/>
          <w:szCs w:val="15"/>
          <w:shd w:val="clear" w:color="auto" w:fill="FFFFFF"/>
        </w:rPr>
        <w:t>Haakenstad</w:t>
      </w:r>
      <w:proofErr w:type="spellEnd"/>
      <w:r w:rsidRPr="00A428B2">
        <w:rPr>
          <w:rFonts w:ascii="Palatino" w:eastAsia="Arial" w:hAnsi="Palatino" w:cs="Palatino Linotype"/>
          <w:color w:val="0404EA"/>
          <w:sz w:val="15"/>
          <w:szCs w:val="15"/>
          <w:shd w:val="clear" w:color="auto" w:fill="FFFFFF"/>
        </w:rPr>
        <w:t xml:space="preserve">, A.; Harvard, K.; </w:t>
      </w:r>
      <w:proofErr w:type="spellStart"/>
      <w:r w:rsidRPr="00A428B2">
        <w:rPr>
          <w:rFonts w:ascii="Palatino" w:eastAsia="Arial" w:hAnsi="Palatino" w:cs="Palatino Linotype"/>
          <w:color w:val="0404EA"/>
          <w:sz w:val="15"/>
          <w:szCs w:val="15"/>
          <w:shd w:val="clear" w:color="auto" w:fill="FFFFFF"/>
        </w:rPr>
        <w:t>Hatefi</w:t>
      </w:r>
      <w:proofErr w:type="spellEnd"/>
      <w:r w:rsidRPr="00A428B2">
        <w:rPr>
          <w:rFonts w:ascii="Palatino" w:eastAsia="Arial" w:hAnsi="Palatino" w:cs="Palatino Linotype"/>
          <w:color w:val="0404EA"/>
          <w:sz w:val="15"/>
          <w:szCs w:val="15"/>
          <w:shd w:val="clear" w:color="auto" w:fill="FFFFFF"/>
        </w:rPr>
        <w:t xml:space="preserve">, A.; Jamison, D.; Jones, </w:t>
      </w:r>
      <w:r w:rsidRPr="00A428B2">
        <w:rPr>
          <w:rFonts w:ascii="Palatino" w:eastAsia="Arial" w:hAnsi="Palatino" w:cs="Palatino Linotype"/>
          <w:color w:val="0404EA"/>
          <w:sz w:val="15"/>
          <w:szCs w:val="15"/>
          <w:shd w:val="clear" w:color="auto" w:fill="FFFFFF"/>
        </w:rPr>
        <w:t xml:space="preserve">KE.; </w:t>
      </w:r>
      <w:proofErr w:type="spellStart"/>
      <w:r w:rsidRPr="00A428B2">
        <w:rPr>
          <w:rFonts w:ascii="Palatino" w:eastAsia="Arial" w:hAnsi="Palatino" w:cs="Palatino Linotype"/>
          <w:color w:val="0404EA"/>
          <w:sz w:val="15"/>
          <w:szCs w:val="15"/>
          <w:shd w:val="clear" w:color="auto" w:fill="FFFFFF"/>
        </w:rPr>
        <w:t>Karema</w:t>
      </w:r>
      <w:proofErr w:type="spellEnd"/>
      <w:r w:rsidRPr="00A428B2">
        <w:rPr>
          <w:rFonts w:ascii="Palatino" w:eastAsia="Arial" w:hAnsi="Palatino" w:cs="Palatino Linotype"/>
          <w:color w:val="0404EA"/>
          <w:sz w:val="15"/>
          <w:szCs w:val="15"/>
          <w:shd w:val="clear" w:color="auto" w:fill="FFFFFF"/>
        </w:rPr>
        <w:t xml:space="preserve">, C.; </w:t>
      </w:r>
      <w:proofErr w:type="spellStart"/>
      <w:r w:rsidRPr="00A428B2">
        <w:rPr>
          <w:rFonts w:ascii="Palatino" w:eastAsia="Arial" w:hAnsi="Palatino" w:cs="Palatino Linotype"/>
          <w:color w:val="0404EA"/>
          <w:sz w:val="15"/>
          <w:szCs w:val="15"/>
          <w:shd w:val="clear" w:color="auto" w:fill="FFFFFF"/>
        </w:rPr>
        <w:t>Kamwi</w:t>
      </w:r>
      <w:proofErr w:type="spellEnd"/>
      <w:r w:rsidRPr="00A428B2">
        <w:rPr>
          <w:rFonts w:ascii="Palatino" w:eastAsia="Arial" w:hAnsi="Palatino" w:cs="Palatino Linotype"/>
          <w:color w:val="0404EA"/>
          <w:sz w:val="15"/>
          <w:szCs w:val="15"/>
          <w:shd w:val="clear" w:color="auto" w:fill="FFFFFF"/>
        </w:rPr>
        <w:t xml:space="preserve">, RN.; Lal, A.; Larson, E.; Lees, M.; Lobo, NF.; Micah, AE.; </w:t>
      </w:r>
      <w:proofErr w:type="spellStart"/>
      <w:r w:rsidRPr="00A428B2">
        <w:rPr>
          <w:rFonts w:ascii="Palatino" w:eastAsia="Arial" w:hAnsi="Palatino" w:cs="Palatino Linotype"/>
          <w:color w:val="0404EA"/>
          <w:sz w:val="15"/>
          <w:szCs w:val="15"/>
          <w:shd w:val="clear" w:color="auto" w:fill="FFFFFF"/>
        </w:rPr>
        <w:t>Moonen</w:t>
      </w:r>
      <w:proofErr w:type="spellEnd"/>
      <w:r w:rsidRPr="00A428B2">
        <w:rPr>
          <w:rFonts w:ascii="Palatino" w:eastAsia="Arial" w:hAnsi="Palatino" w:cs="Palatino Linotype"/>
          <w:color w:val="0404EA"/>
          <w:sz w:val="15"/>
          <w:szCs w:val="15"/>
          <w:shd w:val="clear" w:color="auto" w:fill="FFFFFF"/>
        </w:rPr>
        <w:t xml:space="preserve">, B.; Newby, G.; Ning, X.; Pate, M.; </w:t>
      </w:r>
      <w:proofErr w:type="spellStart"/>
      <w:r w:rsidRPr="00A428B2">
        <w:rPr>
          <w:rFonts w:ascii="Palatino" w:eastAsia="Arial" w:hAnsi="Palatino" w:cs="Palatino Linotype"/>
          <w:color w:val="0404EA"/>
          <w:sz w:val="15"/>
          <w:szCs w:val="15"/>
          <w:shd w:val="clear" w:color="auto" w:fill="FFFFFF"/>
        </w:rPr>
        <w:t>Quiñones</w:t>
      </w:r>
      <w:proofErr w:type="spellEnd"/>
      <w:r w:rsidRPr="00A428B2">
        <w:rPr>
          <w:rFonts w:ascii="Palatino" w:eastAsia="Arial" w:hAnsi="Palatino" w:cs="Palatino Linotype"/>
          <w:color w:val="0404EA"/>
          <w:sz w:val="15"/>
          <w:szCs w:val="15"/>
          <w:shd w:val="clear" w:color="auto" w:fill="FFFFFF"/>
        </w:rPr>
        <w:t xml:space="preserve">, M.; </w:t>
      </w:r>
      <w:proofErr w:type="spellStart"/>
      <w:r w:rsidRPr="00A428B2">
        <w:rPr>
          <w:rFonts w:ascii="Palatino" w:eastAsia="Arial" w:hAnsi="Palatino" w:cs="Palatino Linotype"/>
          <w:color w:val="0404EA"/>
          <w:sz w:val="15"/>
          <w:szCs w:val="15"/>
          <w:shd w:val="clear" w:color="auto" w:fill="FFFFFF"/>
        </w:rPr>
        <w:t>Roh</w:t>
      </w:r>
      <w:proofErr w:type="spellEnd"/>
      <w:r w:rsidRPr="00A428B2">
        <w:rPr>
          <w:rFonts w:ascii="Palatino" w:eastAsia="Arial" w:hAnsi="Palatino" w:cs="Palatino Linotype"/>
          <w:color w:val="0404EA"/>
          <w:sz w:val="15"/>
          <w:szCs w:val="15"/>
          <w:shd w:val="clear" w:color="auto" w:fill="FFFFFF"/>
        </w:rPr>
        <w:t xml:space="preserve">, M.; Rolfe, B.; Shanks, D.; Singh, B.; Staley, K.; Tulloch, J.; </w:t>
      </w:r>
      <w:proofErr w:type="spellStart"/>
      <w:r w:rsidRPr="00A428B2">
        <w:rPr>
          <w:rFonts w:ascii="Palatino" w:eastAsia="Arial" w:hAnsi="Palatino" w:cs="Palatino Linotype"/>
          <w:color w:val="0404EA"/>
          <w:sz w:val="15"/>
          <w:szCs w:val="15"/>
          <w:shd w:val="clear" w:color="auto" w:fill="FFFFFF"/>
        </w:rPr>
        <w:t>Wegbreit</w:t>
      </w:r>
      <w:proofErr w:type="spellEnd"/>
      <w:r w:rsidRPr="00A428B2">
        <w:rPr>
          <w:rFonts w:ascii="Palatino" w:eastAsia="Arial" w:hAnsi="Palatino" w:cs="Palatino Linotype"/>
          <w:color w:val="0404EA"/>
          <w:sz w:val="15"/>
          <w:szCs w:val="15"/>
          <w:shd w:val="clear" w:color="auto" w:fill="FFFFFF"/>
        </w:rPr>
        <w:t xml:space="preserve">, J.; Woo, HJ., </w:t>
      </w:r>
      <w:proofErr w:type="spellStart"/>
      <w:r w:rsidRPr="00A428B2">
        <w:rPr>
          <w:rFonts w:ascii="Palatino" w:eastAsia="Arial" w:hAnsi="Palatino" w:cs="Palatino Linotype"/>
          <w:color w:val="0404EA"/>
          <w:sz w:val="15"/>
          <w:szCs w:val="15"/>
          <w:shd w:val="clear" w:color="auto" w:fill="FFFFFF"/>
        </w:rPr>
        <w:t>Mpanju-Shumbusho</w:t>
      </w:r>
      <w:proofErr w:type="spellEnd"/>
      <w:r w:rsidRPr="00A428B2">
        <w:rPr>
          <w:rFonts w:ascii="Palatino" w:eastAsia="Arial" w:hAnsi="Palatino" w:cs="Palatino Linotype"/>
          <w:color w:val="0404EA"/>
          <w:sz w:val="15"/>
          <w:szCs w:val="15"/>
          <w:shd w:val="clear" w:color="auto" w:fill="FFFFFF"/>
        </w:rPr>
        <w:t>, W.; Ma</w:t>
      </w:r>
      <w:r w:rsidRPr="00A428B2">
        <w:rPr>
          <w:rFonts w:ascii="Palatino" w:eastAsia="Arial" w:hAnsi="Palatino" w:cs="Palatino Linotype"/>
          <w:color w:val="0404EA"/>
          <w:sz w:val="15"/>
          <w:szCs w:val="15"/>
          <w:shd w:val="clear" w:color="auto" w:fill="FFFFFF"/>
        </w:rPr>
        <w:t xml:space="preserve">laria eradication within a generation: ambitious, achievable, and necessary. </w:t>
      </w:r>
      <w:r w:rsidRPr="00A428B2">
        <w:rPr>
          <w:rFonts w:ascii="Palatino" w:eastAsia="Arial" w:hAnsi="Palatino" w:cs="Palatino Linotype"/>
          <w:i/>
          <w:iCs/>
          <w:color w:val="0404EA"/>
          <w:sz w:val="15"/>
          <w:szCs w:val="15"/>
          <w:shd w:val="clear" w:color="auto" w:fill="FFFFFF"/>
        </w:rPr>
        <w:t>Lancet</w:t>
      </w:r>
      <w:r w:rsidRPr="00A428B2">
        <w:rPr>
          <w:rFonts w:ascii="Palatino" w:eastAsia="Arial" w:hAnsi="Palatino" w:cs="Palatino Linotype"/>
          <w:color w:val="0404EA"/>
          <w:sz w:val="15"/>
          <w:szCs w:val="15"/>
          <w:shd w:val="clear" w:color="auto" w:fill="FFFFFF"/>
        </w:rPr>
        <w:t xml:space="preserve">. </w:t>
      </w:r>
      <w:r w:rsidRPr="00A428B2">
        <w:rPr>
          <w:rFonts w:ascii="Palatino" w:eastAsia="Arial" w:hAnsi="Palatino" w:cs="Palatino Linotype"/>
          <w:b/>
          <w:bCs/>
          <w:color w:val="0404EA"/>
          <w:sz w:val="15"/>
          <w:szCs w:val="15"/>
          <w:shd w:val="clear" w:color="auto" w:fill="FFFFFF"/>
        </w:rPr>
        <w:t>2019</w:t>
      </w:r>
      <w:r w:rsidRPr="00A428B2">
        <w:rPr>
          <w:rFonts w:ascii="Palatino" w:eastAsia="Arial" w:hAnsi="Palatino" w:cs="Palatino Linotype"/>
          <w:color w:val="0404EA"/>
          <w:sz w:val="15"/>
          <w:szCs w:val="15"/>
          <w:shd w:val="clear" w:color="auto" w:fill="FFFFFF"/>
        </w:rPr>
        <w:t>,</w:t>
      </w:r>
      <w:r w:rsidRPr="00A428B2">
        <w:rPr>
          <w:rFonts w:ascii="Palatino" w:eastAsia="Arial" w:hAnsi="Palatino" w:cs="Palatino Linotype"/>
          <w:b/>
          <w:bCs/>
          <w:color w:val="0404EA"/>
          <w:sz w:val="15"/>
          <w:szCs w:val="15"/>
          <w:shd w:val="clear" w:color="auto" w:fill="FFFFFF"/>
        </w:rPr>
        <w:t xml:space="preserve"> </w:t>
      </w:r>
      <w:r w:rsidRPr="00A428B2">
        <w:rPr>
          <w:rFonts w:ascii="Palatino" w:eastAsia="Arial" w:hAnsi="Palatino" w:cs="Palatino Linotype"/>
          <w:i/>
          <w:iCs/>
          <w:color w:val="0404EA"/>
          <w:sz w:val="15"/>
          <w:szCs w:val="15"/>
          <w:shd w:val="clear" w:color="auto" w:fill="FFFFFF"/>
        </w:rPr>
        <w:t>394</w:t>
      </w:r>
      <w:r w:rsidRPr="00A428B2">
        <w:rPr>
          <w:rFonts w:ascii="Palatino" w:eastAsia="Arial" w:hAnsi="Palatino" w:cs="Palatino Linotype"/>
          <w:color w:val="0404EA"/>
          <w:sz w:val="15"/>
          <w:szCs w:val="15"/>
          <w:shd w:val="clear" w:color="auto" w:fill="FFFFFF"/>
        </w:rPr>
        <w:t xml:space="preserve">(10203), 1056-1112. </w:t>
      </w:r>
    </w:p>
    <w:p w:rsidR="00740995" w:rsidRPr="00A428B2" w:rsidRDefault="00740995" w:rsidP="00A428B2">
      <w:pPr>
        <w:pStyle w:val="p0"/>
        <w:overflowPunct w:val="0"/>
        <w:rPr>
          <w:rFonts w:ascii="Palatino" w:hAnsi="Palatino" w:cs="Palatino Linotype"/>
          <w:color w:val="0A0A0A"/>
          <w:sz w:val="19"/>
          <w:szCs w:val="19"/>
          <w:shd w:val="clear" w:color="auto" w:fill="FEFEFE"/>
          <w:lang w:bidi="ar"/>
        </w:rPr>
      </w:pP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4.Methods: The reviewing and screening effort can be specified to each author and the inclusion criteria should be specified too. The entire</w:t>
      </w:r>
      <w:r w:rsidRPr="00A428B2">
        <w:rPr>
          <w:rFonts w:ascii="Palatino" w:hAnsi="Palatino" w:cs="Palatino Linotype"/>
          <w:color w:val="0A0A0A"/>
          <w:sz w:val="19"/>
          <w:szCs w:val="19"/>
          <w:shd w:val="clear" w:color="auto" w:fill="FEFEFE"/>
          <w:lang w:bidi="ar"/>
        </w:rPr>
        <w:t xml:space="preserve"> process of searching, reviewing, and screening literatures should better be summarized by a diagram (e.g., PRISMA flow diagram). At the end of this section, authors should briefly state how they will present the major findings (what contents are included </w:t>
      </w:r>
      <w:r w:rsidRPr="00A428B2">
        <w:rPr>
          <w:rFonts w:ascii="Palatino" w:hAnsi="Palatino" w:cs="Palatino Linotype"/>
          <w:color w:val="0A0A0A"/>
          <w:sz w:val="19"/>
          <w:szCs w:val="19"/>
          <w:shd w:val="clear" w:color="auto" w:fill="FEFEFE"/>
          <w:lang w:bidi="ar"/>
        </w:rPr>
        <w:t>and why these contents, the order of contents) in their results section for clarity.</w:t>
      </w:r>
    </w:p>
    <w:p w:rsidR="00740995" w:rsidRPr="00A428B2" w:rsidRDefault="00333AC7" w:rsidP="00A428B2">
      <w:pPr>
        <w:pStyle w:val="p0"/>
        <w:overflowPunct w:val="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t>Respon</w:t>
      </w:r>
      <w:r w:rsidR="000B37AA" w:rsidRPr="00A428B2">
        <w:rPr>
          <w:rFonts w:ascii="Palatino" w:hAnsi="Palatino" w:cs="Palatino Linotype"/>
          <w:color w:val="0000FF"/>
          <w:sz w:val="19"/>
          <w:szCs w:val="19"/>
          <w:shd w:val="clear" w:color="auto" w:fill="FEFEFE"/>
          <w:lang w:bidi="ar"/>
        </w:rPr>
        <w:t>s</w:t>
      </w:r>
      <w:r w:rsidRPr="00A428B2">
        <w:rPr>
          <w:rFonts w:ascii="Palatino" w:hAnsi="Palatino" w:cs="Palatino Linotype"/>
          <w:color w:val="0000FF"/>
          <w:sz w:val="19"/>
          <w:szCs w:val="19"/>
          <w:shd w:val="clear" w:color="auto" w:fill="FEFEFE"/>
          <w:lang w:bidi="ar"/>
        </w:rPr>
        <w:t>e</w:t>
      </w:r>
      <w:r w:rsidRPr="00A428B2">
        <w:rPr>
          <w:rFonts w:ascii="Palatino" w:hAnsi="Palatino" w:cs="Palatino Linotype"/>
          <w:color w:val="0000FF"/>
          <w:sz w:val="19"/>
          <w:szCs w:val="19"/>
          <w:shd w:val="clear" w:color="auto" w:fill="FEFEFE"/>
          <w:lang w:bidi="ar"/>
        </w:rPr>
        <w:t xml:space="preserve">: </w:t>
      </w:r>
    </w:p>
    <w:p w:rsidR="00740995" w:rsidRPr="00A428B2" w:rsidRDefault="00333AC7" w:rsidP="00A428B2">
      <w:pPr>
        <w:pStyle w:val="p0"/>
        <w:overflowPunct w:val="0"/>
        <w:ind w:firstLineChars="200" w:firstLine="380"/>
        <w:rPr>
          <w:rFonts w:ascii="Palatino" w:hAnsi="Palatino" w:cs="Palatino Linotype"/>
          <w:color w:val="0000FF"/>
          <w:sz w:val="19"/>
          <w:szCs w:val="19"/>
          <w:shd w:val="clear" w:color="auto" w:fill="FEFEFE"/>
          <w:lang w:bidi="ar"/>
        </w:rPr>
      </w:pPr>
      <w:r w:rsidRPr="00A428B2">
        <w:rPr>
          <w:rFonts w:ascii="Palatino" w:hAnsi="Palatino" w:cs="Palatino Linotype"/>
          <w:noProof/>
          <w:color w:val="0000FF"/>
          <w:sz w:val="19"/>
          <w:szCs w:val="19"/>
          <w:shd w:val="clear" w:color="auto" w:fill="FEFEFE"/>
          <w:lang w:bidi="ar"/>
        </w:rPr>
        <w:drawing>
          <wp:anchor distT="0" distB="0" distL="114300" distR="114300" simplePos="0" relativeHeight="251659264" behindDoc="0" locked="0" layoutInCell="1" allowOverlap="1">
            <wp:simplePos x="0" y="0"/>
            <wp:positionH relativeFrom="column">
              <wp:posOffset>746125</wp:posOffset>
            </wp:positionH>
            <wp:positionV relativeFrom="page">
              <wp:posOffset>7480300</wp:posOffset>
            </wp:positionV>
            <wp:extent cx="3784600" cy="208788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784600" cy="2087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28B2">
        <w:rPr>
          <w:rFonts w:ascii="Palatino" w:hAnsi="Palatino" w:cs="Palatino Linotype"/>
          <w:color w:val="0000FF"/>
          <w:sz w:val="19"/>
          <w:szCs w:val="19"/>
          <w:shd w:val="clear" w:color="auto" w:fill="FEFEFE"/>
          <w:lang w:bidi="ar"/>
        </w:rPr>
        <w:t>According to the reviewer’s comments, we</w:t>
      </w:r>
      <w:r w:rsidRPr="00A428B2">
        <w:rPr>
          <w:rFonts w:ascii="Palatino" w:hAnsi="Palatino" w:cs="Palatino Linotype"/>
          <w:color w:val="0000FF"/>
          <w:sz w:val="19"/>
          <w:szCs w:val="19"/>
          <w:shd w:val="clear" w:color="auto" w:fill="FEFEFE"/>
          <w:lang w:bidi="ar"/>
        </w:rPr>
        <w:t xml:space="preserve"> tried to summarize the entire process of searching, reviewing and screening literatures by a flowchart (Figure 1) . And we add</w:t>
      </w:r>
      <w:r w:rsidR="003D2450" w:rsidRPr="00A428B2">
        <w:rPr>
          <w:rFonts w:ascii="Palatino" w:hAnsi="Palatino" w:cs="Palatino Linotype"/>
          <w:color w:val="0000FF"/>
          <w:sz w:val="19"/>
          <w:szCs w:val="19"/>
          <w:shd w:val="clear" w:color="auto" w:fill="FEFEFE"/>
          <w:lang w:bidi="ar"/>
        </w:rPr>
        <w:t>ed</w:t>
      </w:r>
      <w:r w:rsidRPr="00A428B2">
        <w:rPr>
          <w:rFonts w:ascii="Palatino" w:hAnsi="Palatino" w:cs="Palatino Linotype"/>
          <w:color w:val="0000FF"/>
          <w:sz w:val="19"/>
          <w:szCs w:val="19"/>
          <w:shd w:val="clear" w:color="auto" w:fill="FEFEFE"/>
          <w:lang w:bidi="ar"/>
        </w:rPr>
        <w:t xml:space="preserve"> sentence “</w:t>
      </w:r>
      <w:r w:rsidR="003D2450" w:rsidRPr="00A428B2">
        <w:rPr>
          <w:rFonts w:ascii="Palatino" w:hAnsi="Palatino" w:cs="Palatino Linotype"/>
          <w:color w:val="0000FF"/>
          <w:sz w:val="19"/>
          <w:szCs w:val="19"/>
          <w:shd w:val="clear" w:color="auto" w:fill="FEFEFE"/>
          <w:lang w:bidi="ar"/>
        </w:rPr>
        <w:t xml:space="preserve">Malaria vector-related epidemiological terms important to malaria control and elimination in Hainan were chosen for the search, including species and distribution, infection by Plasmodium parasite, </w:t>
      </w:r>
      <w:proofErr w:type="spellStart"/>
      <w:r w:rsidR="003D2450" w:rsidRPr="00A428B2">
        <w:rPr>
          <w:rFonts w:ascii="Palatino" w:hAnsi="Palatino" w:cs="Palatino Linotype"/>
          <w:color w:val="0000FF"/>
          <w:sz w:val="19"/>
          <w:szCs w:val="19"/>
          <w:shd w:val="clear" w:color="auto" w:fill="FEFEFE"/>
          <w:lang w:bidi="ar"/>
        </w:rPr>
        <w:t>vectorial</w:t>
      </w:r>
      <w:proofErr w:type="spellEnd"/>
      <w:r w:rsidR="003D2450" w:rsidRPr="00A428B2">
        <w:rPr>
          <w:rFonts w:ascii="Palatino" w:hAnsi="Palatino" w:cs="Palatino Linotype"/>
          <w:color w:val="0000FF"/>
          <w:sz w:val="19"/>
          <w:szCs w:val="19"/>
          <w:shd w:val="clear" w:color="auto" w:fill="FEFEFE"/>
          <w:lang w:bidi="ar"/>
        </w:rPr>
        <w:t xml:space="preserve"> capacity, seasonality, bionomics, resistance to insecticide, and vector control</w:t>
      </w:r>
      <w:r w:rsidRPr="00A428B2">
        <w:rPr>
          <w:rFonts w:ascii="Palatino" w:hAnsi="Palatino" w:cs="Palatino Linotype"/>
          <w:color w:val="0000FF"/>
          <w:sz w:val="19"/>
          <w:szCs w:val="19"/>
          <w:shd w:val="clear" w:color="auto" w:fill="FEFEFE"/>
          <w:lang w:bidi="ar"/>
        </w:rPr>
        <w:t>.” to explai</w:t>
      </w:r>
      <w:r w:rsidRPr="00A428B2">
        <w:rPr>
          <w:rFonts w:ascii="Palatino" w:hAnsi="Palatino" w:cs="Palatino Linotype"/>
          <w:color w:val="0000FF"/>
          <w:sz w:val="19"/>
          <w:szCs w:val="19"/>
          <w:shd w:val="clear" w:color="auto" w:fill="FEFEFE"/>
          <w:lang w:bidi="ar"/>
        </w:rPr>
        <w:t xml:space="preserve">n why these contents were selected.  </w:t>
      </w:r>
    </w:p>
    <w:p w:rsidR="00740995" w:rsidRPr="00A428B2" w:rsidRDefault="00333AC7" w:rsidP="00A428B2">
      <w:pPr>
        <w:pStyle w:val="p0"/>
        <w:overflowPunct w:val="0"/>
        <w:jc w:val="center"/>
        <w:rPr>
          <w:rFonts w:ascii="Palatino" w:hAnsi="Palatino" w:cs="Palatino Linotype"/>
          <w:color w:val="0404EA"/>
          <w:sz w:val="19"/>
          <w:szCs w:val="19"/>
          <w:shd w:val="clear" w:color="auto" w:fill="FEFEFE"/>
          <w:lang w:bidi="ar"/>
        </w:rPr>
      </w:pPr>
      <w:r w:rsidRPr="00A428B2">
        <w:rPr>
          <w:rFonts w:ascii="Palatino" w:hAnsi="Palatino" w:cs="Palatino Linotype"/>
          <w:color w:val="0404EA"/>
          <w:sz w:val="19"/>
          <w:szCs w:val="19"/>
          <w:shd w:val="clear" w:color="auto" w:fill="FEFEFE"/>
          <w:lang w:bidi="ar"/>
        </w:rPr>
        <w:t>Figure 1. Search flowchart</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lastRenderedPageBreak/>
        <w:t xml:space="preserve"> 5.Results: As mentioned above, the results should be clearly presented following a fixed structure; Given the subsections are not clear in the section, I would suggest using number to specify the order of each subsection and its belonging subsections; If </w:t>
      </w:r>
      <w:r w:rsidRPr="00A428B2">
        <w:rPr>
          <w:rFonts w:ascii="Palatino" w:hAnsi="Palatino" w:cs="Palatino Linotype"/>
          <w:color w:val="0A0A0A"/>
          <w:sz w:val="19"/>
          <w:szCs w:val="19"/>
          <w:shd w:val="clear" w:color="auto" w:fill="FEFEFE"/>
          <w:lang w:bidi="ar"/>
        </w:rPr>
        <w:t xml:space="preserve">most of the results only focused on </w:t>
      </w:r>
      <w:r w:rsidRPr="00A428B2">
        <w:rPr>
          <w:rFonts w:ascii="Palatino" w:hAnsi="Palatino" w:cs="Palatino Linotype"/>
          <w:i/>
          <w:iCs/>
          <w:color w:val="0A0A0A"/>
          <w:sz w:val="19"/>
          <w:szCs w:val="19"/>
          <w:shd w:val="clear" w:color="auto" w:fill="FEFEFE"/>
          <w:lang w:bidi="ar"/>
        </w:rPr>
        <w:t xml:space="preserve">An. </w:t>
      </w:r>
      <w:proofErr w:type="spellStart"/>
      <w:r w:rsidRPr="00A428B2">
        <w:rPr>
          <w:rFonts w:ascii="Palatino" w:hAnsi="Palatino" w:cs="Palatino Linotype"/>
          <w:i/>
          <w:iCs/>
          <w:color w:val="0A0A0A"/>
          <w:sz w:val="19"/>
          <w:szCs w:val="19"/>
          <w:shd w:val="clear" w:color="auto" w:fill="FEFEFE"/>
          <w:lang w:bidi="ar"/>
        </w:rPr>
        <w:t>minimus</w:t>
      </w:r>
      <w:proofErr w:type="spellEnd"/>
      <w:r w:rsidRPr="00A428B2">
        <w:rPr>
          <w:rFonts w:ascii="Palatino" w:hAnsi="Palatino" w:cs="Palatino Linotype"/>
          <w:i/>
          <w:iCs/>
          <w:color w:val="0A0A0A"/>
          <w:sz w:val="19"/>
          <w:szCs w:val="19"/>
          <w:shd w:val="clear" w:color="auto" w:fill="FEFEFE"/>
          <w:lang w:bidi="ar"/>
        </w:rPr>
        <w:t xml:space="preserve"> </w:t>
      </w:r>
      <w:r w:rsidRPr="00A428B2">
        <w:rPr>
          <w:rFonts w:ascii="Palatino" w:hAnsi="Palatino" w:cs="Palatino Linotype"/>
          <w:color w:val="0A0A0A"/>
          <w:sz w:val="19"/>
          <w:szCs w:val="19"/>
          <w:shd w:val="clear" w:color="auto" w:fill="FEFEFE"/>
          <w:lang w:bidi="ar"/>
        </w:rPr>
        <w:t xml:space="preserve">and </w:t>
      </w:r>
      <w:r w:rsidRPr="00A428B2">
        <w:rPr>
          <w:rFonts w:ascii="Palatino" w:hAnsi="Palatino" w:cs="Palatino Linotype"/>
          <w:i/>
          <w:iCs/>
          <w:color w:val="0A0A0A"/>
          <w:sz w:val="19"/>
          <w:szCs w:val="19"/>
          <w:shd w:val="clear" w:color="auto" w:fill="FEFEFE"/>
          <w:lang w:bidi="ar"/>
        </w:rPr>
        <w:t xml:space="preserve">An. </w:t>
      </w:r>
      <w:proofErr w:type="spellStart"/>
      <w:r w:rsidRPr="00A428B2">
        <w:rPr>
          <w:rFonts w:ascii="Palatino" w:hAnsi="Palatino" w:cs="Palatino Linotype"/>
          <w:i/>
          <w:iCs/>
          <w:color w:val="0A0A0A"/>
          <w:sz w:val="19"/>
          <w:szCs w:val="19"/>
          <w:shd w:val="clear" w:color="auto" w:fill="FEFEFE"/>
          <w:lang w:bidi="ar"/>
        </w:rPr>
        <w:t>dirus</w:t>
      </w:r>
      <w:proofErr w:type="spellEnd"/>
      <w:r w:rsidRPr="00A428B2">
        <w:rPr>
          <w:rFonts w:ascii="Palatino" w:hAnsi="Palatino" w:cs="Palatino Linotype"/>
          <w:color w:val="0A0A0A"/>
          <w:sz w:val="19"/>
          <w:szCs w:val="19"/>
          <w:shd w:val="clear" w:color="auto" w:fill="FEFEFE"/>
          <w:lang w:bidi="ar"/>
        </w:rPr>
        <w:t xml:space="preserve">, why there is a last subsection for </w:t>
      </w:r>
      <w:r w:rsidRPr="00A428B2">
        <w:rPr>
          <w:rFonts w:ascii="Palatino" w:hAnsi="Palatino" w:cs="Palatino Linotype"/>
          <w:i/>
          <w:iCs/>
          <w:color w:val="0A0A0A"/>
          <w:sz w:val="19"/>
          <w:szCs w:val="19"/>
          <w:shd w:val="clear" w:color="auto" w:fill="FEFEFE"/>
          <w:lang w:bidi="ar"/>
        </w:rPr>
        <w:t xml:space="preserve">An. </w:t>
      </w:r>
      <w:proofErr w:type="spellStart"/>
      <w:r w:rsidRPr="00A428B2">
        <w:rPr>
          <w:rFonts w:ascii="Palatino" w:hAnsi="Palatino" w:cs="Palatino Linotype"/>
          <w:i/>
          <w:iCs/>
          <w:color w:val="0A0A0A"/>
          <w:sz w:val="19"/>
          <w:szCs w:val="19"/>
          <w:shd w:val="clear" w:color="auto" w:fill="FEFEFE"/>
          <w:lang w:bidi="ar"/>
        </w:rPr>
        <w:t>sinensis</w:t>
      </w:r>
      <w:proofErr w:type="spellEnd"/>
      <w:r w:rsidRPr="00A428B2">
        <w:rPr>
          <w:rFonts w:ascii="Palatino" w:hAnsi="Palatino" w:cs="Palatino Linotype"/>
          <w:color w:val="0A0A0A"/>
          <w:sz w:val="19"/>
          <w:szCs w:val="19"/>
          <w:shd w:val="clear" w:color="auto" w:fill="FEFEFE"/>
          <w:lang w:bidi="ar"/>
        </w:rPr>
        <w:t>? At the end of each subsection, there should be a couple of sentences briefly summarizing of the findings.</w:t>
      </w:r>
    </w:p>
    <w:p w:rsidR="00740995" w:rsidRPr="00A428B2" w:rsidRDefault="00333AC7" w:rsidP="00A428B2">
      <w:pPr>
        <w:pStyle w:val="p0"/>
        <w:overflowPunct w:val="0"/>
        <w:rPr>
          <w:rFonts w:ascii="Palatino" w:hAnsi="Palatino" w:cs="Palatino Linotype"/>
          <w:color w:val="0000FF"/>
          <w:sz w:val="19"/>
          <w:szCs w:val="19"/>
          <w:shd w:val="clear" w:color="auto" w:fill="FEFEFE"/>
          <w:lang w:bidi="ar"/>
        </w:rPr>
      </w:pPr>
      <w:r w:rsidRPr="00A428B2">
        <w:rPr>
          <w:rFonts w:ascii="Palatino" w:hAnsi="Palatino" w:cs="Palatino Linotype"/>
          <w:color w:val="0000FF"/>
          <w:sz w:val="19"/>
          <w:szCs w:val="19"/>
          <w:shd w:val="clear" w:color="auto" w:fill="FEFEFE"/>
          <w:lang w:bidi="ar"/>
        </w:rPr>
        <w:t>Respon</w:t>
      </w:r>
      <w:r w:rsidR="000B37AA" w:rsidRPr="00A428B2">
        <w:rPr>
          <w:rFonts w:ascii="Palatino" w:hAnsi="Palatino" w:cs="Palatino Linotype"/>
          <w:color w:val="0000FF"/>
          <w:sz w:val="19"/>
          <w:szCs w:val="19"/>
          <w:shd w:val="clear" w:color="auto" w:fill="FEFEFE"/>
          <w:lang w:bidi="ar"/>
        </w:rPr>
        <w:t>s</w:t>
      </w:r>
      <w:r w:rsidRPr="00A428B2">
        <w:rPr>
          <w:rFonts w:ascii="Palatino" w:hAnsi="Palatino" w:cs="Palatino Linotype"/>
          <w:color w:val="0000FF"/>
          <w:sz w:val="19"/>
          <w:szCs w:val="19"/>
          <w:shd w:val="clear" w:color="auto" w:fill="FEFEFE"/>
          <w:lang w:bidi="ar"/>
        </w:rPr>
        <w:t>e</w:t>
      </w:r>
      <w:r w:rsidRPr="00A428B2">
        <w:rPr>
          <w:rFonts w:ascii="Palatino" w:hAnsi="Palatino" w:cs="Palatino Linotype"/>
          <w:color w:val="0000FF"/>
          <w:sz w:val="19"/>
          <w:szCs w:val="19"/>
          <w:shd w:val="clear" w:color="auto" w:fill="FEFEFE"/>
          <w:lang w:bidi="ar"/>
        </w:rPr>
        <w:t xml:space="preserve">: </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404EA"/>
          <w:sz w:val="19"/>
          <w:szCs w:val="19"/>
          <w:shd w:val="clear" w:color="auto" w:fill="FEFEFE"/>
          <w:lang w:bidi="ar"/>
        </w:rPr>
        <w:t xml:space="preserve">   Thank you very much for your suggestion. </w:t>
      </w:r>
      <w:r w:rsidRPr="00A428B2">
        <w:rPr>
          <w:rFonts w:ascii="Palatino" w:hAnsi="Palatino" w:cs="Palatino Linotype"/>
          <w:color w:val="0404EA"/>
          <w:sz w:val="19"/>
          <w:szCs w:val="19"/>
          <w:shd w:val="clear" w:color="auto" w:fill="FEFEFE"/>
          <w:lang w:bidi="ar"/>
        </w:rPr>
        <w:t>W</w:t>
      </w:r>
      <w:r w:rsidRPr="00A428B2">
        <w:rPr>
          <w:rFonts w:ascii="Palatino" w:hAnsi="Palatino" w:cs="Palatino Linotype"/>
          <w:color w:val="0404EA"/>
          <w:sz w:val="19"/>
          <w:szCs w:val="19"/>
          <w:shd w:val="clear" w:color="auto" w:fill="FEFEFE"/>
          <w:lang w:bidi="ar"/>
        </w:rPr>
        <w:t>e used number to specify the order of each subsection and its belongin</w:t>
      </w:r>
      <w:r w:rsidR="000B37AA" w:rsidRPr="00A428B2">
        <w:rPr>
          <w:rFonts w:ascii="Palatino" w:hAnsi="Palatino" w:cs="Palatino Linotype"/>
          <w:color w:val="0404EA"/>
          <w:sz w:val="19"/>
          <w:szCs w:val="19"/>
          <w:shd w:val="clear" w:color="auto" w:fill="FEFEFE"/>
          <w:lang w:bidi="ar"/>
        </w:rPr>
        <w:t>g</w:t>
      </w:r>
      <w:r w:rsidRPr="00A428B2">
        <w:rPr>
          <w:rFonts w:ascii="Palatino" w:hAnsi="Palatino" w:cs="Palatino Linotype"/>
          <w:color w:val="0404EA"/>
          <w:sz w:val="19"/>
          <w:szCs w:val="19"/>
          <w:shd w:val="clear" w:color="auto" w:fill="FEFEFE"/>
          <w:lang w:bidi="ar"/>
        </w:rPr>
        <w:t xml:space="preserve"> subsections.</w:t>
      </w:r>
      <w:r w:rsidRPr="00A428B2">
        <w:rPr>
          <w:rFonts w:ascii="Palatino" w:hAnsi="Palatino" w:cs="Palatino Linotype"/>
          <w:color w:val="0A0A0A"/>
          <w:sz w:val="19"/>
          <w:szCs w:val="19"/>
          <w:shd w:val="clear" w:color="auto" w:fill="FEFEFE"/>
          <w:lang w:bidi="ar"/>
        </w:rPr>
        <w:t xml:space="preserve"> </w:t>
      </w:r>
    </w:p>
    <w:p w:rsidR="00740995" w:rsidRPr="00A428B2" w:rsidRDefault="00333AC7" w:rsidP="00A428B2">
      <w:pPr>
        <w:rPr>
          <w:rFonts w:ascii="Palatino" w:hAnsi="Palatino" w:cs="Palatino Linotype"/>
          <w:color w:val="0404EA"/>
          <w:kern w:val="0"/>
          <w:sz w:val="19"/>
          <w:szCs w:val="19"/>
          <w:shd w:val="clear" w:color="auto" w:fill="FEFEFE"/>
          <w:lang w:bidi="ar"/>
        </w:rPr>
      </w:pPr>
      <w:r w:rsidRPr="00A428B2">
        <w:rPr>
          <w:rFonts w:ascii="Palatino" w:hAnsi="Palatino" w:cs="Palatino Linotype"/>
          <w:color w:val="0404EA"/>
          <w:kern w:val="0"/>
          <w:sz w:val="19"/>
          <w:szCs w:val="19"/>
          <w:shd w:val="clear" w:color="auto" w:fill="FEFEFE"/>
          <w:lang w:bidi="ar"/>
        </w:rPr>
        <w:t xml:space="preserve">   As we mentioned in the Species and Distribution subsection of Results section,</w:t>
      </w:r>
      <w:r w:rsidRPr="00A428B2">
        <w:rPr>
          <w:rFonts w:ascii="Palatino" w:hAnsi="Palatino" w:cs="Palatino Linotype"/>
          <w:i/>
          <w:iCs/>
          <w:color w:val="0404EA"/>
          <w:kern w:val="0"/>
          <w:sz w:val="19"/>
          <w:szCs w:val="19"/>
          <w:shd w:val="clear" w:color="auto" w:fill="FEFEFE"/>
          <w:lang w:bidi="ar"/>
        </w:rPr>
        <w:t xml:space="preserve"> An. </w:t>
      </w:r>
      <w:proofErr w:type="spellStart"/>
      <w:r w:rsidRPr="00A428B2">
        <w:rPr>
          <w:rFonts w:ascii="Palatino" w:hAnsi="Palatino" w:cs="Palatino Linotype"/>
          <w:i/>
          <w:iCs/>
          <w:color w:val="0404EA"/>
          <w:kern w:val="0"/>
          <w:sz w:val="19"/>
          <w:szCs w:val="19"/>
          <w:shd w:val="clear" w:color="auto" w:fill="FEFEFE"/>
          <w:lang w:bidi="ar"/>
        </w:rPr>
        <w:t>sinensis</w:t>
      </w:r>
      <w:proofErr w:type="spellEnd"/>
      <w:r w:rsidRPr="00A428B2">
        <w:rPr>
          <w:rFonts w:ascii="Palatino" w:eastAsia="微软雅黑" w:hAnsi="Palatino"/>
          <w:i/>
          <w:iCs/>
        </w:rPr>
        <w:t xml:space="preserve"> </w:t>
      </w:r>
      <w:r w:rsidRPr="00A428B2">
        <w:rPr>
          <w:rFonts w:ascii="Palatino" w:hAnsi="Palatino" w:cs="Palatino Linotype"/>
          <w:color w:val="0404EA"/>
          <w:kern w:val="0"/>
          <w:sz w:val="19"/>
          <w:szCs w:val="19"/>
          <w:shd w:val="clear" w:color="auto" w:fill="FEFEFE"/>
          <w:lang w:bidi="ar"/>
        </w:rPr>
        <w:t xml:space="preserve">harbor malaria sporozoites the salivary glands in the field in Hainan, with 0.02 sporozoite rates [1]. </w:t>
      </w:r>
      <w:r w:rsidRPr="00A428B2">
        <w:rPr>
          <w:rFonts w:ascii="Palatino" w:hAnsi="Palatino" w:cs="Palatino Linotype"/>
          <w:color w:val="0404EA"/>
          <w:kern w:val="0"/>
          <w:sz w:val="19"/>
          <w:szCs w:val="19"/>
          <w:shd w:val="clear" w:color="auto" w:fill="FEFEFE"/>
          <w:lang w:bidi="ar"/>
        </w:rPr>
        <w:t xml:space="preserve">Reasons for focus on the resistance of </w:t>
      </w:r>
      <w:r w:rsidRPr="00A428B2">
        <w:rPr>
          <w:rFonts w:ascii="Palatino" w:hAnsi="Palatino" w:cs="Palatino Linotype"/>
          <w:i/>
          <w:iCs/>
          <w:color w:val="0404EA"/>
          <w:kern w:val="0"/>
          <w:sz w:val="19"/>
          <w:szCs w:val="19"/>
          <w:shd w:val="clear" w:color="auto" w:fill="FEFEFE"/>
          <w:lang w:bidi="ar"/>
        </w:rPr>
        <w:t xml:space="preserve">An. </w:t>
      </w:r>
      <w:proofErr w:type="spellStart"/>
      <w:r w:rsidRPr="00A428B2">
        <w:rPr>
          <w:rFonts w:ascii="Palatino" w:hAnsi="Palatino" w:cs="Palatino Linotype"/>
          <w:i/>
          <w:iCs/>
          <w:color w:val="0404EA"/>
          <w:kern w:val="0"/>
          <w:sz w:val="19"/>
          <w:szCs w:val="19"/>
          <w:shd w:val="clear" w:color="auto" w:fill="FEFEFE"/>
          <w:lang w:bidi="ar"/>
        </w:rPr>
        <w:t>s</w:t>
      </w:r>
      <w:r w:rsidRPr="00A428B2">
        <w:rPr>
          <w:rFonts w:ascii="Palatino" w:hAnsi="Palatino" w:cs="Palatino Linotype"/>
          <w:i/>
          <w:iCs/>
          <w:color w:val="0404EA"/>
          <w:kern w:val="0"/>
          <w:sz w:val="19"/>
          <w:szCs w:val="19"/>
          <w:shd w:val="clear" w:color="auto" w:fill="FEFEFE"/>
          <w:lang w:bidi="ar"/>
        </w:rPr>
        <w:t>inensis</w:t>
      </w:r>
      <w:proofErr w:type="spellEnd"/>
      <w:r w:rsidRPr="00A428B2">
        <w:rPr>
          <w:rFonts w:ascii="Palatino" w:hAnsi="Palatino" w:cs="Palatino Linotype"/>
          <w:color w:val="0404EA"/>
          <w:kern w:val="0"/>
          <w:sz w:val="19"/>
          <w:szCs w:val="19"/>
          <w:shd w:val="clear" w:color="auto" w:fill="FEFEFE"/>
          <w:lang w:bidi="ar"/>
        </w:rPr>
        <w:t xml:space="preserve"> is that data on resistance of this specie to insecticides is also important for </w:t>
      </w:r>
      <w:r w:rsidR="000B37AA" w:rsidRPr="00A428B2">
        <w:rPr>
          <w:rFonts w:ascii="Palatino" w:hAnsi="Palatino" w:cs="Palatino Linotype"/>
          <w:color w:val="0404EA"/>
          <w:kern w:val="0"/>
          <w:sz w:val="19"/>
          <w:szCs w:val="19"/>
          <w:shd w:val="clear" w:color="auto" w:fill="FEFEFE"/>
          <w:lang w:bidi="ar"/>
        </w:rPr>
        <w:t>decision-</w:t>
      </w:r>
      <w:r w:rsidRPr="00A428B2">
        <w:rPr>
          <w:rFonts w:ascii="Palatino" w:hAnsi="Palatino" w:cs="Palatino Linotype"/>
          <w:color w:val="0404EA"/>
          <w:kern w:val="0"/>
          <w:sz w:val="19"/>
          <w:szCs w:val="19"/>
          <w:shd w:val="clear" w:color="auto" w:fill="FEFEFE"/>
          <w:lang w:bidi="ar"/>
        </w:rPr>
        <w:t>making. Beca</w:t>
      </w:r>
      <w:r w:rsidRPr="00A428B2">
        <w:rPr>
          <w:rFonts w:ascii="Palatino" w:hAnsi="Palatino" w:cs="Palatino Linotype"/>
          <w:color w:val="0404EA"/>
          <w:kern w:val="0"/>
          <w:sz w:val="19"/>
          <w:szCs w:val="19"/>
          <w:shd w:val="clear" w:color="auto" w:fill="FEFEFE"/>
          <w:lang w:bidi="ar"/>
        </w:rPr>
        <w:t>use</w:t>
      </w:r>
      <w:r w:rsidRPr="00A428B2">
        <w:rPr>
          <w:rFonts w:ascii="Palatino" w:hAnsi="Palatino" w:cs="Palatino Linotype"/>
          <w:color w:val="0404EA"/>
          <w:kern w:val="0"/>
          <w:sz w:val="19"/>
          <w:szCs w:val="19"/>
          <w:shd w:val="clear" w:color="auto" w:fill="FEFEFE"/>
          <w:lang w:bidi="ar"/>
        </w:rPr>
        <w:t xml:space="preserve">: (1) this specie was considered as a secondary malaria vector because they have less degree of </w:t>
      </w:r>
      <w:proofErr w:type="spellStart"/>
      <w:r w:rsidRPr="00A428B2">
        <w:rPr>
          <w:rFonts w:ascii="Palatino" w:hAnsi="Palatino" w:cs="Palatino Linotype"/>
          <w:color w:val="0404EA"/>
          <w:kern w:val="0"/>
          <w:sz w:val="19"/>
          <w:szCs w:val="19"/>
          <w:shd w:val="clear" w:color="auto" w:fill="FEFEFE"/>
          <w:lang w:bidi="ar"/>
        </w:rPr>
        <w:t>anthropophily</w:t>
      </w:r>
      <w:proofErr w:type="spellEnd"/>
      <w:r w:rsidRPr="00A428B2">
        <w:rPr>
          <w:rFonts w:ascii="Palatino" w:hAnsi="Palatino" w:cs="Palatino Linotype"/>
          <w:color w:val="0404EA"/>
          <w:kern w:val="0"/>
          <w:sz w:val="19"/>
          <w:szCs w:val="19"/>
          <w:shd w:val="clear" w:color="auto" w:fill="FEFEFE"/>
          <w:lang w:bidi="ar"/>
        </w:rPr>
        <w:t xml:space="preserve"> in Hainan [1]. However, </w:t>
      </w:r>
      <w:r w:rsidRPr="00A428B2">
        <w:rPr>
          <w:rFonts w:ascii="Palatino" w:hAnsi="Palatino" w:cs="Palatino Linotype"/>
          <w:i/>
          <w:iCs/>
          <w:color w:val="0404EA"/>
          <w:kern w:val="0"/>
          <w:sz w:val="19"/>
          <w:szCs w:val="19"/>
          <w:shd w:val="clear" w:color="auto" w:fill="FEFEFE"/>
          <w:lang w:bidi="ar"/>
        </w:rPr>
        <w:t xml:space="preserve">An. </w:t>
      </w:r>
      <w:proofErr w:type="spellStart"/>
      <w:r w:rsidRPr="00A428B2">
        <w:rPr>
          <w:rFonts w:ascii="Palatino" w:hAnsi="Palatino" w:cs="Palatino Linotype"/>
          <w:i/>
          <w:iCs/>
          <w:color w:val="0404EA"/>
          <w:kern w:val="0"/>
          <w:sz w:val="19"/>
          <w:szCs w:val="19"/>
          <w:shd w:val="clear" w:color="auto" w:fill="FEFEFE"/>
          <w:lang w:bidi="ar"/>
        </w:rPr>
        <w:t>s</w:t>
      </w:r>
      <w:r w:rsidRPr="00A428B2">
        <w:rPr>
          <w:rFonts w:ascii="Palatino" w:hAnsi="Palatino" w:cs="Palatino Linotype"/>
          <w:i/>
          <w:iCs/>
          <w:color w:val="0404EA"/>
          <w:kern w:val="0"/>
          <w:sz w:val="19"/>
          <w:szCs w:val="19"/>
          <w:shd w:val="clear" w:color="auto" w:fill="FEFEFE"/>
          <w:lang w:bidi="ar"/>
        </w:rPr>
        <w:t>inensis</w:t>
      </w:r>
      <w:proofErr w:type="spellEnd"/>
      <w:r w:rsidRPr="00A428B2">
        <w:rPr>
          <w:rFonts w:ascii="Palatino" w:hAnsi="Palatino" w:cs="Palatino Linotype"/>
          <w:color w:val="0404EA"/>
          <w:kern w:val="0"/>
          <w:sz w:val="19"/>
          <w:szCs w:val="19"/>
          <w:shd w:val="clear" w:color="auto" w:fill="FEFEFE"/>
          <w:lang w:bidi="ar"/>
        </w:rPr>
        <w:t xml:space="preserve"> is the primary malaria vector in other provinces in China [2]; (2) </w:t>
      </w:r>
      <w:r w:rsidRPr="00A428B2">
        <w:rPr>
          <w:rFonts w:ascii="Palatino" w:hAnsi="Palatino" w:cs="Palatino Linotype"/>
          <w:i/>
          <w:iCs/>
          <w:color w:val="0404EA"/>
          <w:kern w:val="0"/>
          <w:sz w:val="19"/>
          <w:szCs w:val="19"/>
          <w:shd w:val="clear" w:color="auto" w:fill="FEFEFE"/>
          <w:lang w:bidi="ar"/>
        </w:rPr>
        <w:t xml:space="preserve">An. </w:t>
      </w:r>
      <w:proofErr w:type="spellStart"/>
      <w:r w:rsidRPr="00A428B2">
        <w:rPr>
          <w:rFonts w:ascii="Palatino" w:hAnsi="Palatino" w:cs="Palatino Linotype"/>
          <w:i/>
          <w:iCs/>
          <w:color w:val="0404EA"/>
          <w:kern w:val="0"/>
          <w:sz w:val="19"/>
          <w:szCs w:val="19"/>
          <w:shd w:val="clear" w:color="auto" w:fill="FEFEFE"/>
          <w:lang w:bidi="ar"/>
        </w:rPr>
        <w:t>sinensis</w:t>
      </w:r>
      <w:proofErr w:type="spellEnd"/>
      <w:r w:rsidRPr="00A428B2">
        <w:rPr>
          <w:rFonts w:ascii="Palatino" w:hAnsi="Palatino" w:cs="Palatino Linotype"/>
          <w:color w:val="0404EA"/>
          <w:kern w:val="0"/>
          <w:sz w:val="19"/>
          <w:szCs w:val="19"/>
          <w:shd w:val="clear" w:color="auto" w:fill="FEFEFE"/>
          <w:lang w:bidi="ar"/>
        </w:rPr>
        <w:t xml:space="preserve"> is the predominant specie</w:t>
      </w:r>
      <w:r w:rsidRPr="00A428B2">
        <w:rPr>
          <w:rFonts w:ascii="Palatino" w:hAnsi="Palatino" w:cs="Palatino Linotype"/>
          <w:color w:val="0404EA"/>
          <w:kern w:val="0"/>
          <w:sz w:val="19"/>
          <w:szCs w:val="19"/>
          <w:shd w:val="clear" w:color="auto" w:fill="FEFEFE"/>
          <w:lang w:bidi="ar"/>
        </w:rPr>
        <w:t>s all over Hainan [3].</w:t>
      </w:r>
    </w:p>
    <w:p w:rsidR="00740995" w:rsidRPr="00A428B2" w:rsidRDefault="00333AC7" w:rsidP="00A428B2">
      <w:pPr>
        <w:rPr>
          <w:rFonts w:ascii="Palatino" w:hAnsi="Palatino" w:cs="Palatino Linotype"/>
          <w:color w:val="0404EA"/>
          <w:kern w:val="0"/>
          <w:sz w:val="19"/>
          <w:szCs w:val="19"/>
          <w:shd w:val="clear" w:color="auto" w:fill="FEFEFE"/>
          <w:lang w:bidi="ar"/>
        </w:rPr>
      </w:pPr>
      <w:r w:rsidRPr="00A428B2">
        <w:rPr>
          <w:rFonts w:ascii="Palatino" w:hAnsi="Palatino" w:cs="Palatino Linotype"/>
          <w:color w:val="0404EA"/>
          <w:kern w:val="0"/>
          <w:sz w:val="19"/>
          <w:szCs w:val="19"/>
          <w:shd w:val="clear" w:color="auto" w:fill="FEFEFE"/>
          <w:lang w:bidi="ar"/>
        </w:rPr>
        <w:t xml:space="preserve">  We add a couple of sentences at the end of each subsection. Following is the detail.</w:t>
      </w:r>
    </w:p>
    <w:p w:rsidR="00740995" w:rsidRPr="00A428B2" w:rsidRDefault="00333AC7" w:rsidP="00A428B2">
      <w:pPr>
        <w:numPr>
          <w:ilvl w:val="0"/>
          <w:numId w:val="3"/>
        </w:numPr>
        <w:ind w:firstLineChars="200" w:firstLine="300"/>
        <w:rPr>
          <w:rFonts w:ascii="Palatino" w:hAnsi="Palatino" w:cs="Plantagenet Cherokee"/>
          <w:color w:val="0404EA"/>
          <w:kern w:val="0"/>
          <w:sz w:val="15"/>
          <w:szCs w:val="15"/>
          <w:shd w:val="clear" w:color="auto" w:fill="FEFEFE"/>
          <w:lang w:bidi="ar"/>
        </w:rPr>
      </w:pPr>
      <w:r w:rsidRPr="00A428B2">
        <w:rPr>
          <w:rFonts w:ascii="Palatino" w:hAnsi="Palatino" w:cs="Plantagenet Cherokee"/>
          <w:color w:val="0404EA"/>
          <w:kern w:val="0"/>
          <w:sz w:val="15"/>
          <w:szCs w:val="15"/>
          <w:shd w:val="clear" w:color="auto" w:fill="FEFEFE"/>
          <w:lang w:bidi="ar"/>
        </w:rPr>
        <w:t>We added Paragraph “</w:t>
      </w:r>
      <w:r w:rsidR="003D2450" w:rsidRPr="00A428B2">
        <w:rPr>
          <w:rFonts w:ascii="Palatino" w:hAnsi="Palatino" w:cs="Plantagenet Cherokee"/>
          <w:color w:val="0404EA"/>
          <w:kern w:val="0"/>
          <w:sz w:val="15"/>
          <w:szCs w:val="15"/>
          <w:shd w:val="clear" w:color="auto" w:fill="FEFEFE"/>
          <w:lang w:bidi="ar"/>
        </w:rPr>
        <w:t xml:space="preserve">Studies on the species and distribution of primary malaria vectors is the main research topic in Hainan. In certain areas, data on species and distribution of primary malaria vectors can provide scientific evidence for the implementation of vector control interventions. Vector control interventions should be implemented to stop malaria transmission in malaria foci with primary vectors. In Hainan, vector control interventions should be implemented to stop malaria transmission when malaria cases are reported in the central and southern mountainous areas of Hainan, where the primary malaria vectors </w:t>
      </w:r>
      <w:r w:rsidR="003D2450" w:rsidRPr="00A428B2">
        <w:rPr>
          <w:rFonts w:ascii="Palatino" w:hAnsi="Palatino" w:cs="Plantagenet Cherokee"/>
          <w:i/>
          <w:iCs/>
          <w:color w:val="0404EA"/>
          <w:kern w:val="0"/>
          <w:sz w:val="15"/>
          <w:szCs w:val="15"/>
          <w:shd w:val="clear" w:color="auto" w:fill="FEFEFE"/>
          <w:lang w:bidi="ar"/>
        </w:rPr>
        <w:t xml:space="preserve">An. </w:t>
      </w:r>
      <w:proofErr w:type="spellStart"/>
      <w:r w:rsidR="003D2450" w:rsidRPr="00A428B2">
        <w:rPr>
          <w:rFonts w:ascii="Palatino" w:hAnsi="Palatino" w:cs="Plantagenet Cherokee"/>
          <w:i/>
          <w:iCs/>
          <w:color w:val="0404EA"/>
          <w:kern w:val="0"/>
          <w:sz w:val="15"/>
          <w:szCs w:val="15"/>
          <w:shd w:val="clear" w:color="auto" w:fill="FEFEFE"/>
          <w:lang w:bidi="ar"/>
        </w:rPr>
        <w:t>minimus</w:t>
      </w:r>
      <w:proofErr w:type="spellEnd"/>
      <w:r w:rsidR="003D2450" w:rsidRPr="00A428B2">
        <w:rPr>
          <w:rFonts w:ascii="Palatino" w:hAnsi="Palatino" w:cs="Plantagenet Cherokee"/>
          <w:color w:val="0404EA"/>
          <w:kern w:val="0"/>
          <w:sz w:val="15"/>
          <w:szCs w:val="15"/>
          <w:shd w:val="clear" w:color="auto" w:fill="FEFEFE"/>
          <w:lang w:bidi="ar"/>
        </w:rPr>
        <w:t xml:space="preserve"> and </w:t>
      </w:r>
      <w:r w:rsidR="003D2450" w:rsidRPr="00A428B2">
        <w:rPr>
          <w:rFonts w:ascii="Palatino" w:hAnsi="Palatino" w:cs="Plantagenet Cherokee"/>
          <w:i/>
          <w:iCs/>
          <w:color w:val="0404EA"/>
          <w:kern w:val="0"/>
          <w:sz w:val="15"/>
          <w:szCs w:val="15"/>
          <w:shd w:val="clear" w:color="auto" w:fill="FEFEFE"/>
          <w:lang w:bidi="ar"/>
        </w:rPr>
        <w:t xml:space="preserve">An. </w:t>
      </w:r>
      <w:proofErr w:type="spellStart"/>
      <w:r w:rsidR="003D2450" w:rsidRPr="00A428B2">
        <w:rPr>
          <w:rFonts w:ascii="Palatino" w:hAnsi="Palatino" w:cs="Plantagenet Cherokee"/>
          <w:i/>
          <w:iCs/>
          <w:color w:val="0404EA"/>
          <w:kern w:val="0"/>
          <w:sz w:val="15"/>
          <w:szCs w:val="15"/>
          <w:shd w:val="clear" w:color="auto" w:fill="FEFEFE"/>
          <w:lang w:bidi="ar"/>
        </w:rPr>
        <w:t>dirus</w:t>
      </w:r>
      <w:proofErr w:type="spellEnd"/>
      <w:r w:rsidR="003D2450" w:rsidRPr="00A428B2">
        <w:rPr>
          <w:rFonts w:ascii="Palatino" w:hAnsi="Palatino" w:cs="Plantagenet Cherokee"/>
          <w:color w:val="0404EA"/>
          <w:kern w:val="0"/>
          <w:sz w:val="15"/>
          <w:szCs w:val="15"/>
          <w:shd w:val="clear" w:color="auto" w:fill="FEFEFE"/>
          <w:lang w:bidi="ar"/>
        </w:rPr>
        <w:t xml:space="preserve"> are still present.</w:t>
      </w:r>
      <w:r w:rsidRPr="00A428B2">
        <w:rPr>
          <w:rFonts w:ascii="Palatino" w:hAnsi="Palatino" w:cs="Plantagenet Cherokee"/>
          <w:color w:val="0404EA"/>
          <w:kern w:val="0"/>
          <w:sz w:val="15"/>
          <w:szCs w:val="15"/>
          <w:shd w:val="clear" w:color="auto" w:fill="FEFEFE"/>
          <w:lang w:bidi="ar"/>
        </w:rPr>
        <w:t>”</w:t>
      </w:r>
      <w:r w:rsidRPr="00A428B2">
        <w:rPr>
          <w:rFonts w:ascii="Palatino" w:hAnsi="Palatino" w:cs="Plantagenet Cherokee"/>
          <w:color w:val="0404EA"/>
          <w:kern w:val="0"/>
          <w:sz w:val="15"/>
          <w:szCs w:val="15"/>
          <w:shd w:val="clear" w:color="auto" w:fill="FEFEFE"/>
          <w:lang w:bidi="ar"/>
        </w:rPr>
        <w:t xml:space="preserve"> at the end of species and distribution subsection.  </w:t>
      </w:r>
    </w:p>
    <w:p w:rsidR="00740995" w:rsidRPr="00A428B2" w:rsidRDefault="00333AC7" w:rsidP="00A428B2">
      <w:pPr>
        <w:numPr>
          <w:ilvl w:val="0"/>
          <w:numId w:val="3"/>
        </w:numPr>
        <w:ind w:firstLineChars="200" w:firstLine="300"/>
        <w:rPr>
          <w:rFonts w:ascii="Palatino" w:hAnsi="Palatino" w:cs="Plantagenet Cherokee"/>
          <w:color w:val="0404EA"/>
          <w:kern w:val="0"/>
          <w:sz w:val="15"/>
          <w:szCs w:val="15"/>
          <w:shd w:val="clear" w:color="auto" w:fill="FEFEFE"/>
          <w:lang w:bidi="ar"/>
        </w:rPr>
      </w:pPr>
      <w:r w:rsidRPr="00A428B2">
        <w:rPr>
          <w:rFonts w:ascii="Palatino" w:hAnsi="Palatino" w:cs="Plantagenet Cherokee"/>
          <w:color w:val="0404EA"/>
          <w:kern w:val="0"/>
          <w:sz w:val="15"/>
          <w:szCs w:val="15"/>
          <w:shd w:val="clear" w:color="auto" w:fill="FEFEFE"/>
          <w:lang w:bidi="ar"/>
        </w:rPr>
        <w:t>We added Paragraph “</w:t>
      </w:r>
      <w:r w:rsidR="003D2450" w:rsidRPr="00A428B2">
        <w:rPr>
          <w:rFonts w:ascii="Palatino" w:hAnsi="Palatino" w:cs="Plantagenet Cherokee"/>
          <w:color w:val="0404EA"/>
          <w:kern w:val="0"/>
          <w:sz w:val="15"/>
          <w:szCs w:val="15"/>
          <w:shd w:val="clear" w:color="auto" w:fill="FEFEFE"/>
          <w:lang w:bidi="ar"/>
        </w:rPr>
        <w:t xml:space="preserve">Studies on </w:t>
      </w:r>
      <w:r w:rsidR="003D2450" w:rsidRPr="00A428B2">
        <w:rPr>
          <w:rFonts w:ascii="Palatino" w:hAnsi="Palatino" w:cs="Plantagenet Cherokee"/>
          <w:i/>
          <w:iCs/>
          <w:color w:val="0404EA"/>
          <w:kern w:val="0"/>
          <w:sz w:val="15"/>
          <w:szCs w:val="15"/>
          <w:shd w:val="clear" w:color="auto" w:fill="FEFEFE"/>
          <w:lang w:bidi="ar"/>
        </w:rPr>
        <w:t>Plasmodium</w:t>
      </w:r>
      <w:r w:rsidR="003D2450" w:rsidRPr="00A428B2">
        <w:rPr>
          <w:rFonts w:ascii="Palatino" w:hAnsi="Palatino" w:cs="Plantagenet Cherokee"/>
          <w:color w:val="0404EA"/>
          <w:kern w:val="0"/>
          <w:sz w:val="15"/>
          <w:szCs w:val="15"/>
          <w:shd w:val="clear" w:color="auto" w:fill="FEFEFE"/>
          <w:lang w:bidi="ar"/>
        </w:rPr>
        <w:t xml:space="preserve"> parasite infection in malaria vectors in Hainan is limited, with the most recent studies carried out in the 1990s</w:t>
      </w:r>
      <w:r w:rsidR="00564F09" w:rsidRPr="00A428B2">
        <w:rPr>
          <w:rFonts w:ascii="Palatino" w:hAnsi="Palatino" w:cs="Plantagenet Cherokee"/>
          <w:color w:val="0404EA"/>
          <w:kern w:val="0"/>
          <w:sz w:val="15"/>
          <w:szCs w:val="15"/>
          <w:shd w:val="clear" w:color="auto" w:fill="FEFEFE"/>
          <w:lang w:bidi="ar"/>
        </w:rPr>
        <w:t xml:space="preserve"> [4-8]</w:t>
      </w:r>
      <w:r w:rsidRPr="00A428B2">
        <w:rPr>
          <w:rFonts w:ascii="Palatino" w:hAnsi="Palatino" w:cs="Plantagenet Cherokee"/>
          <w:color w:val="0404EA"/>
          <w:kern w:val="0"/>
          <w:sz w:val="15"/>
          <w:szCs w:val="15"/>
          <w:shd w:val="clear" w:color="auto" w:fill="FEFEFE"/>
          <w:lang w:bidi="ar"/>
        </w:rPr>
        <w:t xml:space="preserve">. </w:t>
      </w:r>
      <w:r w:rsidR="003D2450" w:rsidRPr="00A428B2">
        <w:rPr>
          <w:rFonts w:ascii="Palatino" w:hAnsi="Palatino" w:cs="Plantagenet Cherokee"/>
          <w:color w:val="0404EA"/>
          <w:kern w:val="0"/>
          <w:sz w:val="15"/>
          <w:szCs w:val="15"/>
          <w:shd w:val="clear" w:color="auto" w:fill="FEFEFE"/>
          <w:lang w:bidi="ar"/>
        </w:rPr>
        <w:t xml:space="preserve">Knowledge of infection of malaria vectors by </w:t>
      </w:r>
      <w:r w:rsidR="003D2450" w:rsidRPr="00A428B2">
        <w:rPr>
          <w:rFonts w:ascii="Palatino" w:hAnsi="Palatino" w:cs="Plantagenet Cherokee"/>
          <w:i/>
          <w:iCs/>
          <w:color w:val="0404EA"/>
          <w:kern w:val="0"/>
          <w:sz w:val="15"/>
          <w:szCs w:val="15"/>
          <w:shd w:val="clear" w:color="auto" w:fill="FEFEFE"/>
          <w:lang w:bidi="ar"/>
        </w:rPr>
        <w:t>Plasmodium</w:t>
      </w:r>
      <w:r w:rsidR="003D2450" w:rsidRPr="00A428B2">
        <w:rPr>
          <w:rFonts w:ascii="Palatino" w:hAnsi="Palatino" w:cs="Plantagenet Cherokee"/>
          <w:color w:val="0404EA"/>
          <w:kern w:val="0"/>
          <w:sz w:val="15"/>
          <w:szCs w:val="15"/>
          <w:shd w:val="clear" w:color="auto" w:fill="FEFEFE"/>
          <w:lang w:bidi="ar"/>
        </w:rPr>
        <w:t xml:space="preserve"> parasites is essential to determine the primary vectors. In Hainan, </w:t>
      </w:r>
      <w:r w:rsidR="003D2450" w:rsidRPr="00A428B2">
        <w:rPr>
          <w:rFonts w:ascii="Palatino" w:hAnsi="Palatino" w:cs="Plantagenet Cherokee"/>
          <w:i/>
          <w:iCs/>
          <w:color w:val="0404EA"/>
          <w:kern w:val="0"/>
          <w:sz w:val="15"/>
          <w:szCs w:val="15"/>
          <w:shd w:val="clear" w:color="auto" w:fill="FEFEFE"/>
          <w:lang w:bidi="ar"/>
        </w:rPr>
        <w:t xml:space="preserve">An. </w:t>
      </w:r>
      <w:proofErr w:type="spellStart"/>
      <w:r w:rsidR="003D2450" w:rsidRPr="00A428B2">
        <w:rPr>
          <w:rFonts w:ascii="Palatino" w:hAnsi="Palatino" w:cs="Plantagenet Cherokee"/>
          <w:i/>
          <w:iCs/>
          <w:color w:val="0404EA"/>
          <w:kern w:val="0"/>
          <w:sz w:val="15"/>
          <w:szCs w:val="15"/>
          <w:shd w:val="clear" w:color="auto" w:fill="FEFEFE"/>
          <w:lang w:bidi="ar"/>
        </w:rPr>
        <w:t>minimus</w:t>
      </w:r>
      <w:proofErr w:type="spellEnd"/>
      <w:r w:rsidR="003D2450" w:rsidRPr="00A428B2">
        <w:rPr>
          <w:rFonts w:ascii="Palatino" w:hAnsi="Palatino" w:cs="Plantagenet Cherokee"/>
          <w:color w:val="0404EA"/>
          <w:kern w:val="0"/>
          <w:sz w:val="15"/>
          <w:szCs w:val="15"/>
          <w:shd w:val="clear" w:color="auto" w:fill="FEFEFE"/>
          <w:lang w:bidi="ar"/>
        </w:rPr>
        <w:t xml:space="preserve">, </w:t>
      </w:r>
      <w:r w:rsidR="003D2450" w:rsidRPr="00A428B2">
        <w:rPr>
          <w:rFonts w:ascii="Palatino" w:hAnsi="Palatino" w:cs="Plantagenet Cherokee"/>
          <w:i/>
          <w:iCs/>
          <w:color w:val="0404EA"/>
          <w:kern w:val="0"/>
          <w:sz w:val="15"/>
          <w:szCs w:val="15"/>
          <w:shd w:val="clear" w:color="auto" w:fill="FEFEFE"/>
          <w:lang w:bidi="ar"/>
        </w:rPr>
        <w:t xml:space="preserve">An. </w:t>
      </w:r>
      <w:proofErr w:type="spellStart"/>
      <w:r w:rsidR="003D2450" w:rsidRPr="00A428B2">
        <w:rPr>
          <w:rFonts w:ascii="Palatino" w:hAnsi="Palatino" w:cs="Plantagenet Cherokee"/>
          <w:i/>
          <w:iCs/>
          <w:color w:val="0404EA"/>
          <w:kern w:val="0"/>
          <w:sz w:val="15"/>
          <w:szCs w:val="15"/>
          <w:shd w:val="clear" w:color="auto" w:fill="FEFEFE"/>
          <w:lang w:bidi="ar"/>
        </w:rPr>
        <w:t>dirus</w:t>
      </w:r>
      <w:proofErr w:type="spellEnd"/>
      <w:r w:rsidR="003D2450" w:rsidRPr="00A428B2">
        <w:rPr>
          <w:rFonts w:ascii="Palatino" w:hAnsi="Palatino" w:cs="Plantagenet Cherokee"/>
          <w:color w:val="0404EA"/>
          <w:kern w:val="0"/>
          <w:sz w:val="15"/>
          <w:szCs w:val="15"/>
          <w:shd w:val="clear" w:color="auto" w:fill="FEFEFE"/>
          <w:lang w:bidi="ar"/>
        </w:rPr>
        <w:t xml:space="preserve"> and </w:t>
      </w:r>
      <w:r w:rsidR="003D2450" w:rsidRPr="00A428B2">
        <w:rPr>
          <w:rFonts w:ascii="Palatino" w:hAnsi="Palatino" w:cs="Plantagenet Cherokee"/>
          <w:i/>
          <w:iCs/>
          <w:color w:val="0404EA"/>
          <w:kern w:val="0"/>
          <w:sz w:val="15"/>
          <w:szCs w:val="15"/>
          <w:shd w:val="clear" w:color="auto" w:fill="FEFEFE"/>
          <w:lang w:bidi="ar"/>
        </w:rPr>
        <w:t xml:space="preserve">An. </w:t>
      </w:r>
      <w:proofErr w:type="spellStart"/>
      <w:r w:rsidR="003D2450" w:rsidRPr="00A428B2">
        <w:rPr>
          <w:rFonts w:ascii="Palatino" w:hAnsi="Palatino" w:cs="Plantagenet Cherokee"/>
          <w:i/>
          <w:iCs/>
          <w:color w:val="0404EA"/>
          <w:kern w:val="0"/>
          <w:sz w:val="15"/>
          <w:szCs w:val="15"/>
          <w:shd w:val="clear" w:color="auto" w:fill="FEFEFE"/>
          <w:lang w:bidi="ar"/>
        </w:rPr>
        <w:t>fluviatilis</w:t>
      </w:r>
      <w:proofErr w:type="spellEnd"/>
      <w:r w:rsidR="003D2450" w:rsidRPr="00A428B2">
        <w:rPr>
          <w:rFonts w:ascii="Palatino" w:hAnsi="Palatino" w:cs="Plantagenet Cherokee"/>
          <w:i/>
          <w:iCs/>
          <w:color w:val="0404EA"/>
          <w:kern w:val="0"/>
          <w:sz w:val="15"/>
          <w:szCs w:val="15"/>
          <w:shd w:val="clear" w:color="auto" w:fill="FEFEFE"/>
          <w:lang w:bidi="ar"/>
        </w:rPr>
        <w:t xml:space="preserve"> </w:t>
      </w:r>
      <w:r w:rsidR="003D2450" w:rsidRPr="00A428B2">
        <w:rPr>
          <w:rFonts w:ascii="Palatino" w:hAnsi="Palatino" w:cs="Plantagenet Cherokee"/>
          <w:color w:val="0404EA"/>
          <w:kern w:val="0"/>
          <w:sz w:val="15"/>
          <w:szCs w:val="15"/>
          <w:shd w:val="clear" w:color="auto" w:fill="FEFEFE"/>
          <w:lang w:bidi="ar"/>
        </w:rPr>
        <w:t>have demonstrated a higher Plasmodium infection rate, while</w:t>
      </w:r>
      <w:r w:rsidR="003D2450" w:rsidRPr="00A428B2">
        <w:rPr>
          <w:rFonts w:ascii="Palatino" w:hAnsi="Palatino" w:cs="Plantagenet Cherokee"/>
          <w:i/>
          <w:iCs/>
          <w:color w:val="0404EA"/>
          <w:kern w:val="0"/>
          <w:sz w:val="15"/>
          <w:szCs w:val="15"/>
          <w:shd w:val="clear" w:color="auto" w:fill="FEFEFE"/>
          <w:lang w:bidi="ar"/>
        </w:rPr>
        <w:t xml:space="preserve"> An. </w:t>
      </w:r>
      <w:proofErr w:type="spellStart"/>
      <w:r w:rsidR="003D2450" w:rsidRPr="00A428B2">
        <w:rPr>
          <w:rFonts w:ascii="Palatino" w:hAnsi="Palatino" w:cs="Plantagenet Cherokee"/>
          <w:i/>
          <w:iCs/>
          <w:color w:val="0404EA"/>
          <w:kern w:val="0"/>
          <w:sz w:val="15"/>
          <w:szCs w:val="15"/>
          <w:shd w:val="clear" w:color="auto" w:fill="FEFEFE"/>
          <w:lang w:bidi="ar"/>
        </w:rPr>
        <w:t>sinensis</w:t>
      </w:r>
      <w:proofErr w:type="spellEnd"/>
      <w:r w:rsidR="003D2450" w:rsidRPr="00A428B2">
        <w:rPr>
          <w:rFonts w:ascii="Palatino" w:hAnsi="Palatino" w:cs="Plantagenet Cherokee"/>
          <w:color w:val="0404EA"/>
          <w:kern w:val="0"/>
          <w:sz w:val="15"/>
          <w:szCs w:val="15"/>
          <w:shd w:val="clear" w:color="auto" w:fill="FEFEFE"/>
          <w:lang w:bidi="ar"/>
        </w:rPr>
        <w:t xml:space="preserve">, </w:t>
      </w:r>
      <w:r w:rsidR="003D2450" w:rsidRPr="00A428B2">
        <w:rPr>
          <w:rFonts w:ascii="Palatino" w:hAnsi="Palatino" w:cs="Plantagenet Cherokee"/>
          <w:i/>
          <w:iCs/>
          <w:color w:val="0404EA"/>
          <w:kern w:val="0"/>
          <w:sz w:val="15"/>
          <w:szCs w:val="15"/>
          <w:shd w:val="clear" w:color="auto" w:fill="FEFEFE"/>
          <w:lang w:bidi="ar"/>
        </w:rPr>
        <w:t xml:space="preserve">An. </w:t>
      </w:r>
      <w:proofErr w:type="spellStart"/>
      <w:r w:rsidR="003D2450" w:rsidRPr="00A428B2">
        <w:rPr>
          <w:rFonts w:ascii="Palatino" w:hAnsi="Palatino" w:cs="Plantagenet Cherokee"/>
          <w:i/>
          <w:iCs/>
          <w:color w:val="0404EA"/>
          <w:kern w:val="0"/>
          <w:sz w:val="15"/>
          <w:szCs w:val="15"/>
          <w:shd w:val="clear" w:color="auto" w:fill="FEFEFE"/>
          <w:lang w:bidi="ar"/>
        </w:rPr>
        <w:t>jeyporiensis</w:t>
      </w:r>
      <w:proofErr w:type="spellEnd"/>
      <w:r w:rsidR="003D2450" w:rsidRPr="00A428B2">
        <w:rPr>
          <w:rFonts w:ascii="Palatino" w:hAnsi="Palatino" w:cs="Plantagenet Cherokee"/>
          <w:color w:val="0404EA"/>
          <w:kern w:val="0"/>
          <w:sz w:val="15"/>
          <w:szCs w:val="15"/>
          <w:shd w:val="clear" w:color="auto" w:fill="FEFEFE"/>
          <w:lang w:bidi="ar"/>
        </w:rPr>
        <w:t xml:space="preserve">, </w:t>
      </w:r>
      <w:r w:rsidR="003D2450" w:rsidRPr="00A428B2">
        <w:rPr>
          <w:rFonts w:ascii="Palatino" w:hAnsi="Palatino" w:cs="Plantagenet Cherokee"/>
          <w:i/>
          <w:iCs/>
          <w:color w:val="0404EA"/>
          <w:kern w:val="0"/>
          <w:sz w:val="15"/>
          <w:szCs w:val="15"/>
          <w:shd w:val="clear" w:color="auto" w:fill="FEFEFE"/>
          <w:lang w:bidi="ar"/>
        </w:rPr>
        <w:t xml:space="preserve">An. </w:t>
      </w:r>
      <w:proofErr w:type="spellStart"/>
      <w:r w:rsidR="003D2450" w:rsidRPr="00A428B2">
        <w:rPr>
          <w:rFonts w:ascii="Palatino" w:hAnsi="Palatino" w:cs="Plantagenet Cherokee"/>
          <w:i/>
          <w:iCs/>
          <w:color w:val="0404EA"/>
          <w:kern w:val="0"/>
          <w:sz w:val="15"/>
          <w:szCs w:val="15"/>
          <w:shd w:val="clear" w:color="auto" w:fill="FEFEFE"/>
          <w:lang w:bidi="ar"/>
        </w:rPr>
        <w:t>philippinensis</w:t>
      </w:r>
      <w:proofErr w:type="spellEnd"/>
      <w:r w:rsidR="003D2450" w:rsidRPr="00A428B2">
        <w:rPr>
          <w:rFonts w:ascii="Palatino" w:hAnsi="Palatino" w:cs="Plantagenet Cherokee"/>
          <w:color w:val="0404EA"/>
          <w:kern w:val="0"/>
          <w:sz w:val="15"/>
          <w:szCs w:val="15"/>
          <w:shd w:val="clear" w:color="auto" w:fill="FEFEFE"/>
          <w:lang w:bidi="ar"/>
        </w:rPr>
        <w:t xml:space="preserve"> have demonstrated a lower rate. </w:t>
      </w:r>
      <w:r w:rsidRPr="00A428B2">
        <w:rPr>
          <w:rFonts w:ascii="Palatino" w:hAnsi="Palatino" w:cs="Plantagenet Cherokee"/>
          <w:color w:val="0404EA"/>
          <w:kern w:val="0"/>
          <w:sz w:val="15"/>
          <w:szCs w:val="15"/>
          <w:shd w:val="clear" w:color="auto" w:fill="FEFEFE"/>
          <w:lang w:bidi="ar"/>
        </w:rPr>
        <w:t xml:space="preserve">“ at the end of Infection by </w:t>
      </w:r>
      <w:r w:rsidRPr="00A428B2">
        <w:rPr>
          <w:rFonts w:ascii="Palatino" w:hAnsi="Palatino" w:cs="Plantagenet Cherokee"/>
          <w:i/>
          <w:iCs/>
          <w:color w:val="0404EA"/>
          <w:kern w:val="0"/>
          <w:sz w:val="15"/>
          <w:szCs w:val="15"/>
          <w:shd w:val="clear" w:color="auto" w:fill="FEFEFE"/>
          <w:lang w:bidi="ar"/>
        </w:rPr>
        <w:t>Plasmodium</w:t>
      </w:r>
      <w:r w:rsidRPr="00A428B2">
        <w:rPr>
          <w:rFonts w:ascii="Palatino" w:hAnsi="Palatino" w:cs="Plantagenet Cherokee"/>
          <w:i/>
          <w:iCs/>
          <w:color w:val="0404EA"/>
          <w:kern w:val="0"/>
          <w:sz w:val="15"/>
          <w:szCs w:val="15"/>
          <w:shd w:val="clear" w:color="auto" w:fill="FEFEFE"/>
          <w:lang w:bidi="ar"/>
        </w:rPr>
        <w:t xml:space="preserve"> </w:t>
      </w:r>
      <w:r w:rsidRPr="00A428B2">
        <w:rPr>
          <w:rFonts w:ascii="Palatino" w:hAnsi="Palatino" w:cs="Plantagenet Cherokee"/>
          <w:color w:val="0404EA"/>
          <w:kern w:val="0"/>
          <w:sz w:val="15"/>
          <w:szCs w:val="15"/>
          <w:shd w:val="clear" w:color="auto" w:fill="FEFEFE"/>
          <w:lang w:bidi="ar"/>
        </w:rPr>
        <w:t xml:space="preserve">parasite subsection.  </w:t>
      </w:r>
    </w:p>
    <w:p w:rsidR="00740995" w:rsidRPr="00A428B2" w:rsidRDefault="00333AC7" w:rsidP="00A428B2">
      <w:pPr>
        <w:numPr>
          <w:ilvl w:val="0"/>
          <w:numId w:val="3"/>
        </w:numPr>
        <w:ind w:firstLineChars="200" w:firstLine="300"/>
        <w:rPr>
          <w:rFonts w:ascii="Palatino" w:eastAsia="微软雅黑" w:hAnsi="Palatino" w:cs="Plantagenet Cherokee"/>
          <w:sz w:val="15"/>
          <w:szCs w:val="15"/>
          <w:shd w:val="clear" w:color="auto" w:fill="FFFFFF"/>
        </w:rPr>
      </w:pPr>
      <w:r w:rsidRPr="00A428B2">
        <w:rPr>
          <w:rFonts w:ascii="Palatino" w:hAnsi="Palatino" w:cs="Plantagenet Cherokee"/>
          <w:color w:val="0404EA"/>
          <w:kern w:val="0"/>
          <w:sz w:val="15"/>
          <w:szCs w:val="15"/>
          <w:shd w:val="clear" w:color="auto" w:fill="FEFEFE"/>
          <w:lang w:bidi="ar"/>
        </w:rPr>
        <w:t>We a</w:t>
      </w:r>
      <w:r w:rsidRPr="00A428B2">
        <w:rPr>
          <w:rFonts w:ascii="Palatino" w:hAnsi="Palatino" w:cs="Plantagenet Cherokee"/>
          <w:color w:val="0404EA"/>
          <w:kern w:val="0"/>
          <w:sz w:val="15"/>
          <w:szCs w:val="15"/>
          <w:shd w:val="clear" w:color="auto" w:fill="FEFEFE"/>
          <w:lang w:bidi="ar"/>
        </w:rPr>
        <w:t>dded Paragraph “</w:t>
      </w:r>
      <w:r w:rsidR="00564F09" w:rsidRPr="00A428B2">
        <w:rPr>
          <w:rFonts w:ascii="Palatino" w:hAnsi="Palatino" w:cs="Plantagenet Cherokee"/>
          <w:color w:val="0404EA"/>
          <w:kern w:val="0"/>
          <w:sz w:val="15"/>
          <w:szCs w:val="15"/>
          <w:shd w:val="clear" w:color="auto" w:fill="FEFEFE"/>
          <w:lang w:bidi="ar"/>
        </w:rPr>
        <w:t xml:space="preserve">Studies on the </w:t>
      </w:r>
      <w:proofErr w:type="spellStart"/>
      <w:r w:rsidR="00564F09" w:rsidRPr="00A428B2">
        <w:rPr>
          <w:rFonts w:ascii="Palatino" w:hAnsi="Palatino" w:cs="Plantagenet Cherokee"/>
          <w:color w:val="0404EA"/>
          <w:kern w:val="0"/>
          <w:sz w:val="15"/>
          <w:szCs w:val="15"/>
          <w:shd w:val="clear" w:color="auto" w:fill="FEFEFE"/>
          <w:lang w:bidi="ar"/>
        </w:rPr>
        <w:t>vectorial</w:t>
      </w:r>
      <w:proofErr w:type="spellEnd"/>
      <w:r w:rsidR="00564F09" w:rsidRPr="00A428B2">
        <w:rPr>
          <w:rFonts w:ascii="Palatino" w:hAnsi="Palatino" w:cs="Plantagenet Cherokee"/>
          <w:color w:val="0404EA"/>
          <w:kern w:val="0"/>
          <w:sz w:val="15"/>
          <w:szCs w:val="15"/>
          <w:shd w:val="clear" w:color="auto" w:fill="FEFEFE"/>
          <w:lang w:bidi="ar"/>
        </w:rPr>
        <w:t xml:space="preserve"> capacity of primary malaria vectors in Hainan are dated, with the most recent studies having been carried out during the 1980s to 1990s</w:t>
      </w:r>
      <w:r w:rsidRPr="00A428B2">
        <w:rPr>
          <w:rFonts w:ascii="Palatino" w:hAnsi="Palatino" w:cs="Plantagenet Cherokee"/>
          <w:color w:val="0404EA"/>
          <w:kern w:val="0"/>
          <w:sz w:val="15"/>
          <w:szCs w:val="15"/>
          <w:shd w:val="clear" w:color="auto" w:fill="FEFEFE"/>
          <w:lang w:bidi="ar"/>
        </w:rPr>
        <w:t xml:space="preserve"> [4, 9-13]. </w:t>
      </w:r>
      <w:r w:rsidR="00564F09" w:rsidRPr="00A428B2">
        <w:rPr>
          <w:rFonts w:ascii="Palatino" w:hAnsi="Palatino" w:cs="Plantagenet Cherokee"/>
          <w:color w:val="0404EA"/>
          <w:kern w:val="0"/>
          <w:sz w:val="15"/>
          <w:szCs w:val="15"/>
          <w:shd w:val="clear" w:color="auto" w:fill="FEFEFE"/>
          <w:lang w:bidi="ar"/>
        </w:rPr>
        <w:t xml:space="preserve">The greater </w:t>
      </w:r>
      <w:proofErr w:type="spellStart"/>
      <w:r w:rsidR="00564F09" w:rsidRPr="00A428B2">
        <w:rPr>
          <w:rFonts w:ascii="Palatino" w:hAnsi="Palatino" w:cs="Plantagenet Cherokee"/>
          <w:color w:val="0404EA"/>
          <w:kern w:val="0"/>
          <w:sz w:val="15"/>
          <w:szCs w:val="15"/>
          <w:shd w:val="clear" w:color="auto" w:fill="FEFEFE"/>
          <w:lang w:bidi="ar"/>
        </w:rPr>
        <w:t>anthropophily</w:t>
      </w:r>
      <w:proofErr w:type="spellEnd"/>
      <w:r w:rsidR="00564F09" w:rsidRPr="00A428B2">
        <w:rPr>
          <w:rFonts w:ascii="Palatino" w:hAnsi="Palatino" w:cs="Plantagenet Cherokee"/>
          <w:color w:val="0404EA"/>
          <w:kern w:val="0"/>
          <w:sz w:val="15"/>
          <w:szCs w:val="15"/>
          <w:shd w:val="clear" w:color="auto" w:fill="FEFEFE"/>
          <w:lang w:bidi="ar"/>
        </w:rPr>
        <w:t xml:space="preserve"> and increased survival of </w:t>
      </w:r>
      <w:r w:rsidR="00564F09" w:rsidRPr="00A428B2">
        <w:rPr>
          <w:rFonts w:ascii="Palatino" w:hAnsi="Palatino" w:cs="Plantagenet Cherokee"/>
          <w:i/>
          <w:iCs/>
          <w:color w:val="0404EA"/>
          <w:kern w:val="0"/>
          <w:sz w:val="15"/>
          <w:szCs w:val="15"/>
          <w:shd w:val="clear" w:color="auto" w:fill="FEFEFE"/>
          <w:lang w:bidi="ar"/>
        </w:rPr>
        <w:t xml:space="preserve">An. </w:t>
      </w:r>
      <w:proofErr w:type="spellStart"/>
      <w:r w:rsidR="00564F09" w:rsidRPr="00A428B2">
        <w:rPr>
          <w:rFonts w:ascii="Palatino" w:hAnsi="Palatino" w:cs="Plantagenet Cherokee"/>
          <w:i/>
          <w:iCs/>
          <w:color w:val="0404EA"/>
          <w:kern w:val="0"/>
          <w:sz w:val="15"/>
          <w:szCs w:val="15"/>
          <w:shd w:val="clear" w:color="auto" w:fill="FEFEFE"/>
          <w:lang w:bidi="ar"/>
        </w:rPr>
        <w:t>dirus</w:t>
      </w:r>
      <w:proofErr w:type="spellEnd"/>
      <w:r w:rsidR="00564F09" w:rsidRPr="00A428B2">
        <w:rPr>
          <w:rFonts w:ascii="Palatino" w:hAnsi="Palatino" w:cs="Plantagenet Cherokee"/>
          <w:color w:val="0404EA"/>
          <w:kern w:val="0"/>
          <w:sz w:val="15"/>
          <w:szCs w:val="15"/>
          <w:shd w:val="clear" w:color="auto" w:fill="FEFEFE"/>
          <w:lang w:bidi="ar"/>
        </w:rPr>
        <w:t xml:space="preserve"> contribute to its higher </w:t>
      </w:r>
      <w:proofErr w:type="spellStart"/>
      <w:r w:rsidR="00564F09" w:rsidRPr="00A428B2">
        <w:rPr>
          <w:rFonts w:ascii="Palatino" w:hAnsi="Palatino" w:cs="Plantagenet Cherokee"/>
          <w:color w:val="0404EA"/>
          <w:kern w:val="0"/>
          <w:sz w:val="15"/>
          <w:szCs w:val="15"/>
          <w:shd w:val="clear" w:color="auto" w:fill="FEFEFE"/>
          <w:lang w:bidi="ar"/>
        </w:rPr>
        <w:t>vectorial</w:t>
      </w:r>
      <w:proofErr w:type="spellEnd"/>
      <w:r w:rsidR="00564F09" w:rsidRPr="00A428B2">
        <w:rPr>
          <w:rFonts w:ascii="Palatino" w:hAnsi="Palatino" w:cs="Plantagenet Cherokee"/>
          <w:color w:val="0404EA"/>
          <w:kern w:val="0"/>
          <w:sz w:val="15"/>
          <w:szCs w:val="15"/>
          <w:shd w:val="clear" w:color="auto" w:fill="FEFEFE"/>
          <w:lang w:bidi="ar"/>
        </w:rPr>
        <w:t xml:space="preserve"> </w:t>
      </w:r>
      <w:proofErr w:type="spellStart"/>
      <w:r w:rsidR="00564F09" w:rsidRPr="00A428B2">
        <w:rPr>
          <w:rFonts w:ascii="Palatino" w:hAnsi="Palatino" w:cs="Plantagenet Cherokee"/>
          <w:color w:val="0404EA"/>
          <w:kern w:val="0"/>
          <w:sz w:val="15"/>
          <w:szCs w:val="15"/>
          <w:shd w:val="clear" w:color="auto" w:fill="FEFEFE"/>
          <w:lang w:bidi="ar"/>
        </w:rPr>
        <w:t>capacity.</w:t>
      </w:r>
      <w:r w:rsidRPr="00A428B2">
        <w:rPr>
          <w:rFonts w:ascii="Palatino" w:hAnsi="Palatino" w:cs="Plantagenet Cherokee"/>
          <w:color w:val="0404EA"/>
          <w:kern w:val="0"/>
          <w:sz w:val="15"/>
          <w:szCs w:val="15"/>
          <w:shd w:val="clear" w:color="auto" w:fill="FEFEFE"/>
          <w:lang w:bidi="ar"/>
        </w:rPr>
        <w:t>”at</w:t>
      </w:r>
      <w:proofErr w:type="spellEnd"/>
      <w:r w:rsidRPr="00A428B2">
        <w:rPr>
          <w:rFonts w:ascii="Palatino" w:hAnsi="Palatino" w:cs="Plantagenet Cherokee"/>
          <w:color w:val="0404EA"/>
          <w:kern w:val="0"/>
          <w:sz w:val="15"/>
          <w:szCs w:val="15"/>
          <w:shd w:val="clear" w:color="auto" w:fill="FEFEFE"/>
          <w:lang w:bidi="ar"/>
        </w:rPr>
        <w:t xml:space="preserve"> the end of </w:t>
      </w:r>
      <w:proofErr w:type="spellStart"/>
      <w:r w:rsidRPr="00A428B2">
        <w:rPr>
          <w:rFonts w:ascii="Palatino" w:hAnsi="Palatino" w:cs="Plantagenet Cherokee"/>
          <w:color w:val="0404EA"/>
          <w:kern w:val="0"/>
          <w:sz w:val="15"/>
          <w:szCs w:val="15"/>
          <w:shd w:val="clear" w:color="auto" w:fill="FEFEFE"/>
          <w:lang w:bidi="ar"/>
        </w:rPr>
        <w:t>vectorial</w:t>
      </w:r>
      <w:proofErr w:type="spellEnd"/>
      <w:r w:rsidRPr="00A428B2">
        <w:rPr>
          <w:rFonts w:ascii="Palatino" w:hAnsi="Palatino" w:cs="Plantagenet Cherokee"/>
          <w:color w:val="0404EA"/>
          <w:kern w:val="0"/>
          <w:sz w:val="15"/>
          <w:szCs w:val="15"/>
          <w:shd w:val="clear" w:color="auto" w:fill="FEFEFE"/>
          <w:lang w:bidi="ar"/>
        </w:rPr>
        <w:t xml:space="preserve"> capacity subsection.  </w:t>
      </w:r>
    </w:p>
    <w:p w:rsidR="00740995" w:rsidRPr="00A428B2" w:rsidRDefault="00333AC7" w:rsidP="00A428B2">
      <w:pPr>
        <w:numPr>
          <w:ilvl w:val="0"/>
          <w:numId w:val="3"/>
        </w:numPr>
        <w:ind w:firstLineChars="200" w:firstLine="300"/>
        <w:rPr>
          <w:rFonts w:ascii="Palatino" w:eastAsia="微软雅黑" w:hAnsi="Palatino" w:cs="Plantagenet Cherokee"/>
          <w:sz w:val="15"/>
          <w:szCs w:val="15"/>
          <w:shd w:val="clear" w:color="auto" w:fill="FFFFFF"/>
        </w:rPr>
      </w:pPr>
      <w:r w:rsidRPr="00A428B2">
        <w:rPr>
          <w:rFonts w:ascii="Palatino" w:hAnsi="Palatino" w:cs="Plantagenet Cherokee"/>
          <w:color w:val="0404EA"/>
          <w:kern w:val="0"/>
          <w:sz w:val="15"/>
          <w:szCs w:val="15"/>
          <w:shd w:val="clear" w:color="auto" w:fill="FEFEFE"/>
          <w:lang w:bidi="ar"/>
        </w:rPr>
        <w:t>We added Paragraph “</w:t>
      </w:r>
      <w:r w:rsidR="00564F09" w:rsidRPr="00A428B2">
        <w:rPr>
          <w:rFonts w:ascii="Palatino" w:hAnsi="Palatino" w:cs="Plantagenet Cherokee"/>
          <w:color w:val="0404EA"/>
          <w:kern w:val="0"/>
          <w:sz w:val="15"/>
          <w:szCs w:val="15"/>
          <w:shd w:val="clear" w:color="auto" w:fill="FEFEFE"/>
          <w:lang w:bidi="ar"/>
        </w:rPr>
        <w:t xml:space="preserve">Data on the seasonality of </w:t>
      </w:r>
      <w:r w:rsidR="00564F09" w:rsidRPr="00A428B2">
        <w:rPr>
          <w:rFonts w:ascii="Palatino" w:hAnsi="Palatino" w:cs="Plantagenet Cherokee"/>
          <w:i/>
          <w:iCs/>
          <w:color w:val="0404EA"/>
          <w:kern w:val="0"/>
          <w:sz w:val="15"/>
          <w:szCs w:val="15"/>
          <w:shd w:val="clear" w:color="auto" w:fill="FEFEFE"/>
          <w:lang w:bidi="ar"/>
        </w:rPr>
        <w:t xml:space="preserve">An. </w:t>
      </w:r>
      <w:proofErr w:type="spellStart"/>
      <w:r w:rsidR="00564F09" w:rsidRPr="00A428B2">
        <w:rPr>
          <w:rFonts w:ascii="Palatino" w:hAnsi="Palatino" w:cs="Plantagenet Cherokee"/>
          <w:i/>
          <w:iCs/>
          <w:color w:val="0404EA"/>
          <w:kern w:val="0"/>
          <w:sz w:val="15"/>
          <w:szCs w:val="15"/>
          <w:shd w:val="clear" w:color="auto" w:fill="FEFEFE"/>
          <w:lang w:bidi="ar"/>
        </w:rPr>
        <w:t>dirus</w:t>
      </w:r>
      <w:proofErr w:type="spellEnd"/>
      <w:r w:rsidR="00564F09" w:rsidRPr="00A428B2">
        <w:rPr>
          <w:rFonts w:ascii="Palatino" w:hAnsi="Palatino" w:cs="Plantagenet Cherokee"/>
          <w:i/>
          <w:iCs/>
          <w:color w:val="0404EA"/>
          <w:kern w:val="0"/>
          <w:sz w:val="15"/>
          <w:szCs w:val="15"/>
          <w:shd w:val="clear" w:color="auto" w:fill="FEFEFE"/>
          <w:lang w:bidi="ar"/>
        </w:rPr>
        <w:t xml:space="preserve"> </w:t>
      </w:r>
      <w:r w:rsidR="00564F09" w:rsidRPr="00A428B2">
        <w:rPr>
          <w:rFonts w:ascii="Palatino" w:hAnsi="Palatino" w:cs="Plantagenet Cherokee"/>
          <w:color w:val="0404EA"/>
          <w:kern w:val="0"/>
          <w:sz w:val="15"/>
          <w:szCs w:val="15"/>
          <w:shd w:val="clear" w:color="auto" w:fill="FEFEFE"/>
          <w:lang w:bidi="ar"/>
        </w:rPr>
        <w:t xml:space="preserve">and </w:t>
      </w:r>
      <w:r w:rsidR="00564F09" w:rsidRPr="00A428B2">
        <w:rPr>
          <w:rFonts w:ascii="Palatino" w:hAnsi="Palatino" w:cs="Plantagenet Cherokee"/>
          <w:i/>
          <w:iCs/>
          <w:color w:val="0404EA"/>
          <w:kern w:val="0"/>
          <w:sz w:val="15"/>
          <w:szCs w:val="15"/>
          <w:shd w:val="clear" w:color="auto" w:fill="FEFEFE"/>
          <w:lang w:bidi="ar"/>
        </w:rPr>
        <w:t xml:space="preserve">An. </w:t>
      </w:r>
      <w:proofErr w:type="spellStart"/>
      <w:r w:rsidR="00564F09" w:rsidRPr="00A428B2">
        <w:rPr>
          <w:rFonts w:ascii="Palatino" w:hAnsi="Palatino" w:cs="Plantagenet Cherokee"/>
          <w:i/>
          <w:iCs/>
          <w:color w:val="0404EA"/>
          <w:kern w:val="0"/>
          <w:sz w:val="15"/>
          <w:szCs w:val="15"/>
          <w:shd w:val="clear" w:color="auto" w:fill="FEFEFE"/>
          <w:lang w:bidi="ar"/>
        </w:rPr>
        <w:t>minimus</w:t>
      </w:r>
      <w:proofErr w:type="spellEnd"/>
      <w:r w:rsidR="00564F09" w:rsidRPr="00A428B2">
        <w:rPr>
          <w:rFonts w:ascii="Palatino" w:hAnsi="Palatino" w:cs="Plantagenet Cherokee"/>
          <w:color w:val="0404EA"/>
          <w:kern w:val="0"/>
          <w:sz w:val="15"/>
          <w:szCs w:val="15"/>
          <w:shd w:val="clear" w:color="auto" w:fill="FEFEFE"/>
          <w:lang w:bidi="ar"/>
        </w:rPr>
        <w:t xml:space="preserve"> can provide scientific evidence for the timing of large-scale vector control implementation. Interventions should be taken before the seasonal peak to suppress the abundance of primary vectors and lower the risk of being bitten by infected mosquitoes.</w:t>
      </w:r>
      <w:r w:rsidRPr="00A428B2">
        <w:rPr>
          <w:rFonts w:ascii="Palatino" w:hAnsi="Palatino" w:cs="Plantagenet Cherokee"/>
          <w:color w:val="0404EA"/>
          <w:kern w:val="0"/>
          <w:sz w:val="15"/>
          <w:szCs w:val="15"/>
          <w:shd w:val="clear" w:color="auto" w:fill="FEFEFE"/>
          <w:lang w:bidi="ar"/>
        </w:rPr>
        <w:t xml:space="preserve">” </w:t>
      </w:r>
      <w:r w:rsidRPr="00A428B2">
        <w:rPr>
          <w:rFonts w:ascii="Palatino" w:hAnsi="Palatino" w:cs="Plantagenet Cherokee"/>
          <w:color w:val="0404EA"/>
          <w:kern w:val="0"/>
          <w:sz w:val="15"/>
          <w:szCs w:val="15"/>
          <w:shd w:val="clear" w:color="auto" w:fill="FEFEFE"/>
          <w:lang w:bidi="ar"/>
        </w:rPr>
        <w:t xml:space="preserve">at the end of seasonality subsection. </w:t>
      </w:r>
    </w:p>
    <w:p w:rsidR="00740995" w:rsidRPr="00A428B2" w:rsidRDefault="00333AC7" w:rsidP="00A428B2">
      <w:pPr>
        <w:numPr>
          <w:ilvl w:val="0"/>
          <w:numId w:val="3"/>
        </w:numPr>
        <w:ind w:firstLineChars="200" w:firstLine="300"/>
        <w:rPr>
          <w:rFonts w:ascii="Palatino" w:eastAsia="微软雅黑" w:hAnsi="Palatino" w:cs="Plantagenet Cherokee"/>
          <w:color w:val="0404EA"/>
          <w:sz w:val="15"/>
          <w:szCs w:val="15"/>
          <w:shd w:val="clear" w:color="auto" w:fill="FFFFFF"/>
        </w:rPr>
      </w:pPr>
      <w:r w:rsidRPr="00A428B2">
        <w:rPr>
          <w:rFonts w:ascii="Palatino" w:hAnsi="Palatino" w:cs="Plantagenet Cherokee"/>
          <w:color w:val="0404EA"/>
          <w:kern w:val="0"/>
          <w:sz w:val="15"/>
          <w:szCs w:val="15"/>
          <w:shd w:val="clear" w:color="auto" w:fill="FEFEFE"/>
          <w:lang w:bidi="ar"/>
        </w:rPr>
        <w:t>We added Paragraph “</w:t>
      </w:r>
      <w:r w:rsidR="00564F09" w:rsidRPr="00A428B2">
        <w:rPr>
          <w:rFonts w:ascii="Palatino" w:hAnsi="Palatino" w:cs="Plantagenet Cherokee"/>
          <w:color w:val="0404EA"/>
          <w:kern w:val="0"/>
          <w:sz w:val="15"/>
          <w:szCs w:val="15"/>
          <w:shd w:val="clear" w:color="auto" w:fill="FEFEFE"/>
          <w:lang w:bidi="ar"/>
        </w:rPr>
        <w:t>Blood preference is important in d</w:t>
      </w:r>
      <w:r w:rsidR="00564F09" w:rsidRPr="00A428B2">
        <w:rPr>
          <w:rFonts w:ascii="Palatino" w:hAnsi="Palatino" w:cs="Plantagenet Cherokee"/>
          <w:color w:val="0404EA"/>
          <w:kern w:val="0"/>
          <w:sz w:val="15"/>
          <w:szCs w:val="15"/>
          <w:shd w:val="clear" w:color="auto" w:fill="FEFEFE"/>
          <w:lang w:bidi="ar"/>
        </w:rPr>
        <w:t>e</w:t>
      </w:r>
      <w:r w:rsidR="00564F09" w:rsidRPr="00A428B2">
        <w:rPr>
          <w:rFonts w:ascii="Palatino" w:hAnsi="Palatino" w:cs="Plantagenet Cherokee"/>
          <w:color w:val="0404EA"/>
          <w:kern w:val="0"/>
          <w:sz w:val="15"/>
          <w:szCs w:val="15"/>
          <w:shd w:val="clear" w:color="auto" w:fill="FEFEFE"/>
          <w:lang w:bidi="ar"/>
        </w:rPr>
        <w:t xml:space="preserve">termining the </w:t>
      </w:r>
      <w:proofErr w:type="spellStart"/>
      <w:r w:rsidR="00564F09" w:rsidRPr="00A428B2">
        <w:rPr>
          <w:rFonts w:ascii="Palatino" w:hAnsi="Palatino" w:cs="Plantagenet Cherokee"/>
          <w:color w:val="0404EA"/>
          <w:kern w:val="0"/>
          <w:sz w:val="15"/>
          <w:szCs w:val="15"/>
          <w:shd w:val="clear" w:color="auto" w:fill="FEFEFE"/>
          <w:lang w:bidi="ar"/>
        </w:rPr>
        <w:t>vectorial</w:t>
      </w:r>
      <w:proofErr w:type="spellEnd"/>
      <w:r w:rsidR="00564F09" w:rsidRPr="00A428B2">
        <w:rPr>
          <w:rFonts w:ascii="Palatino" w:hAnsi="Palatino" w:cs="Plantagenet Cherokee"/>
          <w:color w:val="0404EA"/>
          <w:kern w:val="0"/>
          <w:sz w:val="15"/>
          <w:szCs w:val="15"/>
          <w:shd w:val="clear" w:color="auto" w:fill="FEFEFE"/>
          <w:lang w:bidi="ar"/>
        </w:rPr>
        <w:t xml:space="preserve"> capacity of mosquitoes. Greater </w:t>
      </w:r>
      <w:proofErr w:type="spellStart"/>
      <w:r w:rsidR="00564F09" w:rsidRPr="00A428B2">
        <w:rPr>
          <w:rFonts w:ascii="Palatino" w:hAnsi="Palatino" w:cs="Plantagenet Cherokee"/>
          <w:color w:val="0404EA"/>
          <w:kern w:val="0"/>
          <w:sz w:val="15"/>
          <w:szCs w:val="15"/>
          <w:shd w:val="clear" w:color="auto" w:fill="FEFEFE"/>
          <w:lang w:bidi="ar"/>
        </w:rPr>
        <w:t>anthropophily</w:t>
      </w:r>
      <w:proofErr w:type="spellEnd"/>
      <w:r w:rsidR="00564F09" w:rsidRPr="00A428B2">
        <w:rPr>
          <w:rFonts w:ascii="Palatino" w:hAnsi="Palatino" w:cs="Plantagenet Cherokee"/>
          <w:color w:val="0404EA"/>
          <w:kern w:val="0"/>
          <w:sz w:val="15"/>
          <w:szCs w:val="15"/>
          <w:shd w:val="clear" w:color="auto" w:fill="FEFEFE"/>
          <w:lang w:bidi="ar"/>
        </w:rPr>
        <w:t xml:space="preserve"> results in higher </w:t>
      </w:r>
      <w:proofErr w:type="spellStart"/>
      <w:r w:rsidR="00564F09" w:rsidRPr="00A428B2">
        <w:rPr>
          <w:rFonts w:ascii="Palatino" w:hAnsi="Palatino" w:cs="Plantagenet Cherokee"/>
          <w:color w:val="0404EA"/>
          <w:kern w:val="0"/>
          <w:sz w:val="15"/>
          <w:szCs w:val="15"/>
          <w:shd w:val="clear" w:color="auto" w:fill="FEFEFE"/>
          <w:lang w:bidi="ar"/>
        </w:rPr>
        <w:t>vectorial</w:t>
      </w:r>
      <w:proofErr w:type="spellEnd"/>
      <w:r w:rsidR="00564F09" w:rsidRPr="00A428B2">
        <w:rPr>
          <w:rFonts w:ascii="Palatino" w:hAnsi="Palatino" w:cs="Plantagenet Cherokee"/>
          <w:color w:val="0404EA"/>
          <w:kern w:val="0"/>
          <w:sz w:val="15"/>
          <w:szCs w:val="15"/>
          <w:shd w:val="clear" w:color="auto" w:fill="FEFEFE"/>
          <w:lang w:bidi="ar"/>
        </w:rPr>
        <w:t xml:space="preserve"> capacity. However, studies on the factors that contribute to changes in the blood preference of </w:t>
      </w:r>
      <w:r w:rsidR="00564F09" w:rsidRPr="00A428B2">
        <w:rPr>
          <w:rFonts w:ascii="Palatino" w:hAnsi="Palatino" w:cs="Plantagenet Cherokee"/>
          <w:i/>
          <w:iCs/>
          <w:color w:val="0404EA"/>
          <w:kern w:val="0"/>
          <w:sz w:val="15"/>
          <w:szCs w:val="15"/>
          <w:shd w:val="clear" w:color="auto" w:fill="FEFEFE"/>
          <w:lang w:bidi="ar"/>
        </w:rPr>
        <w:t xml:space="preserve">An. </w:t>
      </w:r>
      <w:proofErr w:type="spellStart"/>
      <w:r w:rsidR="00564F09" w:rsidRPr="00A428B2">
        <w:rPr>
          <w:rFonts w:ascii="Palatino" w:hAnsi="Palatino" w:cs="Plantagenet Cherokee"/>
          <w:i/>
          <w:iCs/>
          <w:color w:val="0404EA"/>
          <w:kern w:val="0"/>
          <w:sz w:val="15"/>
          <w:szCs w:val="15"/>
          <w:shd w:val="clear" w:color="auto" w:fill="FEFEFE"/>
          <w:lang w:bidi="ar"/>
        </w:rPr>
        <w:t>minimus</w:t>
      </w:r>
      <w:proofErr w:type="spellEnd"/>
      <w:r w:rsidR="00564F09" w:rsidRPr="00A428B2">
        <w:rPr>
          <w:rFonts w:ascii="Palatino" w:hAnsi="Palatino" w:cs="Plantagenet Cherokee"/>
          <w:i/>
          <w:iCs/>
          <w:color w:val="0404EA"/>
          <w:kern w:val="0"/>
          <w:sz w:val="15"/>
          <w:szCs w:val="15"/>
          <w:shd w:val="clear" w:color="auto" w:fill="FEFEFE"/>
          <w:lang w:bidi="ar"/>
        </w:rPr>
        <w:t xml:space="preserve"> </w:t>
      </w:r>
      <w:r w:rsidR="00564F09" w:rsidRPr="00A428B2">
        <w:rPr>
          <w:rFonts w:ascii="Palatino" w:hAnsi="Palatino" w:cs="Plantagenet Cherokee"/>
          <w:color w:val="0404EA"/>
          <w:kern w:val="0"/>
          <w:sz w:val="15"/>
          <w:szCs w:val="15"/>
          <w:shd w:val="clear" w:color="auto" w:fill="FEFEFE"/>
          <w:lang w:bidi="ar"/>
        </w:rPr>
        <w:t>are limited.</w:t>
      </w:r>
      <w:r w:rsidRPr="00A428B2">
        <w:rPr>
          <w:rFonts w:ascii="Palatino" w:hAnsi="Palatino" w:cs="Plantagenet Cherokee"/>
          <w:color w:val="0404EA"/>
          <w:kern w:val="0"/>
          <w:sz w:val="15"/>
          <w:szCs w:val="15"/>
          <w:shd w:val="clear" w:color="auto" w:fill="FEFEFE"/>
          <w:lang w:bidi="ar"/>
        </w:rPr>
        <w:t>”</w:t>
      </w:r>
      <w:r w:rsidRPr="00A428B2">
        <w:rPr>
          <w:rFonts w:ascii="Palatino" w:hAnsi="Palatino" w:cs="Plantagenet Cherokee"/>
          <w:color w:val="0404EA"/>
          <w:kern w:val="0"/>
          <w:sz w:val="15"/>
          <w:szCs w:val="15"/>
          <w:shd w:val="clear" w:color="auto" w:fill="FEFEFE"/>
          <w:lang w:bidi="ar"/>
        </w:rPr>
        <w:t xml:space="preserve"> </w:t>
      </w:r>
      <w:r w:rsidRPr="00A428B2">
        <w:rPr>
          <w:rFonts w:ascii="Palatino" w:hAnsi="Palatino" w:cs="Plantagenet Cherokee"/>
          <w:color w:val="0404EA"/>
          <w:kern w:val="0"/>
          <w:sz w:val="15"/>
          <w:szCs w:val="15"/>
          <w:shd w:val="clear" w:color="auto" w:fill="FEFEFE"/>
          <w:lang w:bidi="ar"/>
        </w:rPr>
        <w:t xml:space="preserve">at the end of </w:t>
      </w:r>
      <w:r w:rsidRPr="00A428B2">
        <w:rPr>
          <w:rFonts w:ascii="Palatino" w:eastAsia="微软雅黑" w:hAnsi="Palatino" w:cs="Plantagenet Cherokee"/>
          <w:color w:val="0404EA"/>
          <w:sz w:val="15"/>
          <w:szCs w:val="15"/>
          <w:shd w:val="clear" w:color="auto" w:fill="FFFFFF"/>
        </w:rPr>
        <w:t>Blood preference of</w:t>
      </w:r>
      <w:r w:rsidRPr="00A428B2">
        <w:rPr>
          <w:rFonts w:ascii="Palatino" w:eastAsia="微软雅黑" w:hAnsi="Palatino" w:cs="Plantagenet Cherokee"/>
          <w:i/>
          <w:iCs/>
          <w:color w:val="0404EA"/>
          <w:sz w:val="15"/>
          <w:szCs w:val="15"/>
          <w:shd w:val="clear" w:color="auto" w:fill="FFFFFF"/>
        </w:rPr>
        <w:t xml:space="preserve"> </w:t>
      </w:r>
      <w:r w:rsidRPr="00A428B2">
        <w:rPr>
          <w:rFonts w:ascii="Palatino" w:eastAsia="微软雅黑" w:hAnsi="Palatino" w:cs="Plantagenet Cherokee"/>
          <w:i/>
          <w:iCs/>
          <w:color w:val="0404EA"/>
          <w:sz w:val="15"/>
          <w:szCs w:val="15"/>
        </w:rPr>
        <w:t xml:space="preserve">An. </w:t>
      </w:r>
      <w:proofErr w:type="spellStart"/>
      <w:r w:rsidRPr="00A428B2">
        <w:rPr>
          <w:rFonts w:ascii="Palatino" w:eastAsia="微软雅黑" w:hAnsi="Palatino" w:cs="Plantagenet Cherokee"/>
          <w:i/>
          <w:iCs/>
          <w:color w:val="0404EA"/>
          <w:sz w:val="15"/>
          <w:szCs w:val="15"/>
        </w:rPr>
        <w:t>m</w:t>
      </w:r>
      <w:r w:rsidRPr="00A428B2">
        <w:rPr>
          <w:rFonts w:ascii="Palatino" w:eastAsia="微软雅黑" w:hAnsi="Palatino" w:cs="Plantagenet Cherokee"/>
          <w:i/>
          <w:iCs/>
          <w:color w:val="0404EA"/>
          <w:sz w:val="15"/>
          <w:szCs w:val="15"/>
        </w:rPr>
        <w:t>inimus</w:t>
      </w:r>
      <w:proofErr w:type="spellEnd"/>
      <w:r w:rsidRPr="00A428B2">
        <w:rPr>
          <w:rFonts w:ascii="Palatino" w:eastAsia="微软雅黑" w:hAnsi="Palatino" w:cs="Plantagenet Cherokee"/>
          <w:i/>
          <w:iCs/>
          <w:color w:val="0404EA"/>
          <w:sz w:val="15"/>
          <w:szCs w:val="15"/>
        </w:rPr>
        <w:t xml:space="preserve"> </w:t>
      </w:r>
      <w:r w:rsidRPr="00A428B2">
        <w:rPr>
          <w:rFonts w:ascii="Palatino" w:hAnsi="Palatino" w:cs="Plantagenet Cherokee"/>
          <w:color w:val="0404EA"/>
          <w:kern w:val="0"/>
          <w:sz w:val="15"/>
          <w:szCs w:val="15"/>
          <w:shd w:val="clear" w:color="auto" w:fill="FEFEFE"/>
          <w:lang w:bidi="ar"/>
        </w:rPr>
        <w:t>subsection</w:t>
      </w:r>
    </w:p>
    <w:p w:rsidR="00740995" w:rsidRPr="00A428B2" w:rsidRDefault="00333AC7" w:rsidP="00A428B2">
      <w:pPr>
        <w:numPr>
          <w:ilvl w:val="0"/>
          <w:numId w:val="3"/>
        </w:numPr>
        <w:ind w:firstLineChars="200" w:firstLine="300"/>
        <w:rPr>
          <w:rFonts w:ascii="Palatino" w:eastAsia="微软雅黑" w:hAnsi="Palatino" w:cs="Plantagenet Cherokee"/>
          <w:color w:val="0404EA"/>
          <w:sz w:val="15"/>
          <w:szCs w:val="15"/>
          <w:shd w:val="clear" w:color="auto" w:fill="FFFFFF"/>
        </w:rPr>
      </w:pPr>
      <w:r w:rsidRPr="00A428B2">
        <w:rPr>
          <w:rFonts w:ascii="Palatino" w:hAnsi="Palatino" w:cs="Plantagenet Cherokee"/>
          <w:color w:val="0404EA"/>
          <w:kern w:val="0"/>
          <w:sz w:val="15"/>
          <w:szCs w:val="15"/>
          <w:shd w:val="clear" w:color="auto" w:fill="FEFEFE"/>
          <w:lang w:bidi="ar"/>
        </w:rPr>
        <w:t>We added Paragraph “</w:t>
      </w:r>
      <w:r w:rsidR="00564F09" w:rsidRPr="00A428B2">
        <w:rPr>
          <w:rFonts w:ascii="Palatino" w:eastAsia="微软雅黑" w:hAnsi="Palatino" w:cs="Plantagenet Cherokee"/>
          <w:color w:val="0404EA"/>
          <w:sz w:val="15"/>
          <w:szCs w:val="15"/>
          <w:shd w:val="clear" w:color="auto" w:fill="FFFFFF"/>
        </w:rPr>
        <w:t xml:space="preserve">Nocturnal activity is very important to determining times when personal protection is needed. Studies on nocturnal activity indicate that at-risk populations (e.g. rubber tapping workers or people who stay overnight in mountains) should spray DEET when working at night and use </w:t>
      </w:r>
      <w:proofErr w:type="spellStart"/>
      <w:r w:rsidR="00564F09" w:rsidRPr="00A428B2">
        <w:rPr>
          <w:rFonts w:ascii="Palatino" w:eastAsia="微软雅黑" w:hAnsi="Palatino" w:cs="Plantagenet Cherokee"/>
          <w:color w:val="0404EA"/>
          <w:sz w:val="15"/>
          <w:szCs w:val="15"/>
          <w:shd w:val="clear" w:color="auto" w:fill="FFFFFF"/>
        </w:rPr>
        <w:t>bednets</w:t>
      </w:r>
      <w:proofErr w:type="spellEnd"/>
      <w:r w:rsidR="00564F09" w:rsidRPr="00A428B2">
        <w:rPr>
          <w:rFonts w:ascii="Palatino" w:eastAsia="微软雅黑" w:hAnsi="Palatino" w:cs="Plantagenet Cherokee"/>
          <w:color w:val="0404EA"/>
          <w:sz w:val="15"/>
          <w:szCs w:val="15"/>
          <w:shd w:val="clear" w:color="auto" w:fill="FFFFFF"/>
        </w:rPr>
        <w:t xml:space="preserve"> when sleeping outside to reduce the risk of being bitten by infected mosquitoes.</w:t>
      </w:r>
      <w:r w:rsidRPr="00A428B2">
        <w:rPr>
          <w:rFonts w:ascii="Palatino" w:eastAsia="微软雅黑" w:hAnsi="Palatino" w:cs="Plantagenet Cherokee"/>
          <w:color w:val="0404EA"/>
          <w:sz w:val="15"/>
          <w:szCs w:val="15"/>
          <w:shd w:val="clear" w:color="auto" w:fill="FFFFFF"/>
        </w:rPr>
        <w:t xml:space="preserve">” </w:t>
      </w:r>
      <w:r w:rsidRPr="00A428B2">
        <w:rPr>
          <w:rFonts w:ascii="Palatino" w:hAnsi="Palatino" w:cs="Plantagenet Cherokee"/>
          <w:color w:val="0404EA"/>
          <w:kern w:val="0"/>
          <w:sz w:val="15"/>
          <w:szCs w:val="15"/>
          <w:shd w:val="clear" w:color="auto" w:fill="FEFEFE"/>
          <w:lang w:bidi="ar"/>
        </w:rPr>
        <w:t xml:space="preserve">at the end of </w:t>
      </w:r>
      <w:r w:rsidRPr="00A428B2">
        <w:rPr>
          <w:rFonts w:ascii="Palatino" w:eastAsia="微软雅黑" w:hAnsi="Palatino" w:cs="Plantagenet Cherokee"/>
          <w:color w:val="0404EA"/>
          <w:sz w:val="15"/>
          <w:szCs w:val="15"/>
          <w:shd w:val="clear" w:color="auto" w:fill="FFFFFF"/>
        </w:rPr>
        <w:t>Nocturnal activity</w:t>
      </w:r>
      <w:r w:rsidRPr="00A428B2">
        <w:rPr>
          <w:rFonts w:ascii="Palatino" w:eastAsia="微软雅黑" w:hAnsi="Palatino" w:cs="Plantagenet Cherokee"/>
          <w:color w:val="0404EA"/>
          <w:sz w:val="15"/>
          <w:szCs w:val="15"/>
          <w:shd w:val="clear" w:color="auto" w:fill="FFFFFF"/>
        </w:rPr>
        <w:t xml:space="preserve"> </w:t>
      </w:r>
      <w:r w:rsidRPr="00A428B2">
        <w:rPr>
          <w:rFonts w:ascii="Palatino" w:hAnsi="Palatino" w:cs="Plantagenet Cherokee"/>
          <w:color w:val="0404EA"/>
          <w:kern w:val="0"/>
          <w:sz w:val="15"/>
          <w:szCs w:val="15"/>
          <w:shd w:val="clear" w:color="auto" w:fill="FEFEFE"/>
          <w:lang w:bidi="ar"/>
        </w:rPr>
        <w:t xml:space="preserve">subsection. </w:t>
      </w:r>
    </w:p>
    <w:p w:rsidR="00740995" w:rsidRPr="00A428B2" w:rsidRDefault="00333AC7" w:rsidP="00A428B2">
      <w:pPr>
        <w:numPr>
          <w:ilvl w:val="0"/>
          <w:numId w:val="3"/>
        </w:numPr>
        <w:ind w:firstLineChars="200" w:firstLine="300"/>
        <w:rPr>
          <w:rFonts w:ascii="Palatino" w:eastAsia="微软雅黑" w:hAnsi="Palatino" w:cs="Plantagenet Cherokee"/>
          <w:sz w:val="15"/>
          <w:szCs w:val="15"/>
          <w:shd w:val="clear" w:color="auto" w:fill="FFFFFF"/>
        </w:rPr>
      </w:pPr>
      <w:r w:rsidRPr="00A428B2">
        <w:rPr>
          <w:rFonts w:ascii="Palatino" w:hAnsi="Palatino" w:cs="Plantagenet Cherokee"/>
          <w:color w:val="0404EA"/>
          <w:kern w:val="0"/>
          <w:sz w:val="15"/>
          <w:szCs w:val="15"/>
          <w:shd w:val="clear" w:color="auto" w:fill="FEFEFE"/>
          <w:lang w:bidi="ar"/>
        </w:rPr>
        <w:t>We added Paragraph “</w:t>
      </w:r>
      <w:r w:rsidR="00564F09" w:rsidRPr="00A428B2">
        <w:rPr>
          <w:rFonts w:ascii="Palatino" w:eastAsia="微软雅黑" w:hAnsi="Palatino" w:cs="Plantagenet Cherokee"/>
          <w:color w:val="0404EA"/>
          <w:sz w:val="15"/>
          <w:szCs w:val="15"/>
          <w:shd w:val="clear" w:color="auto" w:fill="FFFFFF"/>
        </w:rPr>
        <w:t xml:space="preserve">Studies on the flight distance of </w:t>
      </w:r>
      <w:r w:rsidR="00564F09" w:rsidRPr="00A428B2">
        <w:rPr>
          <w:rFonts w:ascii="Palatino" w:eastAsia="微软雅黑" w:hAnsi="Palatino" w:cs="Plantagenet Cherokee"/>
          <w:i/>
          <w:iCs/>
          <w:color w:val="0404EA"/>
          <w:sz w:val="15"/>
          <w:szCs w:val="15"/>
          <w:shd w:val="clear" w:color="auto" w:fill="FFFFFF"/>
        </w:rPr>
        <w:t xml:space="preserve">An. </w:t>
      </w:r>
      <w:proofErr w:type="spellStart"/>
      <w:r w:rsidR="00564F09" w:rsidRPr="00A428B2">
        <w:rPr>
          <w:rFonts w:ascii="Palatino" w:eastAsia="微软雅黑" w:hAnsi="Palatino" w:cs="Plantagenet Cherokee"/>
          <w:i/>
          <w:iCs/>
          <w:color w:val="0404EA"/>
          <w:sz w:val="15"/>
          <w:szCs w:val="15"/>
          <w:shd w:val="clear" w:color="auto" w:fill="FFFFFF"/>
        </w:rPr>
        <w:t>dirus</w:t>
      </w:r>
      <w:proofErr w:type="spellEnd"/>
      <w:r w:rsidR="00564F09" w:rsidRPr="00A428B2">
        <w:rPr>
          <w:rFonts w:ascii="Palatino" w:eastAsia="微软雅黑" w:hAnsi="Palatino" w:cs="Plantagenet Cherokee"/>
          <w:i/>
          <w:iCs/>
          <w:color w:val="0404EA"/>
          <w:sz w:val="15"/>
          <w:szCs w:val="15"/>
          <w:shd w:val="clear" w:color="auto" w:fill="FFFFFF"/>
        </w:rPr>
        <w:t xml:space="preserve"> </w:t>
      </w:r>
      <w:r w:rsidR="00564F09" w:rsidRPr="00A428B2">
        <w:rPr>
          <w:rFonts w:ascii="Palatino" w:eastAsia="微软雅黑" w:hAnsi="Palatino" w:cs="Plantagenet Cherokee"/>
          <w:color w:val="0404EA"/>
          <w:sz w:val="15"/>
          <w:szCs w:val="15"/>
          <w:shd w:val="clear" w:color="auto" w:fill="FFFFFF"/>
        </w:rPr>
        <w:t>is essential for malaria foci disposal, especially when local malaria cases are reported in the certain malaria-free areas. Populations living within 1km of foci are at high risk</w:t>
      </w:r>
      <w:r w:rsidRPr="00A428B2">
        <w:rPr>
          <w:rFonts w:ascii="Palatino" w:eastAsia="微软雅黑" w:hAnsi="Palatino" w:cs="Plantagenet Cherokee"/>
          <w:color w:val="0404EA"/>
          <w:sz w:val="15"/>
          <w:szCs w:val="15"/>
        </w:rPr>
        <w:t xml:space="preserve">. </w:t>
      </w:r>
      <w:r w:rsidR="00564F09" w:rsidRPr="00A428B2">
        <w:rPr>
          <w:rFonts w:ascii="Palatino" w:eastAsia="微软雅黑" w:hAnsi="Palatino" w:cs="Plantagenet Cherokee"/>
          <w:color w:val="0404EA"/>
          <w:sz w:val="15"/>
          <w:szCs w:val="15"/>
          <w:shd w:val="clear" w:color="auto" w:fill="FFFFFF"/>
        </w:rPr>
        <w:t>”</w:t>
      </w:r>
      <w:r w:rsidRPr="00A428B2">
        <w:rPr>
          <w:rFonts w:ascii="Palatino" w:hAnsi="Palatino" w:cs="Plantagenet Cherokee"/>
          <w:color w:val="0404EA"/>
          <w:kern w:val="0"/>
          <w:sz w:val="15"/>
          <w:szCs w:val="15"/>
          <w:shd w:val="clear" w:color="auto" w:fill="FEFEFE"/>
          <w:lang w:bidi="ar"/>
        </w:rPr>
        <w:t>at the end of</w:t>
      </w:r>
      <w:r w:rsidRPr="00A428B2">
        <w:rPr>
          <w:rFonts w:ascii="Palatino" w:eastAsia="微软雅黑" w:hAnsi="Palatino" w:cs="Plantagenet Cherokee"/>
          <w:color w:val="0404EA"/>
          <w:sz w:val="15"/>
          <w:szCs w:val="15"/>
          <w:shd w:val="clear" w:color="auto" w:fill="FFFFFF"/>
        </w:rPr>
        <w:t xml:space="preserve"> flight distance of </w:t>
      </w:r>
      <w:r w:rsidRPr="00A428B2">
        <w:rPr>
          <w:rFonts w:ascii="Palatino" w:eastAsia="微软雅黑" w:hAnsi="Palatino" w:cs="Plantagenet Cherokee"/>
          <w:i/>
          <w:iCs/>
          <w:color w:val="0404EA"/>
          <w:sz w:val="15"/>
          <w:szCs w:val="15"/>
          <w:shd w:val="clear" w:color="auto" w:fill="FFFFFF"/>
        </w:rPr>
        <w:t xml:space="preserve">An. </w:t>
      </w:r>
      <w:proofErr w:type="spellStart"/>
      <w:r w:rsidRPr="00A428B2">
        <w:rPr>
          <w:rFonts w:ascii="Palatino" w:eastAsia="微软雅黑" w:hAnsi="Palatino" w:cs="Plantagenet Cherokee"/>
          <w:i/>
          <w:iCs/>
          <w:color w:val="0404EA"/>
          <w:sz w:val="15"/>
          <w:szCs w:val="15"/>
          <w:shd w:val="clear" w:color="auto" w:fill="FFFFFF"/>
        </w:rPr>
        <w:t>dirus</w:t>
      </w:r>
      <w:proofErr w:type="spellEnd"/>
      <w:r w:rsidRPr="00A428B2">
        <w:rPr>
          <w:rFonts w:ascii="Palatino" w:hAnsi="Palatino" w:cs="Plantagenet Cherokee"/>
          <w:color w:val="0404EA"/>
          <w:kern w:val="0"/>
          <w:sz w:val="15"/>
          <w:szCs w:val="15"/>
          <w:shd w:val="clear" w:color="auto" w:fill="FEFEFE"/>
          <w:lang w:bidi="ar"/>
        </w:rPr>
        <w:t xml:space="preserve"> subsection</w:t>
      </w:r>
      <w:r w:rsidR="00564F09" w:rsidRPr="00A428B2">
        <w:rPr>
          <w:rFonts w:ascii="Palatino" w:hAnsi="Palatino" w:cs="Plantagenet Cherokee"/>
          <w:color w:val="0404EA"/>
          <w:kern w:val="0"/>
          <w:sz w:val="15"/>
          <w:szCs w:val="15"/>
          <w:shd w:val="clear" w:color="auto" w:fill="FEFEFE"/>
          <w:lang w:bidi="ar"/>
        </w:rPr>
        <w:t>.</w:t>
      </w:r>
    </w:p>
    <w:p w:rsidR="00740995" w:rsidRPr="00A428B2" w:rsidRDefault="00333AC7" w:rsidP="00A428B2">
      <w:pPr>
        <w:numPr>
          <w:ilvl w:val="0"/>
          <w:numId w:val="3"/>
        </w:numPr>
        <w:ind w:firstLineChars="200" w:firstLine="300"/>
        <w:rPr>
          <w:rFonts w:ascii="Palatino" w:hAnsi="Palatino" w:cs="Plantagenet Cherokee"/>
          <w:color w:val="0404EA"/>
          <w:kern w:val="0"/>
          <w:sz w:val="15"/>
          <w:szCs w:val="15"/>
          <w:shd w:val="clear" w:color="auto" w:fill="FEFEFE"/>
          <w:lang w:bidi="ar"/>
        </w:rPr>
      </w:pPr>
      <w:r w:rsidRPr="00A428B2">
        <w:rPr>
          <w:rFonts w:ascii="Palatino" w:hAnsi="Palatino" w:cs="Plantagenet Cherokee"/>
          <w:color w:val="0404EA"/>
          <w:kern w:val="0"/>
          <w:sz w:val="15"/>
          <w:szCs w:val="15"/>
          <w:shd w:val="clear" w:color="auto" w:fill="FEFEFE"/>
          <w:lang w:bidi="ar"/>
        </w:rPr>
        <w:lastRenderedPageBreak/>
        <w:t>We added Par</w:t>
      </w:r>
      <w:r w:rsidRPr="00A428B2">
        <w:rPr>
          <w:rFonts w:ascii="Palatino" w:hAnsi="Palatino" w:cs="Plantagenet Cherokee"/>
          <w:color w:val="0404EA"/>
          <w:kern w:val="0"/>
          <w:sz w:val="15"/>
          <w:szCs w:val="15"/>
          <w:shd w:val="clear" w:color="auto" w:fill="FEFEFE"/>
          <w:lang w:bidi="ar"/>
        </w:rPr>
        <w:t>ag</w:t>
      </w:r>
      <w:r w:rsidRPr="00A428B2">
        <w:rPr>
          <w:rFonts w:ascii="Palatino" w:eastAsia="微软雅黑" w:hAnsi="Palatino" w:cs="Plantagenet Cherokee"/>
          <w:color w:val="0404EA"/>
          <w:sz w:val="15"/>
          <w:szCs w:val="15"/>
          <w:shd w:val="clear" w:color="auto" w:fill="FFFFFF"/>
        </w:rPr>
        <w:t>raph “</w:t>
      </w:r>
      <w:r w:rsidR="00564F09" w:rsidRPr="00A428B2">
        <w:rPr>
          <w:rFonts w:ascii="Palatino" w:eastAsia="微软雅黑" w:hAnsi="Palatino" w:cs="Plantagenet Cherokee"/>
          <w:color w:val="0404EA"/>
          <w:sz w:val="15"/>
          <w:szCs w:val="15"/>
          <w:shd w:val="clear" w:color="auto" w:fill="FFFFFF"/>
        </w:rPr>
        <w:t xml:space="preserve">The most recent studies on resistance of </w:t>
      </w:r>
      <w:r w:rsidR="00564F09" w:rsidRPr="00A428B2">
        <w:rPr>
          <w:rFonts w:ascii="Palatino" w:eastAsia="微软雅黑" w:hAnsi="Palatino" w:cs="Plantagenet Cherokee"/>
          <w:i/>
          <w:iCs/>
          <w:color w:val="0404EA"/>
          <w:sz w:val="15"/>
          <w:szCs w:val="15"/>
          <w:shd w:val="clear" w:color="auto" w:fill="FFFFFF"/>
        </w:rPr>
        <w:t xml:space="preserve">An. </w:t>
      </w:r>
      <w:proofErr w:type="spellStart"/>
      <w:r w:rsidR="00564F09" w:rsidRPr="00A428B2">
        <w:rPr>
          <w:rFonts w:ascii="Palatino" w:eastAsia="微软雅黑" w:hAnsi="Palatino" w:cs="Plantagenet Cherokee"/>
          <w:i/>
          <w:iCs/>
          <w:color w:val="0404EA"/>
          <w:sz w:val="15"/>
          <w:szCs w:val="15"/>
          <w:shd w:val="clear" w:color="auto" w:fill="FFFFFF"/>
        </w:rPr>
        <w:t>dirus</w:t>
      </w:r>
      <w:proofErr w:type="spellEnd"/>
      <w:r w:rsidR="00564F09" w:rsidRPr="00A428B2">
        <w:rPr>
          <w:rFonts w:ascii="Palatino" w:eastAsia="微软雅黑" w:hAnsi="Palatino" w:cs="Plantagenet Cherokee"/>
          <w:i/>
          <w:iCs/>
          <w:color w:val="0404EA"/>
          <w:sz w:val="15"/>
          <w:szCs w:val="15"/>
          <w:shd w:val="clear" w:color="auto" w:fill="FFFFFF"/>
        </w:rPr>
        <w:t xml:space="preserve"> </w:t>
      </w:r>
      <w:r w:rsidR="00564F09" w:rsidRPr="00A428B2">
        <w:rPr>
          <w:rFonts w:ascii="Palatino" w:eastAsia="微软雅黑" w:hAnsi="Palatino" w:cs="Plantagenet Cherokee"/>
          <w:color w:val="0404EA"/>
          <w:sz w:val="15"/>
          <w:szCs w:val="15"/>
          <w:shd w:val="clear" w:color="auto" w:fill="FFFFFF"/>
        </w:rPr>
        <w:t>and</w:t>
      </w:r>
      <w:r w:rsidR="00564F09" w:rsidRPr="00A428B2">
        <w:rPr>
          <w:rFonts w:ascii="Palatino" w:eastAsia="微软雅黑" w:hAnsi="Palatino" w:cs="Plantagenet Cherokee"/>
          <w:i/>
          <w:iCs/>
          <w:color w:val="0404EA"/>
          <w:sz w:val="15"/>
          <w:szCs w:val="15"/>
          <w:shd w:val="clear" w:color="auto" w:fill="FFFFFF"/>
        </w:rPr>
        <w:t xml:space="preserve"> An. </w:t>
      </w:r>
      <w:proofErr w:type="spellStart"/>
      <w:r w:rsidR="00564F09" w:rsidRPr="00A428B2">
        <w:rPr>
          <w:rFonts w:ascii="Palatino" w:eastAsia="微软雅黑" w:hAnsi="Palatino" w:cs="Plantagenet Cherokee"/>
          <w:i/>
          <w:iCs/>
          <w:color w:val="0404EA"/>
          <w:sz w:val="15"/>
          <w:szCs w:val="15"/>
          <w:shd w:val="clear" w:color="auto" w:fill="FFFFFF"/>
        </w:rPr>
        <w:t>minimus</w:t>
      </w:r>
      <w:proofErr w:type="spellEnd"/>
      <w:r w:rsidR="00564F09" w:rsidRPr="00A428B2">
        <w:rPr>
          <w:rFonts w:ascii="Palatino" w:eastAsia="微软雅黑" w:hAnsi="Palatino" w:cs="Plantagenet Cherokee"/>
          <w:i/>
          <w:iCs/>
          <w:color w:val="0404EA"/>
          <w:sz w:val="15"/>
          <w:szCs w:val="15"/>
          <w:shd w:val="clear" w:color="auto" w:fill="FFFFFF"/>
        </w:rPr>
        <w:t xml:space="preserve"> </w:t>
      </w:r>
      <w:r w:rsidR="00564F09" w:rsidRPr="00A428B2">
        <w:rPr>
          <w:rFonts w:ascii="Palatino" w:eastAsia="微软雅黑" w:hAnsi="Palatino" w:cs="Plantagenet Cherokee"/>
          <w:color w:val="0404EA"/>
          <w:sz w:val="15"/>
          <w:szCs w:val="15"/>
          <w:shd w:val="clear" w:color="auto" w:fill="FFFFFF"/>
        </w:rPr>
        <w:t xml:space="preserve">to insecticides were carried out before 2010. The current resistance level of the two primary vectors to insecticides is concerning, however, it is not being reported because it is hard to breed enough F1 progeny, as the field populations of </w:t>
      </w:r>
      <w:r w:rsidR="00564F09" w:rsidRPr="00A428B2">
        <w:rPr>
          <w:rFonts w:ascii="Palatino" w:eastAsia="微软雅黑" w:hAnsi="Palatino" w:cs="Plantagenet Cherokee"/>
          <w:i/>
          <w:iCs/>
          <w:color w:val="0404EA"/>
          <w:sz w:val="15"/>
          <w:szCs w:val="15"/>
          <w:shd w:val="clear" w:color="auto" w:fill="FFFFFF"/>
        </w:rPr>
        <w:t xml:space="preserve">An. </w:t>
      </w:r>
      <w:proofErr w:type="spellStart"/>
      <w:r w:rsidR="00564F09" w:rsidRPr="00A428B2">
        <w:rPr>
          <w:rFonts w:ascii="Palatino" w:eastAsia="微软雅黑" w:hAnsi="Palatino" w:cs="Plantagenet Cherokee"/>
          <w:i/>
          <w:iCs/>
          <w:color w:val="0404EA"/>
          <w:sz w:val="15"/>
          <w:szCs w:val="15"/>
          <w:shd w:val="clear" w:color="auto" w:fill="FFFFFF"/>
        </w:rPr>
        <w:t>dirus</w:t>
      </w:r>
      <w:proofErr w:type="spellEnd"/>
      <w:r w:rsidR="00564F09" w:rsidRPr="00A428B2">
        <w:rPr>
          <w:rFonts w:ascii="Palatino" w:eastAsia="微软雅黑" w:hAnsi="Palatino" w:cs="Plantagenet Cherokee"/>
          <w:color w:val="0404EA"/>
          <w:sz w:val="15"/>
          <w:szCs w:val="15"/>
          <w:shd w:val="clear" w:color="auto" w:fill="FFFFFF"/>
        </w:rPr>
        <w:t xml:space="preserve"> and </w:t>
      </w:r>
      <w:r w:rsidR="00564F09" w:rsidRPr="00A428B2">
        <w:rPr>
          <w:rFonts w:ascii="Palatino" w:eastAsia="微软雅黑" w:hAnsi="Palatino" w:cs="Plantagenet Cherokee"/>
          <w:i/>
          <w:iCs/>
          <w:color w:val="0404EA"/>
          <w:sz w:val="15"/>
          <w:szCs w:val="15"/>
          <w:shd w:val="clear" w:color="auto" w:fill="FFFFFF"/>
        </w:rPr>
        <w:t xml:space="preserve">An. </w:t>
      </w:r>
      <w:proofErr w:type="spellStart"/>
      <w:r w:rsidR="00564F09" w:rsidRPr="00A428B2">
        <w:rPr>
          <w:rFonts w:ascii="Palatino" w:eastAsia="微软雅黑" w:hAnsi="Palatino" w:cs="Plantagenet Cherokee"/>
          <w:i/>
          <w:iCs/>
          <w:color w:val="0404EA"/>
          <w:sz w:val="15"/>
          <w:szCs w:val="15"/>
          <w:shd w:val="clear" w:color="auto" w:fill="FFFFFF"/>
        </w:rPr>
        <w:t>minius</w:t>
      </w:r>
      <w:proofErr w:type="spellEnd"/>
      <w:r w:rsidR="00564F09" w:rsidRPr="00A428B2">
        <w:rPr>
          <w:rFonts w:ascii="Palatino" w:eastAsia="微软雅黑" w:hAnsi="Palatino" w:cs="Plantagenet Cherokee"/>
          <w:i/>
          <w:iCs/>
          <w:color w:val="0404EA"/>
          <w:sz w:val="15"/>
          <w:szCs w:val="15"/>
          <w:shd w:val="clear" w:color="auto" w:fill="FFFFFF"/>
        </w:rPr>
        <w:t xml:space="preserve"> </w:t>
      </w:r>
      <w:r w:rsidR="00564F09" w:rsidRPr="00A428B2">
        <w:rPr>
          <w:rFonts w:ascii="Palatino" w:eastAsia="微软雅黑" w:hAnsi="Palatino" w:cs="Plantagenet Cherokee"/>
          <w:color w:val="0404EA"/>
          <w:sz w:val="15"/>
          <w:szCs w:val="15"/>
          <w:shd w:val="clear" w:color="auto" w:fill="FFFFFF"/>
        </w:rPr>
        <w:t>are low at present</w:t>
      </w:r>
      <w:r w:rsidRPr="00A428B2">
        <w:rPr>
          <w:rFonts w:ascii="Palatino" w:eastAsia="微软雅黑" w:hAnsi="Palatino" w:cs="Plantagenet Cherokee"/>
          <w:color w:val="0404EA"/>
          <w:sz w:val="15"/>
          <w:szCs w:val="15"/>
          <w:shd w:val="clear" w:color="auto" w:fill="FFFFFF"/>
        </w:rPr>
        <w:t xml:space="preserve"> [14]. </w:t>
      </w:r>
      <w:r w:rsidR="00564F09" w:rsidRPr="00A428B2">
        <w:rPr>
          <w:rFonts w:ascii="Palatino" w:eastAsia="微软雅黑" w:hAnsi="Palatino" w:cs="Plantagenet Cherokee"/>
          <w:color w:val="0404EA"/>
          <w:sz w:val="15"/>
          <w:szCs w:val="15"/>
          <w:shd w:val="clear" w:color="auto" w:fill="FFFFFF"/>
        </w:rPr>
        <w:t>Further investigations on the identification of resistance mechanisms is limited, with two published papers</w:t>
      </w:r>
      <w:r w:rsidRPr="00A428B2">
        <w:rPr>
          <w:rFonts w:ascii="Palatino" w:eastAsia="微软雅黑" w:hAnsi="Palatino" w:cs="Plantagenet Cherokee"/>
          <w:color w:val="0404EA"/>
          <w:sz w:val="15"/>
          <w:szCs w:val="15"/>
          <w:shd w:val="clear" w:color="auto" w:fill="FFFFFF"/>
        </w:rPr>
        <w:t xml:space="preserve"> [15, 16].”at the end </w:t>
      </w:r>
      <w:r w:rsidRPr="00A428B2">
        <w:rPr>
          <w:rFonts w:ascii="Palatino" w:hAnsi="Palatino" w:cs="Plantagenet Cherokee"/>
          <w:color w:val="0404EA"/>
          <w:kern w:val="0"/>
          <w:sz w:val="15"/>
          <w:szCs w:val="15"/>
          <w:shd w:val="clear" w:color="auto" w:fill="FEFEFE"/>
          <w:lang w:bidi="ar"/>
        </w:rPr>
        <w:t>of</w:t>
      </w:r>
      <w:r w:rsidRPr="00A428B2">
        <w:rPr>
          <w:rFonts w:ascii="Palatino" w:eastAsia="微软雅黑" w:hAnsi="Palatino" w:cs="Plantagenet Cherokee"/>
          <w:color w:val="0404EA"/>
          <w:sz w:val="15"/>
          <w:szCs w:val="15"/>
          <w:shd w:val="clear" w:color="auto" w:fill="FFFFFF"/>
        </w:rPr>
        <w:t xml:space="preserve"> Resistance of anopheline mosquitoes to insecticides</w:t>
      </w:r>
      <w:r w:rsidRPr="00A428B2">
        <w:rPr>
          <w:rFonts w:ascii="Palatino" w:hAnsi="Palatino" w:cs="Plantagenet Cherokee"/>
          <w:color w:val="0404EA"/>
          <w:kern w:val="0"/>
          <w:sz w:val="15"/>
          <w:szCs w:val="15"/>
          <w:shd w:val="clear" w:color="auto" w:fill="FEFEFE"/>
          <w:lang w:bidi="ar"/>
        </w:rPr>
        <w:t xml:space="preserve"> subsection</w:t>
      </w:r>
    </w:p>
    <w:p w:rsidR="00740995" w:rsidRPr="00A428B2" w:rsidRDefault="00333AC7" w:rsidP="00A428B2">
      <w:pPr>
        <w:numPr>
          <w:ilvl w:val="0"/>
          <w:numId w:val="3"/>
        </w:numPr>
        <w:ind w:firstLineChars="200" w:firstLine="300"/>
        <w:rPr>
          <w:rFonts w:ascii="Palatino" w:hAnsi="Palatino" w:cs="Plantagenet Cherokee"/>
          <w:color w:val="0404EA"/>
          <w:kern w:val="0"/>
          <w:sz w:val="15"/>
          <w:szCs w:val="15"/>
          <w:shd w:val="clear" w:color="auto" w:fill="FEFEFE"/>
          <w:lang w:bidi="ar"/>
        </w:rPr>
      </w:pPr>
      <w:r w:rsidRPr="00A428B2">
        <w:rPr>
          <w:rFonts w:ascii="Palatino" w:hAnsi="Palatino" w:cs="Plantagenet Cherokee"/>
          <w:color w:val="0404EA"/>
          <w:kern w:val="0"/>
          <w:sz w:val="15"/>
          <w:szCs w:val="15"/>
          <w:shd w:val="clear" w:color="auto" w:fill="FEFEFE"/>
          <w:lang w:bidi="ar"/>
        </w:rPr>
        <w:t>We added two Paragraphs “</w:t>
      </w:r>
      <w:r w:rsidR="00564F09" w:rsidRPr="00A428B2">
        <w:rPr>
          <w:rFonts w:ascii="Palatino" w:hAnsi="Palatino" w:cs="Plantagenet Cherokee"/>
          <w:color w:val="0404EA"/>
          <w:kern w:val="0"/>
          <w:sz w:val="15"/>
          <w:szCs w:val="15"/>
          <w:shd w:val="clear" w:color="auto" w:fill="FEFEFE"/>
          <w:lang w:bidi="ar"/>
        </w:rPr>
        <w:t>To our knowledge and according to the results our review, IRS and ITNs (including LLINs) are used for malaria vector control in Hainan. Four previous papers have studied the effect of IRS or ITNs with deltamethrin or permethrin or IRS with DDT on the population of malaria vectors and the incidence of malaria</w:t>
      </w:r>
      <w:r w:rsidRPr="00A428B2">
        <w:rPr>
          <w:rFonts w:ascii="Palatino" w:hAnsi="Palatino" w:cs="Plantagenet Cherokee"/>
          <w:color w:val="0404EA"/>
          <w:kern w:val="0"/>
          <w:sz w:val="15"/>
          <w:szCs w:val="15"/>
          <w:shd w:val="clear" w:color="auto" w:fill="FEFEFE"/>
          <w:lang w:bidi="ar"/>
        </w:rPr>
        <w:t xml:space="preserve"> [11, 17-19]. </w:t>
      </w:r>
      <w:r w:rsidR="00564F09" w:rsidRPr="00A428B2">
        <w:rPr>
          <w:rFonts w:ascii="Palatino" w:hAnsi="Palatino" w:cs="Plantagenet Cherokee"/>
          <w:color w:val="0404EA"/>
          <w:kern w:val="0"/>
          <w:sz w:val="15"/>
          <w:szCs w:val="15"/>
          <w:shd w:val="clear" w:color="auto" w:fill="FEFEFE"/>
          <w:lang w:bidi="ar"/>
        </w:rPr>
        <w:t xml:space="preserve">Three of these papers indicated that IRS with DDT and ITNs with deltamethrin and permethrin can reduce the population of </w:t>
      </w:r>
      <w:r w:rsidR="00564F09" w:rsidRPr="00A428B2">
        <w:rPr>
          <w:rFonts w:ascii="Palatino" w:hAnsi="Palatino" w:cs="Plantagenet Cherokee"/>
          <w:i/>
          <w:iCs/>
          <w:color w:val="0404EA"/>
          <w:kern w:val="0"/>
          <w:sz w:val="15"/>
          <w:szCs w:val="15"/>
          <w:shd w:val="clear" w:color="auto" w:fill="FEFEFE"/>
          <w:lang w:bidi="ar"/>
        </w:rPr>
        <w:t xml:space="preserve">An. </w:t>
      </w:r>
      <w:proofErr w:type="spellStart"/>
      <w:r w:rsidR="00564F09" w:rsidRPr="00A428B2">
        <w:rPr>
          <w:rFonts w:ascii="Palatino" w:hAnsi="Palatino" w:cs="Plantagenet Cherokee"/>
          <w:i/>
          <w:iCs/>
          <w:color w:val="0404EA"/>
          <w:kern w:val="0"/>
          <w:sz w:val="15"/>
          <w:szCs w:val="15"/>
          <w:shd w:val="clear" w:color="auto" w:fill="FEFEFE"/>
          <w:lang w:bidi="ar"/>
        </w:rPr>
        <w:t>minimus</w:t>
      </w:r>
      <w:proofErr w:type="spellEnd"/>
      <w:r w:rsidR="00564F09" w:rsidRPr="00A428B2">
        <w:rPr>
          <w:rFonts w:ascii="Palatino" w:hAnsi="Palatino" w:cs="Plantagenet Cherokee"/>
          <w:i/>
          <w:iCs/>
          <w:color w:val="0404EA"/>
          <w:kern w:val="0"/>
          <w:sz w:val="15"/>
          <w:szCs w:val="15"/>
          <w:shd w:val="clear" w:color="auto" w:fill="FEFEFE"/>
          <w:lang w:bidi="ar"/>
        </w:rPr>
        <w:t xml:space="preserve"> </w:t>
      </w:r>
      <w:r w:rsidR="00564F09" w:rsidRPr="00A428B2">
        <w:rPr>
          <w:rFonts w:ascii="Palatino" w:hAnsi="Palatino" w:cs="Plantagenet Cherokee"/>
          <w:color w:val="0404EA"/>
          <w:kern w:val="0"/>
          <w:sz w:val="15"/>
          <w:szCs w:val="15"/>
          <w:shd w:val="clear" w:color="auto" w:fill="FEFEFE"/>
          <w:lang w:bidi="ar"/>
        </w:rPr>
        <w:t xml:space="preserve">and </w:t>
      </w:r>
      <w:r w:rsidR="00564F09" w:rsidRPr="00A428B2">
        <w:rPr>
          <w:rFonts w:ascii="Palatino" w:hAnsi="Palatino" w:cs="Plantagenet Cherokee"/>
          <w:i/>
          <w:iCs/>
          <w:color w:val="0404EA"/>
          <w:kern w:val="0"/>
          <w:sz w:val="15"/>
          <w:szCs w:val="15"/>
          <w:shd w:val="clear" w:color="auto" w:fill="FEFEFE"/>
          <w:lang w:bidi="ar"/>
        </w:rPr>
        <w:t xml:space="preserve">An. </w:t>
      </w:r>
      <w:proofErr w:type="spellStart"/>
      <w:r w:rsidR="00564F09" w:rsidRPr="00A428B2">
        <w:rPr>
          <w:rFonts w:ascii="Palatino" w:hAnsi="Palatino" w:cs="Plantagenet Cherokee"/>
          <w:i/>
          <w:iCs/>
          <w:color w:val="0404EA"/>
          <w:kern w:val="0"/>
          <w:sz w:val="15"/>
          <w:szCs w:val="15"/>
          <w:shd w:val="clear" w:color="auto" w:fill="FEFEFE"/>
          <w:lang w:bidi="ar"/>
        </w:rPr>
        <w:t>dirus</w:t>
      </w:r>
      <w:proofErr w:type="spellEnd"/>
      <w:r w:rsidR="00564F09" w:rsidRPr="00A428B2">
        <w:rPr>
          <w:rFonts w:ascii="Palatino" w:hAnsi="Palatino" w:cs="Plantagenet Cherokee"/>
          <w:color w:val="0404EA"/>
          <w:kern w:val="0"/>
          <w:sz w:val="15"/>
          <w:szCs w:val="15"/>
          <w:shd w:val="clear" w:color="auto" w:fill="FEFEFE"/>
          <w:lang w:bidi="ar"/>
        </w:rPr>
        <w:t>, and therefore malaria incidence, significantly</w:t>
      </w:r>
      <w:r w:rsidRPr="00A428B2">
        <w:rPr>
          <w:rFonts w:ascii="Palatino" w:hAnsi="Palatino" w:cs="Plantagenet Cherokee"/>
          <w:color w:val="0404EA"/>
          <w:kern w:val="0"/>
          <w:sz w:val="15"/>
          <w:szCs w:val="15"/>
          <w:shd w:val="clear" w:color="auto" w:fill="FEFEFE"/>
          <w:lang w:bidi="ar"/>
        </w:rPr>
        <w:t xml:space="preserve"> [11, 17, 19]. </w:t>
      </w:r>
      <w:r w:rsidR="00564F09" w:rsidRPr="00A428B2">
        <w:rPr>
          <w:rFonts w:ascii="Palatino" w:hAnsi="Palatino" w:cs="Plantagenet Cherokee"/>
          <w:color w:val="0404EA"/>
          <w:kern w:val="0"/>
          <w:sz w:val="15"/>
          <w:szCs w:val="15"/>
          <w:shd w:val="clear" w:color="auto" w:fill="FEFEFE"/>
          <w:lang w:bidi="ar"/>
        </w:rPr>
        <w:t>However, a study by Li et al.</w:t>
      </w:r>
      <w:r w:rsidRPr="00A428B2">
        <w:rPr>
          <w:rFonts w:ascii="Palatino" w:hAnsi="Palatino" w:cs="Plantagenet Cherokee"/>
          <w:color w:val="0404EA"/>
          <w:kern w:val="0"/>
          <w:sz w:val="15"/>
          <w:szCs w:val="15"/>
          <w:shd w:val="clear" w:color="auto" w:fill="FEFEFE"/>
          <w:lang w:bidi="ar"/>
        </w:rPr>
        <w:t xml:space="preserve"> </w:t>
      </w:r>
      <w:r w:rsidRPr="00A428B2">
        <w:rPr>
          <w:rFonts w:ascii="Palatino" w:hAnsi="Palatino" w:cs="Plantagenet Cherokee"/>
          <w:color w:val="0404EA"/>
          <w:kern w:val="0"/>
          <w:sz w:val="15"/>
          <w:szCs w:val="15"/>
          <w:shd w:val="clear" w:color="auto" w:fill="FEFEFE"/>
          <w:lang w:bidi="ar"/>
        </w:rPr>
        <w:t>[18]</w:t>
      </w:r>
      <w:r w:rsidRPr="00A428B2">
        <w:rPr>
          <w:rFonts w:ascii="Palatino" w:hAnsi="Palatino" w:cs="Plantagenet Cherokee"/>
          <w:color w:val="0404EA"/>
          <w:kern w:val="0"/>
          <w:sz w:val="15"/>
          <w:szCs w:val="15"/>
          <w:shd w:val="clear" w:color="auto" w:fill="FEFEFE"/>
          <w:lang w:bidi="ar"/>
        </w:rPr>
        <w:t xml:space="preserve"> s</w:t>
      </w:r>
      <w:r w:rsidR="00564F09" w:rsidRPr="00A428B2">
        <w:rPr>
          <w:rFonts w:ascii="Palatino" w:hAnsi="Palatino" w:cs="Plantagenet Cherokee"/>
          <w:color w:val="0404EA"/>
          <w:kern w:val="0"/>
          <w:sz w:val="15"/>
          <w:szCs w:val="15"/>
          <w:shd w:val="clear" w:color="auto" w:fill="FEFEFE"/>
          <w:lang w:bidi="ar"/>
        </w:rPr>
        <w:t xml:space="preserve">howed that the population of </w:t>
      </w:r>
      <w:r w:rsidR="00564F09" w:rsidRPr="00A428B2">
        <w:rPr>
          <w:rFonts w:ascii="Palatino" w:hAnsi="Palatino" w:cs="Plantagenet Cherokee"/>
          <w:i/>
          <w:iCs/>
          <w:color w:val="0404EA"/>
          <w:kern w:val="0"/>
          <w:sz w:val="15"/>
          <w:szCs w:val="15"/>
          <w:shd w:val="clear" w:color="auto" w:fill="FEFEFE"/>
          <w:lang w:bidi="ar"/>
        </w:rPr>
        <w:t xml:space="preserve">An. </w:t>
      </w:r>
      <w:proofErr w:type="spellStart"/>
      <w:r w:rsidR="00564F09" w:rsidRPr="00A428B2">
        <w:rPr>
          <w:rFonts w:ascii="Palatino" w:hAnsi="Palatino" w:cs="Plantagenet Cherokee"/>
          <w:i/>
          <w:iCs/>
          <w:color w:val="0404EA"/>
          <w:kern w:val="0"/>
          <w:sz w:val="15"/>
          <w:szCs w:val="15"/>
          <w:shd w:val="clear" w:color="auto" w:fill="FEFEFE"/>
          <w:lang w:bidi="ar"/>
        </w:rPr>
        <w:t>dirus</w:t>
      </w:r>
      <w:proofErr w:type="spellEnd"/>
      <w:r w:rsidR="00564F09" w:rsidRPr="00A428B2">
        <w:rPr>
          <w:rFonts w:ascii="Palatino" w:hAnsi="Palatino" w:cs="Plantagenet Cherokee"/>
          <w:i/>
          <w:iCs/>
          <w:color w:val="0404EA"/>
          <w:kern w:val="0"/>
          <w:sz w:val="15"/>
          <w:szCs w:val="15"/>
          <w:shd w:val="clear" w:color="auto" w:fill="FEFEFE"/>
          <w:lang w:bidi="ar"/>
        </w:rPr>
        <w:t xml:space="preserve"> </w:t>
      </w:r>
      <w:r w:rsidR="00564F09" w:rsidRPr="00A428B2">
        <w:rPr>
          <w:rFonts w:ascii="Palatino" w:hAnsi="Palatino" w:cs="Plantagenet Cherokee"/>
          <w:color w:val="0404EA"/>
          <w:kern w:val="0"/>
          <w:sz w:val="15"/>
          <w:szCs w:val="15"/>
          <w:shd w:val="clear" w:color="auto" w:fill="FEFEFE"/>
          <w:lang w:bidi="ar"/>
        </w:rPr>
        <w:t>and malaria incidence were not reduced significantly after treatment using ITNs with deltamethrin. One reason for this is that local residents moved around the village before going to bed at night</w:t>
      </w:r>
      <w:r w:rsidRPr="00A428B2">
        <w:rPr>
          <w:rFonts w:ascii="Palatino" w:hAnsi="Palatino" w:cs="Plantagenet Cherokee"/>
          <w:color w:val="0404EA"/>
          <w:kern w:val="0"/>
          <w:sz w:val="15"/>
          <w:szCs w:val="15"/>
          <w:shd w:val="clear" w:color="auto" w:fill="FEFEFE"/>
          <w:lang w:bidi="ar"/>
        </w:rPr>
        <w:t xml:space="preserve"> </w:t>
      </w:r>
      <w:r w:rsidRPr="00A428B2">
        <w:rPr>
          <w:rFonts w:ascii="Palatino" w:hAnsi="Palatino" w:cs="Plantagenet Cherokee"/>
          <w:color w:val="0404EA"/>
          <w:kern w:val="0"/>
          <w:sz w:val="15"/>
          <w:szCs w:val="15"/>
          <w:shd w:val="clear" w:color="auto" w:fill="FEFEFE"/>
          <w:lang w:bidi="ar"/>
        </w:rPr>
        <w:t>[18]</w:t>
      </w:r>
      <w:r w:rsidRPr="00A428B2">
        <w:rPr>
          <w:rFonts w:ascii="Palatino" w:hAnsi="Palatino" w:cs="Plantagenet Cherokee"/>
          <w:color w:val="0404EA"/>
          <w:kern w:val="0"/>
          <w:sz w:val="15"/>
          <w:szCs w:val="15"/>
          <w:shd w:val="clear" w:color="auto" w:fill="FEFEFE"/>
          <w:lang w:bidi="ar"/>
        </w:rPr>
        <w:t>.</w:t>
      </w:r>
      <w:r w:rsidRPr="00A428B2">
        <w:rPr>
          <w:rFonts w:ascii="Palatino" w:hAnsi="Palatino" w:cs="Plantagenet Cherokee"/>
          <w:color w:val="0404EA"/>
          <w:kern w:val="0"/>
          <w:sz w:val="15"/>
          <w:szCs w:val="15"/>
          <w:shd w:val="clear" w:color="auto" w:fill="FEFEFE"/>
          <w:lang w:bidi="ar"/>
        </w:rPr>
        <w:t xml:space="preserve"> </w:t>
      </w:r>
      <w:r w:rsidR="00564F09" w:rsidRPr="00A428B2">
        <w:rPr>
          <w:rFonts w:ascii="Palatino" w:hAnsi="Palatino" w:cs="Plantagenet Cherokee"/>
          <w:color w:val="0404EA"/>
          <w:kern w:val="0"/>
          <w:sz w:val="15"/>
          <w:szCs w:val="15"/>
          <w:shd w:val="clear" w:color="auto" w:fill="FEFEFE"/>
          <w:lang w:bidi="ar"/>
        </w:rPr>
        <w:t>This study indicates that supplementary interventions, such as health education, should be taken to enhance the effect of malaria vector control. LLINs have been used since 2007, however, the effect of LLINs has not been formally evaluated under natural conditions in Hainan.</w:t>
      </w:r>
      <w:r w:rsidRPr="00A428B2">
        <w:rPr>
          <w:rFonts w:ascii="Palatino" w:hAnsi="Palatino" w:cs="Plantagenet Cherokee"/>
          <w:color w:val="0404EA"/>
          <w:kern w:val="0"/>
          <w:sz w:val="15"/>
          <w:szCs w:val="15"/>
          <w:shd w:val="clear" w:color="auto" w:fill="FEFEFE"/>
          <w:lang w:bidi="ar"/>
        </w:rPr>
        <w:t xml:space="preserve"> </w:t>
      </w:r>
    </w:p>
    <w:p w:rsidR="002C2749" w:rsidRPr="00A428B2" w:rsidRDefault="00564F09" w:rsidP="00A428B2">
      <w:pPr>
        <w:ind w:firstLineChars="200" w:firstLine="300"/>
        <w:rPr>
          <w:rFonts w:ascii="Palatino" w:hAnsi="Palatino" w:cs="Plantagenet Cherokee"/>
          <w:color w:val="0404EA"/>
          <w:kern w:val="0"/>
          <w:sz w:val="15"/>
          <w:szCs w:val="15"/>
          <w:shd w:val="clear" w:color="auto" w:fill="FEFEFE"/>
          <w:lang w:bidi="ar"/>
        </w:rPr>
      </w:pPr>
      <w:r w:rsidRPr="00A428B2">
        <w:rPr>
          <w:rFonts w:ascii="Palatino" w:hAnsi="Palatino" w:cs="Palatino Linotype"/>
          <w:color w:val="0404EA"/>
          <w:kern w:val="0"/>
          <w:sz w:val="15"/>
          <w:szCs w:val="15"/>
          <w:shd w:val="clear" w:color="auto" w:fill="FEFEFE"/>
          <w:lang w:bidi="ar"/>
        </w:rPr>
        <w:t>Most studies on vector control in Hainan have focused on the effects of IRS and ITNs (LLIN). There are limited studies on space spraying in Hainan.</w:t>
      </w:r>
      <w:r w:rsidR="002C2749" w:rsidRPr="00A428B2">
        <w:rPr>
          <w:rFonts w:ascii="Palatino" w:eastAsia="微软雅黑" w:hAnsi="Palatino" w:cs="Plantagenet Cherokee"/>
          <w:color w:val="0404EA"/>
          <w:sz w:val="15"/>
          <w:szCs w:val="15"/>
          <w:shd w:val="clear" w:color="auto" w:fill="FFFFFF"/>
        </w:rPr>
        <w:t xml:space="preserve"> </w:t>
      </w:r>
      <w:r w:rsidR="002C2749" w:rsidRPr="00A428B2">
        <w:rPr>
          <w:rFonts w:ascii="Palatino" w:eastAsia="微软雅黑" w:hAnsi="Palatino" w:cs="Plantagenet Cherokee"/>
          <w:color w:val="0404EA"/>
          <w:sz w:val="15"/>
          <w:szCs w:val="15"/>
          <w:shd w:val="clear" w:color="auto" w:fill="FFFFFF"/>
        </w:rPr>
        <w:t xml:space="preserve">”at the end </w:t>
      </w:r>
      <w:r w:rsidR="002C2749" w:rsidRPr="00A428B2">
        <w:rPr>
          <w:rFonts w:ascii="Palatino" w:hAnsi="Palatino" w:cs="Plantagenet Cherokee"/>
          <w:color w:val="0404EA"/>
          <w:kern w:val="0"/>
          <w:sz w:val="15"/>
          <w:szCs w:val="15"/>
          <w:shd w:val="clear" w:color="auto" w:fill="FEFEFE"/>
          <w:lang w:bidi="ar"/>
        </w:rPr>
        <w:t>of</w:t>
      </w:r>
      <w:r w:rsidR="002C2749" w:rsidRPr="00A428B2">
        <w:rPr>
          <w:rFonts w:ascii="Palatino" w:eastAsia="微软雅黑" w:hAnsi="Palatino" w:cs="Plantagenet Cherokee"/>
          <w:color w:val="0404EA"/>
          <w:sz w:val="15"/>
          <w:szCs w:val="15"/>
          <w:shd w:val="clear" w:color="auto" w:fill="FFFFFF"/>
        </w:rPr>
        <w:t xml:space="preserve"> </w:t>
      </w:r>
      <w:r w:rsidR="002C2749" w:rsidRPr="00A428B2">
        <w:rPr>
          <w:rFonts w:ascii="Palatino" w:eastAsia="微软雅黑" w:hAnsi="Palatino" w:cs="Plantagenet Cherokee"/>
          <w:color w:val="0404EA"/>
          <w:sz w:val="15"/>
          <w:szCs w:val="15"/>
          <w:shd w:val="clear" w:color="auto" w:fill="FFFFFF"/>
        </w:rPr>
        <w:t>Vector Control</w:t>
      </w:r>
      <w:r w:rsidR="002C2749" w:rsidRPr="00A428B2">
        <w:rPr>
          <w:rFonts w:ascii="Palatino" w:hAnsi="Palatino" w:cs="Plantagenet Cherokee"/>
          <w:color w:val="0404EA"/>
          <w:kern w:val="0"/>
          <w:sz w:val="15"/>
          <w:szCs w:val="15"/>
          <w:shd w:val="clear" w:color="auto" w:fill="FEFEFE"/>
          <w:lang w:bidi="ar"/>
        </w:rPr>
        <w:t xml:space="preserve"> subsection</w:t>
      </w:r>
    </w:p>
    <w:p w:rsidR="00740995" w:rsidRPr="00A428B2" w:rsidRDefault="00740995" w:rsidP="00A428B2">
      <w:pPr>
        <w:ind w:firstLineChars="200" w:firstLine="300"/>
        <w:rPr>
          <w:rFonts w:ascii="Palatino" w:hAnsi="Palatino" w:cs="Palatino Linotype"/>
          <w:color w:val="0404EA"/>
          <w:kern w:val="0"/>
          <w:sz w:val="15"/>
          <w:szCs w:val="15"/>
          <w:shd w:val="clear" w:color="auto" w:fill="FEFEFE"/>
          <w:lang w:bidi="ar"/>
        </w:rPr>
      </w:pPr>
    </w:p>
    <w:p w:rsidR="00740995" w:rsidRPr="00A428B2" w:rsidRDefault="00333AC7" w:rsidP="00A428B2">
      <w:pPr>
        <w:pStyle w:val="a3"/>
        <w:widowControl/>
        <w:shd w:val="clear" w:color="auto" w:fill="FEFEFE"/>
        <w:spacing w:beforeAutospacing="0" w:afterAutospacing="0"/>
        <w:jc w:val="both"/>
        <w:rPr>
          <w:rFonts w:ascii="Palatino" w:hAnsi="Palatino" w:cs="Palatino Linotype"/>
          <w:b/>
          <w:bCs/>
          <w:color w:val="0000FF"/>
          <w:sz w:val="19"/>
          <w:szCs w:val="19"/>
          <w:shd w:val="clear" w:color="auto" w:fill="FEFEFE"/>
        </w:rPr>
      </w:pPr>
      <w:r w:rsidRPr="00A428B2">
        <w:rPr>
          <w:rFonts w:ascii="Palatino" w:hAnsi="Palatino" w:cs="Palatino Linotype"/>
          <w:b/>
          <w:bCs/>
          <w:color w:val="0000FF"/>
          <w:sz w:val="19"/>
          <w:szCs w:val="19"/>
          <w:shd w:val="clear" w:color="auto" w:fill="FEFEFE"/>
        </w:rPr>
        <w:t>References</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kern w:val="0"/>
          <w:sz w:val="15"/>
          <w:szCs w:val="15"/>
          <w:shd w:val="clear" w:color="auto" w:fill="FEFEFE"/>
          <w:lang w:bidi="ar"/>
        </w:rPr>
      </w:pPr>
      <w:r w:rsidRPr="00A428B2">
        <w:rPr>
          <w:rFonts w:ascii="Palatino" w:hAnsi="Palatino" w:cs="Palatino Linotype"/>
          <w:color w:val="0404EA"/>
          <w:kern w:val="0"/>
          <w:sz w:val="15"/>
          <w:szCs w:val="15"/>
          <w:shd w:val="clear" w:color="auto" w:fill="FEFEFE"/>
          <w:lang w:bidi="ar"/>
        </w:rPr>
        <w:t xml:space="preserve">Hainan Research Institute for Tropical Disease Control and Prevention, Malaria control and research in Hainan Province (1950-1983) (unpublished). </w:t>
      </w:r>
      <w:r w:rsidRPr="00A428B2">
        <w:rPr>
          <w:rFonts w:ascii="Palatino" w:hAnsi="Palatino" w:cs="Palatino Linotype"/>
          <w:b/>
          <w:bCs/>
          <w:color w:val="0404EA"/>
          <w:kern w:val="0"/>
          <w:sz w:val="15"/>
          <w:szCs w:val="15"/>
          <w:shd w:val="clear" w:color="auto" w:fill="FEFEFE"/>
          <w:lang w:bidi="ar"/>
        </w:rPr>
        <w:t>1985</w:t>
      </w:r>
      <w:r w:rsidRPr="00A428B2">
        <w:rPr>
          <w:rFonts w:ascii="Palatino" w:hAnsi="Palatino" w:cs="Palatino Linotype"/>
          <w:color w:val="0404EA"/>
          <w:kern w:val="0"/>
          <w:sz w:val="15"/>
          <w:szCs w:val="15"/>
          <w:shd w:val="clear" w:color="auto" w:fill="FEFEFE"/>
          <w:lang w:bidi="ar"/>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kern w:val="0"/>
          <w:sz w:val="15"/>
          <w:szCs w:val="15"/>
          <w:shd w:val="clear" w:color="auto" w:fill="FEFEFE"/>
          <w:lang w:bidi="ar"/>
        </w:rPr>
        <w:t xml:space="preserve">Zhang, S.; Guo, S.; Feng, X.; </w:t>
      </w:r>
      <w:proofErr w:type="spellStart"/>
      <w:r w:rsidRPr="00A428B2">
        <w:rPr>
          <w:rFonts w:ascii="Palatino" w:hAnsi="Palatino" w:cs="Palatino Linotype"/>
          <w:color w:val="0404EA"/>
          <w:kern w:val="0"/>
          <w:sz w:val="15"/>
          <w:szCs w:val="15"/>
          <w:shd w:val="clear" w:color="auto" w:fill="FEFEFE"/>
          <w:lang w:bidi="ar"/>
        </w:rPr>
        <w:t>Afelt</w:t>
      </w:r>
      <w:proofErr w:type="spellEnd"/>
      <w:r w:rsidRPr="00A428B2">
        <w:rPr>
          <w:rFonts w:ascii="Palatino" w:hAnsi="Palatino" w:cs="Palatino Linotype"/>
          <w:color w:val="0404EA"/>
          <w:kern w:val="0"/>
          <w:sz w:val="15"/>
          <w:szCs w:val="15"/>
          <w:shd w:val="clear" w:color="auto" w:fill="FEFEFE"/>
          <w:lang w:bidi="ar"/>
        </w:rPr>
        <w:t xml:space="preserve">, A.; </w:t>
      </w:r>
      <w:proofErr w:type="spellStart"/>
      <w:r w:rsidRPr="00A428B2">
        <w:rPr>
          <w:rFonts w:ascii="Palatino" w:hAnsi="Palatino" w:cs="Palatino Linotype"/>
          <w:color w:val="0404EA"/>
          <w:kern w:val="0"/>
          <w:sz w:val="15"/>
          <w:szCs w:val="15"/>
          <w:shd w:val="clear" w:color="auto" w:fill="FEFEFE"/>
          <w:lang w:bidi="ar"/>
        </w:rPr>
        <w:t>Frutos</w:t>
      </w:r>
      <w:proofErr w:type="spellEnd"/>
      <w:r w:rsidRPr="00A428B2">
        <w:rPr>
          <w:rFonts w:ascii="Palatino" w:hAnsi="Palatino" w:cs="Palatino Linotype"/>
          <w:color w:val="0404EA"/>
          <w:kern w:val="0"/>
          <w:sz w:val="15"/>
          <w:szCs w:val="15"/>
          <w:shd w:val="clear" w:color="auto" w:fill="FEFEFE"/>
          <w:lang w:bidi="ar"/>
        </w:rPr>
        <w:t xml:space="preserve">, R.; Zhou, S.; </w:t>
      </w:r>
      <w:proofErr w:type="spellStart"/>
      <w:r w:rsidRPr="00A428B2">
        <w:rPr>
          <w:rFonts w:ascii="Palatino" w:hAnsi="Palatino" w:cs="Palatino Linotype"/>
          <w:color w:val="0404EA"/>
          <w:kern w:val="0"/>
          <w:sz w:val="15"/>
          <w:szCs w:val="15"/>
          <w:shd w:val="clear" w:color="auto" w:fill="FEFEFE"/>
          <w:lang w:bidi="ar"/>
        </w:rPr>
        <w:t>Manguin</w:t>
      </w:r>
      <w:proofErr w:type="spellEnd"/>
      <w:r w:rsidRPr="00A428B2">
        <w:rPr>
          <w:rFonts w:ascii="Palatino" w:hAnsi="Palatino" w:cs="Palatino Linotype"/>
          <w:color w:val="0404EA"/>
          <w:kern w:val="0"/>
          <w:sz w:val="15"/>
          <w:szCs w:val="15"/>
          <w:shd w:val="clear" w:color="auto" w:fill="FEFEFE"/>
          <w:lang w:bidi="ar"/>
        </w:rPr>
        <w:t xml:space="preserve">, S., </w:t>
      </w:r>
      <w:r w:rsidRPr="00A428B2">
        <w:rPr>
          <w:rFonts w:ascii="Palatino" w:hAnsi="Palatino" w:cs="Palatino Linotype"/>
          <w:i/>
          <w:iCs/>
          <w:color w:val="0404EA"/>
          <w:kern w:val="0"/>
          <w:sz w:val="15"/>
          <w:szCs w:val="15"/>
          <w:shd w:val="clear" w:color="auto" w:fill="FEFEFE"/>
          <w:lang w:bidi="ar"/>
        </w:rPr>
        <w:t>Anopheles</w:t>
      </w:r>
      <w:r w:rsidRPr="00A428B2">
        <w:rPr>
          <w:rFonts w:ascii="Palatino" w:hAnsi="Palatino" w:cs="Palatino Linotype"/>
          <w:color w:val="0404EA"/>
          <w:kern w:val="0"/>
          <w:sz w:val="15"/>
          <w:szCs w:val="15"/>
          <w:shd w:val="clear" w:color="auto" w:fill="FEFEFE"/>
          <w:lang w:bidi="ar"/>
        </w:rPr>
        <w:t xml:space="preserve"> Vectors in mainland China while approaching malaria elimination.</w:t>
      </w:r>
      <w:r w:rsidRPr="00A428B2">
        <w:rPr>
          <w:rFonts w:ascii="Palatino" w:hAnsi="Palatino" w:cs="Palatino Linotype"/>
          <w:i/>
          <w:iCs/>
          <w:color w:val="0404EA"/>
          <w:kern w:val="0"/>
          <w:sz w:val="15"/>
          <w:szCs w:val="15"/>
          <w:shd w:val="clear" w:color="auto" w:fill="FEFEFE"/>
          <w:lang w:bidi="ar"/>
        </w:rPr>
        <w:t xml:space="preserve"> Trends </w:t>
      </w:r>
      <w:proofErr w:type="spellStart"/>
      <w:r w:rsidRPr="00A428B2">
        <w:rPr>
          <w:rFonts w:ascii="Palatino" w:hAnsi="Palatino" w:cs="Palatino Linotype"/>
          <w:i/>
          <w:iCs/>
          <w:color w:val="0404EA"/>
          <w:kern w:val="0"/>
          <w:sz w:val="15"/>
          <w:szCs w:val="15"/>
          <w:shd w:val="clear" w:color="auto" w:fill="FEFEFE"/>
          <w:lang w:bidi="ar"/>
        </w:rPr>
        <w:t>Parasitol</w:t>
      </w:r>
      <w:proofErr w:type="spellEnd"/>
      <w:r w:rsidRPr="00A428B2">
        <w:rPr>
          <w:rFonts w:ascii="Palatino" w:hAnsi="Palatino" w:cs="Palatino Linotype"/>
          <w:color w:val="0404EA"/>
          <w:kern w:val="0"/>
          <w:sz w:val="15"/>
          <w:szCs w:val="15"/>
          <w:shd w:val="clear" w:color="auto" w:fill="FEFEFE"/>
          <w:lang w:bidi="ar"/>
        </w:rPr>
        <w:t xml:space="preserve">. </w:t>
      </w:r>
      <w:r w:rsidRPr="00A428B2">
        <w:rPr>
          <w:rFonts w:ascii="Palatino" w:hAnsi="Palatino" w:cs="Palatino Linotype"/>
          <w:b/>
          <w:bCs/>
          <w:color w:val="0404EA"/>
          <w:kern w:val="0"/>
          <w:sz w:val="15"/>
          <w:szCs w:val="15"/>
          <w:shd w:val="clear" w:color="auto" w:fill="FEFEFE"/>
          <w:lang w:bidi="ar"/>
        </w:rPr>
        <w:t>2017</w:t>
      </w:r>
      <w:r w:rsidRPr="00A428B2">
        <w:rPr>
          <w:rFonts w:ascii="Palatino" w:hAnsi="Palatino" w:cs="Palatino Linotype"/>
          <w:color w:val="0404EA"/>
          <w:kern w:val="0"/>
          <w:sz w:val="15"/>
          <w:szCs w:val="15"/>
          <w:shd w:val="clear" w:color="auto" w:fill="FEFEFE"/>
          <w:lang w:bidi="ar"/>
        </w:rPr>
        <w:t xml:space="preserve">, </w:t>
      </w:r>
      <w:r w:rsidRPr="00A428B2">
        <w:rPr>
          <w:rFonts w:ascii="Palatino" w:hAnsi="Palatino" w:cs="Palatino Linotype"/>
          <w:i/>
          <w:iCs/>
          <w:color w:val="0404EA"/>
          <w:kern w:val="0"/>
          <w:sz w:val="15"/>
          <w:szCs w:val="15"/>
          <w:shd w:val="clear" w:color="auto" w:fill="FEFEFE"/>
          <w:lang w:bidi="ar"/>
        </w:rPr>
        <w:t>33</w:t>
      </w:r>
      <w:r w:rsidRPr="00A428B2">
        <w:rPr>
          <w:rFonts w:ascii="Palatino" w:hAnsi="Palatino" w:cs="Palatino Linotype"/>
          <w:color w:val="0404EA"/>
          <w:kern w:val="0"/>
          <w:sz w:val="15"/>
          <w:szCs w:val="15"/>
          <w:shd w:val="clear" w:color="auto" w:fill="FEFEFE"/>
          <w:lang w:bidi="ar"/>
        </w:rPr>
        <w:t xml:space="preserve">(11), 889-900.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kern w:val="0"/>
          <w:sz w:val="15"/>
          <w:szCs w:val="15"/>
          <w:shd w:val="clear" w:color="auto" w:fill="FEFEFE"/>
          <w:lang w:bidi="ar"/>
        </w:rPr>
        <w:t xml:space="preserve">Sun, D.; Wang, S.; Zeng, L.; Li, S.; </w:t>
      </w:r>
      <w:proofErr w:type="spellStart"/>
      <w:r w:rsidRPr="00A428B2">
        <w:rPr>
          <w:rFonts w:ascii="Palatino" w:hAnsi="Palatino" w:cs="Palatino Linotype"/>
          <w:color w:val="0404EA"/>
          <w:kern w:val="0"/>
          <w:sz w:val="15"/>
          <w:szCs w:val="15"/>
          <w:shd w:val="clear" w:color="auto" w:fill="FEFEFE"/>
          <w:lang w:bidi="ar"/>
        </w:rPr>
        <w:t>Zhuo</w:t>
      </w:r>
      <w:proofErr w:type="spellEnd"/>
      <w:r w:rsidRPr="00A428B2">
        <w:rPr>
          <w:rFonts w:ascii="Palatino" w:hAnsi="Palatino" w:cs="Palatino Linotype"/>
          <w:color w:val="0404EA"/>
          <w:kern w:val="0"/>
          <w:sz w:val="15"/>
          <w:szCs w:val="15"/>
          <w:shd w:val="clear" w:color="auto" w:fill="FEFEFE"/>
          <w:lang w:bidi="ar"/>
        </w:rPr>
        <w:t xml:space="preserve">, K., Survey of the diversity of </w:t>
      </w:r>
      <w:r w:rsidRPr="00A428B2">
        <w:rPr>
          <w:rFonts w:ascii="Palatino" w:hAnsi="Palatino" w:cs="Palatino Linotype"/>
          <w:i/>
          <w:iCs/>
          <w:color w:val="0404EA"/>
          <w:kern w:val="0"/>
          <w:sz w:val="15"/>
          <w:szCs w:val="15"/>
          <w:shd w:val="clear" w:color="auto" w:fill="FEFEFE"/>
          <w:lang w:bidi="ar"/>
        </w:rPr>
        <w:t>Anopheles species</w:t>
      </w:r>
      <w:r w:rsidRPr="00A428B2">
        <w:rPr>
          <w:rFonts w:ascii="Palatino" w:hAnsi="Palatino" w:cs="Palatino Linotype"/>
          <w:color w:val="0404EA"/>
          <w:kern w:val="0"/>
          <w:sz w:val="15"/>
          <w:szCs w:val="15"/>
          <w:shd w:val="clear" w:color="auto" w:fill="FEFEFE"/>
          <w:lang w:bidi="ar"/>
        </w:rPr>
        <w:t xml:space="preserve"> in Hainan Province. </w:t>
      </w:r>
      <w:r w:rsidRPr="00A428B2">
        <w:rPr>
          <w:rFonts w:ascii="Palatino" w:hAnsi="Palatino" w:cs="Palatino Linotype"/>
          <w:i/>
          <w:iCs/>
          <w:color w:val="0404EA"/>
          <w:kern w:val="0"/>
          <w:sz w:val="15"/>
          <w:szCs w:val="15"/>
          <w:shd w:val="clear" w:color="auto" w:fill="FEFEFE"/>
          <w:lang w:bidi="ar"/>
        </w:rPr>
        <w:t>Journal of</w:t>
      </w:r>
      <w:r w:rsidRPr="00A428B2">
        <w:rPr>
          <w:rFonts w:ascii="Palatino" w:hAnsi="Palatino" w:cs="Palatino Linotype"/>
          <w:color w:val="0404EA"/>
          <w:kern w:val="0"/>
          <w:sz w:val="15"/>
          <w:szCs w:val="15"/>
          <w:shd w:val="clear" w:color="auto" w:fill="FEFEFE"/>
          <w:lang w:bidi="ar"/>
        </w:rPr>
        <w:t xml:space="preserve"> </w:t>
      </w:r>
      <w:r w:rsidRPr="00A428B2">
        <w:rPr>
          <w:rFonts w:ascii="Palatino" w:hAnsi="Palatino" w:cs="Palatino Linotype"/>
          <w:i/>
          <w:iCs/>
          <w:color w:val="0404EA"/>
          <w:kern w:val="0"/>
          <w:sz w:val="15"/>
          <w:szCs w:val="15"/>
          <w:shd w:val="clear" w:color="auto" w:fill="FEFEFE"/>
          <w:lang w:bidi="ar"/>
        </w:rPr>
        <w:t>Pathogen Biology</w:t>
      </w:r>
      <w:r w:rsidRPr="00A428B2">
        <w:rPr>
          <w:rFonts w:ascii="Palatino" w:hAnsi="Palatino" w:cs="Palatino Linotype"/>
          <w:color w:val="0404EA"/>
          <w:kern w:val="0"/>
          <w:sz w:val="15"/>
          <w:szCs w:val="15"/>
          <w:shd w:val="clear" w:color="auto" w:fill="FEFEFE"/>
          <w:lang w:bidi="ar"/>
        </w:rPr>
        <w:t xml:space="preserve"> </w:t>
      </w:r>
      <w:r w:rsidRPr="00A428B2">
        <w:rPr>
          <w:rFonts w:ascii="Palatino" w:hAnsi="Palatino" w:cs="Palatino Linotype"/>
          <w:b/>
          <w:bCs/>
          <w:color w:val="0404EA"/>
          <w:kern w:val="0"/>
          <w:sz w:val="15"/>
          <w:szCs w:val="15"/>
          <w:shd w:val="clear" w:color="auto" w:fill="FEFEFE"/>
          <w:lang w:bidi="ar"/>
        </w:rPr>
        <w:t>2014</w:t>
      </w:r>
      <w:r w:rsidRPr="00A428B2">
        <w:rPr>
          <w:rFonts w:ascii="Palatino" w:hAnsi="Palatino" w:cs="Palatino Linotype"/>
          <w:color w:val="0404EA"/>
          <w:kern w:val="0"/>
          <w:sz w:val="15"/>
          <w:szCs w:val="15"/>
          <w:shd w:val="clear" w:color="auto" w:fill="FEFEFE"/>
          <w:lang w:bidi="ar"/>
        </w:rPr>
        <w:t xml:space="preserve">, </w:t>
      </w:r>
      <w:r w:rsidRPr="00A428B2">
        <w:rPr>
          <w:rFonts w:ascii="Palatino" w:hAnsi="Palatino" w:cs="Palatino Linotype"/>
          <w:i/>
          <w:iCs/>
          <w:color w:val="0404EA"/>
          <w:kern w:val="0"/>
          <w:sz w:val="15"/>
          <w:szCs w:val="15"/>
          <w:shd w:val="clear" w:color="auto" w:fill="FEFEFE"/>
          <w:lang w:bidi="ar"/>
        </w:rPr>
        <w:t>9</w:t>
      </w:r>
      <w:r w:rsidRPr="00A428B2">
        <w:rPr>
          <w:rFonts w:ascii="Palatino" w:hAnsi="Palatino" w:cs="Palatino Linotype"/>
          <w:color w:val="0404EA"/>
          <w:kern w:val="0"/>
          <w:sz w:val="15"/>
          <w:szCs w:val="15"/>
          <w:shd w:val="clear" w:color="auto" w:fill="FEFEFE"/>
          <w:lang w:bidi="ar"/>
        </w:rPr>
        <w:t xml:space="preserve"> </w:t>
      </w:r>
      <w:r w:rsidRPr="00A428B2">
        <w:rPr>
          <w:rFonts w:ascii="Palatino" w:hAnsi="Palatino" w:cs="Palatino Linotype"/>
          <w:color w:val="0404EA"/>
          <w:kern w:val="0"/>
          <w:sz w:val="15"/>
          <w:szCs w:val="15"/>
          <w:shd w:val="clear" w:color="auto" w:fill="FEFEFE"/>
          <w:lang w:bidi="ar"/>
        </w:rPr>
        <w:t xml:space="preserve">(3), 271-274.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 xml:space="preserve">Lin, C.; He, Y.; Tang, D.; Ji, W., Surveillance on </w:t>
      </w:r>
      <w:r w:rsidRPr="00A428B2">
        <w:rPr>
          <w:rFonts w:ascii="Palatino" w:hAnsi="Palatino" w:cs="Palatino Linotype"/>
          <w:i/>
          <w:color w:val="0404EA"/>
          <w:sz w:val="15"/>
          <w:szCs w:val="15"/>
        </w:rPr>
        <w:t xml:space="preserve">Anopheles </w:t>
      </w:r>
      <w:proofErr w:type="spellStart"/>
      <w:r w:rsidRPr="00A428B2">
        <w:rPr>
          <w:rFonts w:ascii="Palatino" w:hAnsi="Palatino" w:cs="Palatino Linotype"/>
          <w:i/>
          <w:color w:val="0404EA"/>
          <w:sz w:val="15"/>
          <w:szCs w:val="15"/>
        </w:rPr>
        <w:t>dirus</w:t>
      </w:r>
      <w:proofErr w:type="spellEnd"/>
      <w:r w:rsidRPr="00A428B2">
        <w:rPr>
          <w:rFonts w:ascii="Palatino" w:hAnsi="Palatino" w:cs="Palatino Linotype"/>
          <w:i/>
          <w:color w:val="0404EA"/>
          <w:sz w:val="15"/>
          <w:szCs w:val="15"/>
        </w:rPr>
        <w:t xml:space="preserve"> </w:t>
      </w:r>
      <w:r w:rsidRPr="00A428B2">
        <w:rPr>
          <w:rFonts w:ascii="Palatino" w:hAnsi="Palatino" w:cs="Palatino Linotype"/>
          <w:color w:val="0404EA"/>
          <w:sz w:val="15"/>
          <w:szCs w:val="15"/>
        </w:rPr>
        <w:t xml:space="preserve">in malaria hyperendemic areas in Hainan Province (1990-1994). </w:t>
      </w:r>
      <w:r w:rsidRPr="00A428B2">
        <w:rPr>
          <w:rFonts w:ascii="Palatino" w:hAnsi="Palatino" w:cs="Palatino Linotype"/>
          <w:i/>
          <w:color w:val="0404EA"/>
          <w:sz w:val="15"/>
          <w:szCs w:val="15"/>
        </w:rPr>
        <w:t xml:space="preserve">China Journal of Parasitic Disease Control </w:t>
      </w:r>
      <w:r w:rsidRPr="00A428B2">
        <w:rPr>
          <w:rFonts w:ascii="Palatino" w:hAnsi="Palatino" w:cs="Palatino Linotype"/>
          <w:b/>
          <w:color w:val="0404EA"/>
          <w:sz w:val="15"/>
          <w:szCs w:val="15"/>
        </w:rPr>
        <w:t>2000,</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13</w:t>
      </w:r>
      <w:r w:rsidRPr="00A428B2">
        <w:rPr>
          <w:rFonts w:ascii="Palatino" w:hAnsi="Palatino" w:cs="Palatino Linotype"/>
          <w:color w:val="0404EA"/>
          <w:sz w:val="15"/>
          <w:szCs w:val="15"/>
        </w:rPr>
        <w:t xml:space="preserve"> (1), 10-12.</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 xml:space="preserve">Li, S., Current research on </w:t>
      </w:r>
      <w:r w:rsidRPr="00A428B2">
        <w:rPr>
          <w:rFonts w:ascii="Palatino" w:hAnsi="Palatino" w:cs="Palatino Linotype"/>
          <w:i/>
          <w:color w:val="0404EA"/>
          <w:sz w:val="15"/>
          <w:szCs w:val="15"/>
        </w:rPr>
        <w:t xml:space="preserve">Anopheles </w:t>
      </w:r>
      <w:proofErr w:type="spellStart"/>
      <w:r w:rsidRPr="00A428B2">
        <w:rPr>
          <w:rFonts w:ascii="Palatino" w:hAnsi="Palatino" w:cs="Palatino Linotype"/>
          <w:i/>
          <w:color w:val="0404EA"/>
          <w:sz w:val="15"/>
          <w:szCs w:val="15"/>
        </w:rPr>
        <w:t>minimus</w:t>
      </w:r>
      <w:proofErr w:type="spellEnd"/>
      <w:r w:rsidRPr="00A428B2">
        <w:rPr>
          <w:rFonts w:ascii="Palatino" w:hAnsi="Palatino" w:cs="Palatino Linotype"/>
          <w:color w:val="0404EA"/>
          <w:sz w:val="15"/>
          <w:szCs w:val="15"/>
        </w:rPr>
        <w:t xml:space="preserve"> in Hainan</w:t>
      </w:r>
      <w:r w:rsidRPr="00A428B2">
        <w:rPr>
          <w:rFonts w:ascii="Palatino" w:hAnsi="Palatino" w:cs="Palatino Linotype"/>
          <w:color w:val="0404EA"/>
          <w:sz w:val="15"/>
          <w:szCs w:val="15"/>
        </w:rPr>
        <w:t>.</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 xml:space="preserve">Hainan Medicine </w:t>
      </w:r>
      <w:r w:rsidRPr="00A428B2">
        <w:rPr>
          <w:rFonts w:ascii="Palatino" w:hAnsi="Palatino" w:cs="Palatino Linotype"/>
          <w:b/>
          <w:color w:val="0404EA"/>
          <w:sz w:val="15"/>
          <w:szCs w:val="15"/>
        </w:rPr>
        <w:t>1997,</w:t>
      </w:r>
      <w:r w:rsidRPr="00A428B2">
        <w:rPr>
          <w:rFonts w:ascii="Palatino" w:hAnsi="Palatino" w:cs="Palatino Linotype"/>
          <w:color w:val="0404EA"/>
          <w:sz w:val="15"/>
          <w:szCs w:val="15"/>
        </w:rPr>
        <w:t xml:space="preserve"> 2, 69-71.</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 xml:space="preserve">Liu, X.; Zheng, X.; </w:t>
      </w:r>
      <w:proofErr w:type="spellStart"/>
      <w:r w:rsidRPr="00A428B2">
        <w:rPr>
          <w:rFonts w:ascii="Palatino" w:hAnsi="Palatino" w:cs="Palatino Linotype"/>
          <w:color w:val="0404EA"/>
          <w:sz w:val="15"/>
          <w:szCs w:val="15"/>
        </w:rPr>
        <w:t>Xie</w:t>
      </w:r>
      <w:proofErr w:type="spellEnd"/>
      <w:r w:rsidRPr="00A428B2">
        <w:rPr>
          <w:rFonts w:ascii="Palatino" w:hAnsi="Palatino" w:cs="Palatino Linotype"/>
          <w:color w:val="0404EA"/>
          <w:sz w:val="15"/>
          <w:szCs w:val="15"/>
        </w:rPr>
        <w:t xml:space="preserve">, J.; Chen, Z.; Chen, Y.; Zhou, Y.; Li, X., Experimental study on the susceptibility of </w:t>
      </w:r>
      <w:r w:rsidRPr="00A428B2">
        <w:rPr>
          <w:rFonts w:ascii="Palatino" w:hAnsi="Palatino" w:cs="Palatino Linotype"/>
          <w:i/>
          <w:color w:val="0404EA"/>
          <w:sz w:val="15"/>
          <w:szCs w:val="15"/>
        </w:rPr>
        <w:t xml:space="preserve">Anopheles </w:t>
      </w:r>
      <w:proofErr w:type="spellStart"/>
      <w:r w:rsidRPr="00A428B2">
        <w:rPr>
          <w:rFonts w:ascii="Palatino" w:hAnsi="Palatino" w:cs="Palatino Linotype"/>
          <w:i/>
          <w:color w:val="0404EA"/>
          <w:sz w:val="15"/>
          <w:szCs w:val="15"/>
        </w:rPr>
        <w:t>sinensis</w:t>
      </w:r>
      <w:proofErr w:type="spellEnd"/>
      <w:r w:rsidRPr="00A428B2">
        <w:rPr>
          <w:rFonts w:ascii="Palatino" w:hAnsi="Palatino" w:cs="Palatino Linotype"/>
          <w:color w:val="0404EA"/>
          <w:sz w:val="15"/>
          <w:szCs w:val="15"/>
        </w:rPr>
        <w:t xml:space="preserve"> to </w:t>
      </w:r>
      <w:r w:rsidRPr="00A428B2">
        <w:rPr>
          <w:rFonts w:ascii="Palatino" w:hAnsi="Palatino" w:cs="Palatino Linotype"/>
          <w:i/>
          <w:color w:val="0404EA"/>
          <w:sz w:val="15"/>
          <w:szCs w:val="15"/>
        </w:rPr>
        <w:t>Plasmodium vivax</w:t>
      </w:r>
      <w:r w:rsidRPr="00A428B2">
        <w:rPr>
          <w:rFonts w:ascii="Palatino" w:hAnsi="Palatino" w:cs="Palatino Linotype"/>
          <w:color w:val="0404EA"/>
          <w:sz w:val="15"/>
          <w:szCs w:val="15"/>
        </w:rPr>
        <w:t xml:space="preserve"> in Guizhou. </w:t>
      </w:r>
      <w:r w:rsidRPr="00A428B2">
        <w:rPr>
          <w:rFonts w:ascii="Palatino" w:hAnsi="Palatino" w:cs="Palatino Linotype"/>
          <w:i/>
          <w:color w:val="0404EA"/>
          <w:sz w:val="15"/>
          <w:szCs w:val="15"/>
        </w:rPr>
        <w:t>Chin</w:t>
      </w:r>
      <w:r w:rsidRPr="00A428B2">
        <w:rPr>
          <w:rFonts w:ascii="Palatino" w:hAnsi="Palatino" w:cs="Palatino Linotype"/>
          <w:i/>
          <w:color w:val="0404EA"/>
          <w:sz w:val="15"/>
          <w:szCs w:val="15"/>
        </w:rPr>
        <w:t xml:space="preserve">ese Journal of Parasitic Disease Control </w:t>
      </w:r>
      <w:r w:rsidRPr="00A428B2">
        <w:rPr>
          <w:rFonts w:ascii="Palatino" w:hAnsi="Palatino" w:cs="Palatino Linotype"/>
          <w:b/>
          <w:color w:val="0404EA"/>
          <w:sz w:val="15"/>
          <w:szCs w:val="15"/>
        </w:rPr>
        <w:t>1991,</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4</w:t>
      </w:r>
      <w:r w:rsidRPr="00A428B2">
        <w:rPr>
          <w:rFonts w:ascii="Palatino" w:hAnsi="Palatino" w:cs="Palatino Linotype"/>
          <w:color w:val="0404EA"/>
          <w:sz w:val="15"/>
          <w:szCs w:val="15"/>
        </w:rPr>
        <w:t xml:space="preserve"> (3), 176-178.</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 xml:space="preserve">Song, Z.; Liu, L., Comparison in susceptibility of </w:t>
      </w:r>
      <w:r w:rsidRPr="00A428B2">
        <w:rPr>
          <w:rFonts w:ascii="Palatino" w:hAnsi="Palatino" w:cs="Palatino Linotype"/>
          <w:i/>
          <w:color w:val="0404EA"/>
          <w:sz w:val="15"/>
          <w:szCs w:val="15"/>
        </w:rPr>
        <w:t xml:space="preserve">Anopheles </w:t>
      </w:r>
      <w:proofErr w:type="spellStart"/>
      <w:r w:rsidRPr="00A428B2">
        <w:rPr>
          <w:rFonts w:ascii="Palatino" w:hAnsi="Palatino" w:cs="Palatino Linotype"/>
          <w:i/>
          <w:color w:val="0404EA"/>
          <w:sz w:val="15"/>
          <w:szCs w:val="15"/>
        </w:rPr>
        <w:t>dirus</w:t>
      </w:r>
      <w:proofErr w:type="spellEnd"/>
      <w:r w:rsidRPr="00A428B2">
        <w:rPr>
          <w:rFonts w:ascii="Palatino" w:hAnsi="Palatino" w:cs="Palatino Linotype"/>
          <w:i/>
          <w:color w:val="0404EA"/>
          <w:sz w:val="15"/>
          <w:szCs w:val="15"/>
        </w:rPr>
        <w:t xml:space="preserve"> </w:t>
      </w:r>
      <w:r w:rsidRPr="00A428B2">
        <w:rPr>
          <w:rFonts w:ascii="Palatino" w:hAnsi="Palatino" w:cs="Palatino Linotype"/>
          <w:color w:val="0404EA"/>
          <w:sz w:val="15"/>
          <w:szCs w:val="15"/>
        </w:rPr>
        <w:t>and</w:t>
      </w:r>
      <w:r w:rsidRPr="00A428B2">
        <w:rPr>
          <w:rFonts w:ascii="Palatino" w:hAnsi="Palatino" w:cs="Palatino Linotype"/>
          <w:i/>
          <w:color w:val="0404EA"/>
          <w:sz w:val="15"/>
          <w:szCs w:val="15"/>
        </w:rPr>
        <w:t xml:space="preserve"> Anopheles </w:t>
      </w:r>
      <w:proofErr w:type="spellStart"/>
      <w:r w:rsidRPr="00A428B2">
        <w:rPr>
          <w:rFonts w:ascii="Palatino" w:hAnsi="Palatino" w:cs="Palatino Linotype"/>
          <w:i/>
          <w:color w:val="0404EA"/>
          <w:sz w:val="15"/>
          <w:szCs w:val="15"/>
        </w:rPr>
        <w:t>stephensi</w:t>
      </w:r>
      <w:proofErr w:type="spellEnd"/>
      <w:r w:rsidRPr="00A428B2">
        <w:rPr>
          <w:rFonts w:ascii="Palatino" w:hAnsi="Palatino" w:cs="Palatino Linotype"/>
          <w:i/>
          <w:color w:val="0404EA"/>
          <w:sz w:val="15"/>
          <w:szCs w:val="15"/>
        </w:rPr>
        <w:t xml:space="preserve"> </w:t>
      </w:r>
      <w:r w:rsidRPr="00A428B2">
        <w:rPr>
          <w:rFonts w:ascii="Palatino" w:hAnsi="Palatino" w:cs="Palatino Linotype"/>
          <w:color w:val="0404EA"/>
          <w:sz w:val="15"/>
          <w:szCs w:val="15"/>
        </w:rPr>
        <w:t xml:space="preserve">to a strain of </w:t>
      </w:r>
      <w:r w:rsidRPr="00A428B2">
        <w:rPr>
          <w:rFonts w:ascii="Palatino" w:hAnsi="Palatino" w:cs="Palatino Linotype"/>
          <w:i/>
          <w:color w:val="0404EA"/>
          <w:sz w:val="15"/>
          <w:szCs w:val="15"/>
        </w:rPr>
        <w:t xml:space="preserve">Plasmodium </w:t>
      </w:r>
      <w:proofErr w:type="spellStart"/>
      <w:r w:rsidRPr="00A428B2">
        <w:rPr>
          <w:rFonts w:ascii="Palatino" w:hAnsi="Palatino" w:cs="Palatino Linotype"/>
          <w:i/>
          <w:color w:val="0404EA"/>
          <w:sz w:val="15"/>
          <w:szCs w:val="15"/>
        </w:rPr>
        <w:t>cynomogli</w:t>
      </w:r>
      <w:proofErr w:type="spellEnd"/>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 xml:space="preserve">Chinese Journal of Parasitology and Parasitic Disease </w:t>
      </w:r>
      <w:r w:rsidRPr="00A428B2">
        <w:rPr>
          <w:rFonts w:ascii="Palatino" w:hAnsi="Palatino" w:cs="Palatino Linotype"/>
          <w:b/>
          <w:color w:val="0404EA"/>
          <w:sz w:val="15"/>
          <w:szCs w:val="15"/>
        </w:rPr>
        <w:t>1989,</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7</w:t>
      </w:r>
      <w:r w:rsidRPr="00A428B2">
        <w:rPr>
          <w:rFonts w:ascii="Palatino" w:hAnsi="Palatino" w:cs="Palatino Linotype"/>
          <w:color w:val="0404EA"/>
          <w:sz w:val="15"/>
          <w:szCs w:val="15"/>
        </w:rPr>
        <w:t xml:space="preserve"> (3)</w:t>
      </w:r>
      <w:r w:rsidRPr="00A428B2">
        <w:rPr>
          <w:rFonts w:ascii="Palatino" w:hAnsi="Palatino" w:cs="Palatino Linotype"/>
          <w:color w:val="0404EA"/>
          <w:sz w:val="15"/>
          <w:szCs w:val="15"/>
        </w:rPr>
        <w:t>, 201-203.</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kern w:val="0"/>
          <w:sz w:val="15"/>
          <w:szCs w:val="15"/>
          <w:shd w:val="clear" w:color="auto" w:fill="FEFEFE"/>
          <w:lang w:bidi="ar"/>
        </w:rPr>
      </w:pPr>
      <w:r w:rsidRPr="00A428B2">
        <w:rPr>
          <w:rFonts w:ascii="Palatino" w:hAnsi="Palatino" w:cs="Palatino Linotype"/>
          <w:color w:val="0404EA"/>
          <w:sz w:val="15"/>
          <w:szCs w:val="15"/>
        </w:rPr>
        <w:t xml:space="preserve">Song, Z.; Han, W., The infectivity of </w:t>
      </w:r>
      <w:proofErr w:type="spellStart"/>
      <w:r w:rsidRPr="00A428B2">
        <w:rPr>
          <w:rFonts w:ascii="Palatino" w:hAnsi="Palatino" w:cs="Palatino Linotype"/>
          <w:color w:val="0404EA"/>
          <w:sz w:val="15"/>
          <w:szCs w:val="15"/>
        </w:rPr>
        <w:t>gametocyts</w:t>
      </w:r>
      <w:proofErr w:type="spellEnd"/>
      <w:r w:rsidRPr="00A428B2">
        <w:rPr>
          <w:rFonts w:ascii="Palatino" w:hAnsi="Palatino" w:cs="Palatino Linotype"/>
          <w:color w:val="0404EA"/>
          <w:sz w:val="15"/>
          <w:szCs w:val="15"/>
        </w:rPr>
        <w:t xml:space="preserve"> of </w:t>
      </w:r>
      <w:r w:rsidRPr="00A428B2">
        <w:rPr>
          <w:rFonts w:ascii="Palatino" w:hAnsi="Palatino" w:cs="Palatino Linotype"/>
          <w:i/>
          <w:color w:val="0404EA"/>
          <w:sz w:val="15"/>
          <w:szCs w:val="15"/>
        </w:rPr>
        <w:t xml:space="preserve">Plasmodium </w:t>
      </w:r>
      <w:proofErr w:type="spellStart"/>
      <w:r w:rsidRPr="00A428B2">
        <w:rPr>
          <w:rFonts w:ascii="Palatino" w:hAnsi="Palatino" w:cs="Palatino Linotype"/>
          <w:i/>
          <w:color w:val="0404EA"/>
          <w:sz w:val="15"/>
          <w:szCs w:val="15"/>
        </w:rPr>
        <w:t>Cynomolgi</w:t>
      </w:r>
      <w:proofErr w:type="spellEnd"/>
      <w:r w:rsidRPr="00A428B2">
        <w:rPr>
          <w:rFonts w:ascii="Palatino" w:hAnsi="Palatino" w:cs="Palatino Linotype"/>
          <w:color w:val="0404EA"/>
          <w:sz w:val="15"/>
          <w:szCs w:val="15"/>
        </w:rPr>
        <w:t xml:space="preserve"> B strain to the aged adult of </w:t>
      </w:r>
      <w:r w:rsidRPr="00A428B2">
        <w:rPr>
          <w:rFonts w:ascii="Palatino" w:hAnsi="Palatino" w:cs="Palatino Linotype"/>
          <w:i/>
          <w:color w:val="0404EA"/>
          <w:sz w:val="15"/>
          <w:szCs w:val="15"/>
        </w:rPr>
        <w:t xml:space="preserve">Anopheles </w:t>
      </w:r>
      <w:proofErr w:type="spellStart"/>
      <w:r w:rsidRPr="00A428B2">
        <w:rPr>
          <w:rFonts w:ascii="Palatino" w:hAnsi="Palatino" w:cs="Palatino Linotype"/>
          <w:i/>
          <w:color w:val="0404EA"/>
          <w:sz w:val="15"/>
          <w:szCs w:val="15"/>
        </w:rPr>
        <w:t>dirus</w:t>
      </w:r>
      <w:proofErr w:type="spellEnd"/>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 xml:space="preserve">Acta Parasitology and Medical </w:t>
      </w:r>
      <w:proofErr w:type="spellStart"/>
      <w:r w:rsidRPr="00A428B2">
        <w:rPr>
          <w:rFonts w:ascii="Palatino" w:hAnsi="Palatino" w:cs="Palatino Linotype"/>
          <w:i/>
          <w:color w:val="0404EA"/>
          <w:sz w:val="15"/>
          <w:szCs w:val="15"/>
        </w:rPr>
        <w:t>Entomolgy</w:t>
      </w:r>
      <w:proofErr w:type="spellEnd"/>
      <w:r w:rsidRPr="00A428B2">
        <w:rPr>
          <w:rFonts w:ascii="Palatino" w:hAnsi="Palatino" w:cs="Palatino Linotype"/>
          <w:i/>
          <w:color w:val="0404EA"/>
          <w:sz w:val="15"/>
          <w:szCs w:val="15"/>
        </w:rPr>
        <w:t xml:space="preserve"> </w:t>
      </w:r>
      <w:r w:rsidRPr="00A428B2">
        <w:rPr>
          <w:rFonts w:ascii="Palatino" w:hAnsi="Palatino" w:cs="Palatino Linotype"/>
          <w:b/>
          <w:color w:val="0404EA"/>
          <w:sz w:val="15"/>
          <w:szCs w:val="15"/>
        </w:rPr>
        <w:t>1995,</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7</w:t>
      </w:r>
      <w:r w:rsidRPr="00A428B2">
        <w:rPr>
          <w:rFonts w:ascii="Palatino" w:hAnsi="Palatino" w:cs="Palatino Linotype"/>
          <w:color w:val="0404EA"/>
          <w:sz w:val="15"/>
          <w:szCs w:val="15"/>
        </w:rPr>
        <w:t xml:space="preserve"> (7), 201.</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kern w:val="0"/>
          <w:sz w:val="15"/>
          <w:szCs w:val="15"/>
          <w:shd w:val="clear" w:color="auto" w:fill="FEFEFE"/>
          <w:lang w:bidi="ar"/>
        </w:rPr>
      </w:pPr>
      <w:r w:rsidRPr="00A428B2">
        <w:rPr>
          <w:rFonts w:ascii="Palatino" w:hAnsi="Palatino" w:cs="Palatino Linotype"/>
          <w:color w:val="0404EA"/>
          <w:kern w:val="0"/>
          <w:sz w:val="15"/>
          <w:szCs w:val="15"/>
          <w:shd w:val="clear" w:color="auto" w:fill="FEFEFE"/>
          <w:lang w:bidi="ar"/>
        </w:rPr>
        <w:t xml:space="preserve">Wu, K.; Chen, W.; Wang, Z.; Cai, X.; Deng, D.; Hu, L.; Liu, Z.; Zhu, W.; Guan, D.; Jiang, W.; Chen, G.; Tang, Z.; Li, S.; Ma, C.; Huang, H., Studies on distribution and behavior of </w:t>
      </w:r>
      <w:r w:rsidRPr="00A428B2">
        <w:rPr>
          <w:rFonts w:ascii="Palatino" w:hAnsi="Palatino" w:cs="Palatino Linotype"/>
          <w:i/>
          <w:iCs/>
          <w:color w:val="0404EA"/>
          <w:kern w:val="0"/>
          <w:sz w:val="15"/>
          <w:szCs w:val="15"/>
          <w:shd w:val="clear" w:color="auto" w:fill="FEFEFE"/>
          <w:lang w:bidi="ar"/>
        </w:rPr>
        <w:t xml:space="preserve">Anopheles </w:t>
      </w:r>
      <w:proofErr w:type="spellStart"/>
      <w:r w:rsidRPr="00A428B2">
        <w:rPr>
          <w:rFonts w:ascii="Palatino" w:hAnsi="Palatino" w:cs="Palatino Linotype"/>
          <w:i/>
          <w:iCs/>
          <w:color w:val="0404EA"/>
          <w:kern w:val="0"/>
          <w:sz w:val="15"/>
          <w:szCs w:val="15"/>
          <w:shd w:val="clear" w:color="auto" w:fill="FEFEFE"/>
          <w:lang w:bidi="ar"/>
        </w:rPr>
        <w:t>minimus</w:t>
      </w:r>
      <w:proofErr w:type="spellEnd"/>
      <w:r w:rsidRPr="00A428B2">
        <w:rPr>
          <w:rFonts w:ascii="Palatino" w:hAnsi="Palatino" w:cs="Palatino Linotype"/>
          <w:color w:val="0404EA"/>
          <w:kern w:val="0"/>
          <w:sz w:val="15"/>
          <w:szCs w:val="15"/>
          <w:shd w:val="clear" w:color="auto" w:fill="FEFEFE"/>
          <w:lang w:bidi="ar"/>
        </w:rPr>
        <w:t xml:space="preserve"> and its role of malaria transmission in Hainan Province a</w:t>
      </w:r>
      <w:r w:rsidRPr="00A428B2">
        <w:rPr>
          <w:rFonts w:ascii="Palatino" w:hAnsi="Palatino" w:cs="Palatino Linotype"/>
          <w:color w:val="0404EA"/>
          <w:kern w:val="0"/>
          <w:sz w:val="15"/>
          <w:szCs w:val="15"/>
          <w:shd w:val="clear" w:color="auto" w:fill="FEFEFE"/>
          <w:lang w:bidi="ar"/>
        </w:rPr>
        <w:t xml:space="preserve">t present. </w:t>
      </w:r>
      <w:r w:rsidRPr="00A428B2">
        <w:rPr>
          <w:rFonts w:ascii="Palatino" w:hAnsi="Palatino" w:cs="Palatino Linotype"/>
          <w:i/>
          <w:iCs/>
          <w:color w:val="0404EA"/>
          <w:kern w:val="0"/>
          <w:sz w:val="15"/>
          <w:szCs w:val="15"/>
          <w:shd w:val="clear" w:color="auto" w:fill="FEFEFE"/>
          <w:lang w:bidi="ar"/>
        </w:rPr>
        <w:t xml:space="preserve">Chinese Journal of Parasitology and Parasitic Disease </w:t>
      </w:r>
      <w:r w:rsidRPr="00A428B2">
        <w:rPr>
          <w:rFonts w:ascii="Palatino" w:hAnsi="Palatino" w:cs="Palatino Linotype"/>
          <w:color w:val="0404EA"/>
          <w:kern w:val="0"/>
          <w:sz w:val="15"/>
          <w:szCs w:val="15"/>
          <w:shd w:val="clear" w:color="auto" w:fill="FEFEFE"/>
          <w:lang w:bidi="ar"/>
        </w:rPr>
        <w:t xml:space="preserve">1993, </w:t>
      </w:r>
      <w:r w:rsidRPr="00A428B2">
        <w:rPr>
          <w:rFonts w:ascii="Palatino" w:hAnsi="Palatino" w:cs="Palatino Linotype"/>
          <w:i/>
          <w:iCs/>
          <w:color w:val="0404EA"/>
          <w:kern w:val="0"/>
          <w:sz w:val="15"/>
          <w:szCs w:val="15"/>
          <w:shd w:val="clear" w:color="auto" w:fill="FEFEFE"/>
          <w:lang w:bidi="ar"/>
        </w:rPr>
        <w:t>11</w:t>
      </w:r>
      <w:r w:rsidRPr="00A428B2">
        <w:rPr>
          <w:rFonts w:ascii="Palatino" w:hAnsi="Palatino" w:cs="Palatino Linotype"/>
          <w:color w:val="0404EA"/>
          <w:kern w:val="0"/>
          <w:sz w:val="15"/>
          <w:szCs w:val="15"/>
          <w:shd w:val="clear" w:color="auto" w:fill="FEFEFE"/>
          <w:lang w:bidi="ar"/>
        </w:rPr>
        <w:t xml:space="preserve"> (2), 120-123.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kern w:val="0"/>
          <w:sz w:val="15"/>
          <w:szCs w:val="15"/>
          <w:shd w:val="clear" w:color="auto" w:fill="FEFEFE"/>
          <w:lang w:bidi="ar"/>
        </w:rPr>
      </w:pPr>
      <w:r w:rsidRPr="00A428B2">
        <w:rPr>
          <w:rFonts w:ascii="Palatino" w:hAnsi="Palatino" w:cs="Palatino Linotype"/>
          <w:color w:val="0404EA"/>
          <w:kern w:val="0"/>
          <w:sz w:val="15"/>
          <w:szCs w:val="15"/>
          <w:shd w:val="clear" w:color="auto" w:fill="FEFEFE"/>
          <w:lang w:bidi="ar"/>
        </w:rPr>
        <w:t xml:space="preserve">Lan, C.; Zeng, L.; </w:t>
      </w:r>
      <w:proofErr w:type="spellStart"/>
      <w:r w:rsidRPr="00A428B2">
        <w:rPr>
          <w:rFonts w:ascii="Palatino" w:hAnsi="Palatino" w:cs="Palatino Linotype"/>
          <w:color w:val="0404EA"/>
          <w:kern w:val="0"/>
          <w:sz w:val="15"/>
          <w:szCs w:val="15"/>
          <w:shd w:val="clear" w:color="auto" w:fill="FEFEFE"/>
          <w:lang w:bidi="ar"/>
        </w:rPr>
        <w:t>huang</w:t>
      </w:r>
      <w:proofErr w:type="spellEnd"/>
      <w:r w:rsidRPr="00A428B2">
        <w:rPr>
          <w:rFonts w:ascii="Palatino" w:hAnsi="Palatino" w:cs="Palatino Linotype"/>
          <w:color w:val="0404EA"/>
          <w:kern w:val="0"/>
          <w:sz w:val="15"/>
          <w:szCs w:val="15"/>
          <w:shd w:val="clear" w:color="auto" w:fill="FEFEFE"/>
          <w:lang w:bidi="ar"/>
        </w:rPr>
        <w:t>, W.; Xu, H.; Li, M.; Li, Y., Field investigation of</w:t>
      </w:r>
      <w:r w:rsidRPr="00A428B2">
        <w:rPr>
          <w:rFonts w:ascii="Palatino" w:hAnsi="Palatino" w:cs="Palatino Linotype"/>
          <w:i/>
          <w:iCs/>
          <w:color w:val="0404EA"/>
          <w:kern w:val="0"/>
          <w:sz w:val="15"/>
          <w:szCs w:val="15"/>
          <w:shd w:val="clear" w:color="auto" w:fill="FEFEFE"/>
          <w:lang w:bidi="ar"/>
        </w:rPr>
        <w:t xml:space="preserve"> Anopheles </w:t>
      </w:r>
      <w:proofErr w:type="spellStart"/>
      <w:r w:rsidRPr="00A428B2">
        <w:rPr>
          <w:rFonts w:ascii="Palatino" w:hAnsi="Palatino" w:cs="Palatino Linotype"/>
          <w:i/>
          <w:iCs/>
          <w:color w:val="0404EA"/>
          <w:kern w:val="0"/>
          <w:sz w:val="15"/>
          <w:szCs w:val="15"/>
          <w:shd w:val="clear" w:color="auto" w:fill="FEFEFE"/>
          <w:lang w:bidi="ar"/>
        </w:rPr>
        <w:t>dirus</w:t>
      </w:r>
      <w:proofErr w:type="spellEnd"/>
      <w:r w:rsidRPr="00A428B2">
        <w:rPr>
          <w:rFonts w:ascii="Palatino" w:hAnsi="Palatino" w:cs="Palatino Linotype"/>
          <w:color w:val="0404EA"/>
          <w:kern w:val="0"/>
          <w:sz w:val="15"/>
          <w:szCs w:val="15"/>
          <w:shd w:val="clear" w:color="auto" w:fill="FEFEFE"/>
          <w:lang w:bidi="ar"/>
        </w:rPr>
        <w:t xml:space="preserve"> in </w:t>
      </w:r>
      <w:proofErr w:type="spellStart"/>
      <w:r w:rsidRPr="00A428B2">
        <w:rPr>
          <w:rFonts w:ascii="Palatino" w:hAnsi="Palatino" w:cs="Palatino Linotype"/>
          <w:color w:val="0404EA"/>
          <w:kern w:val="0"/>
          <w:sz w:val="15"/>
          <w:szCs w:val="15"/>
          <w:shd w:val="clear" w:color="auto" w:fill="FEFEFE"/>
          <w:lang w:bidi="ar"/>
        </w:rPr>
        <w:t>Luokui</w:t>
      </w:r>
      <w:proofErr w:type="spellEnd"/>
      <w:r w:rsidRPr="00A428B2">
        <w:rPr>
          <w:rFonts w:ascii="Palatino" w:hAnsi="Palatino" w:cs="Palatino Linotype"/>
          <w:color w:val="0404EA"/>
          <w:kern w:val="0"/>
          <w:sz w:val="15"/>
          <w:szCs w:val="15"/>
          <w:shd w:val="clear" w:color="auto" w:fill="FEFEFE"/>
          <w:lang w:bidi="ar"/>
        </w:rPr>
        <w:t xml:space="preserve"> village. </w:t>
      </w:r>
      <w:r w:rsidRPr="00A428B2">
        <w:rPr>
          <w:rFonts w:ascii="Palatino" w:hAnsi="Palatino" w:cs="Palatino Linotype"/>
          <w:i/>
          <w:iCs/>
          <w:color w:val="0404EA"/>
          <w:kern w:val="0"/>
          <w:sz w:val="15"/>
          <w:szCs w:val="15"/>
          <w:shd w:val="clear" w:color="auto" w:fill="FEFEFE"/>
          <w:lang w:bidi="ar"/>
        </w:rPr>
        <w:t>Hainan Medicine</w:t>
      </w:r>
      <w:r w:rsidRPr="00A428B2">
        <w:rPr>
          <w:rFonts w:ascii="Palatino" w:hAnsi="Palatino" w:cs="Palatino Linotype"/>
          <w:color w:val="0404EA"/>
          <w:kern w:val="0"/>
          <w:sz w:val="15"/>
          <w:szCs w:val="15"/>
          <w:shd w:val="clear" w:color="auto" w:fill="FEFEFE"/>
          <w:lang w:bidi="ar"/>
        </w:rPr>
        <w:t xml:space="preserve"> 1995, </w:t>
      </w:r>
      <w:r w:rsidRPr="00A428B2">
        <w:rPr>
          <w:rFonts w:ascii="Palatino" w:hAnsi="Palatino" w:cs="Palatino Linotype"/>
          <w:i/>
          <w:iCs/>
          <w:color w:val="0404EA"/>
          <w:kern w:val="0"/>
          <w:sz w:val="15"/>
          <w:szCs w:val="15"/>
          <w:shd w:val="clear" w:color="auto" w:fill="FEFEFE"/>
          <w:lang w:bidi="ar"/>
        </w:rPr>
        <w:t xml:space="preserve">6 </w:t>
      </w:r>
      <w:r w:rsidRPr="00A428B2">
        <w:rPr>
          <w:rFonts w:ascii="Palatino" w:hAnsi="Palatino" w:cs="Palatino Linotype"/>
          <w:color w:val="0404EA"/>
          <w:kern w:val="0"/>
          <w:sz w:val="15"/>
          <w:szCs w:val="15"/>
          <w:shd w:val="clear" w:color="auto" w:fill="FEFEFE"/>
          <w:lang w:bidi="ar"/>
        </w:rPr>
        <w:t xml:space="preserve">(2), 73-75.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kern w:val="0"/>
          <w:sz w:val="15"/>
          <w:szCs w:val="15"/>
          <w:shd w:val="clear" w:color="auto" w:fill="FEFEFE"/>
          <w:lang w:bidi="ar"/>
        </w:rPr>
      </w:pPr>
      <w:r w:rsidRPr="00A428B2">
        <w:rPr>
          <w:rFonts w:ascii="Palatino" w:hAnsi="Palatino" w:cs="Palatino Linotype"/>
          <w:color w:val="0404EA"/>
          <w:kern w:val="0"/>
          <w:sz w:val="15"/>
          <w:szCs w:val="15"/>
          <w:shd w:val="clear" w:color="auto" w:fill="FEFEFE"/>
          <w:lang w:bidi="ar"/>
        </w:rPr>
        <w:t>Li, M.; Liang, Z.</w:t>
      </w:r>
      <w:r w:rsidRPr="00A428B2">
        <w:rPr>
          <w:rFonts w:ascii="Palatino" w:hAnsi="Palatino" w:cs="Palatino Linotype"/>
          <w:color w:val="0404EA"/>
          <w:kern w:val="0"/>
          <w:sz w:val="15"/>
          <w:szCs w:val="15"/>
          <w:shd w:val="clear" w:color="auto" w:fill="FEFEFE"/>
          <w:lang w:bidi="ar"/>
        </w:rPr>
        <w:t xml:space="preserve">; Chen, S.; Zhang, J., Observation on the ecology and effects of interventions on </w:t>
      </w:r>
      <w:r w:rsidRPr="00A428B2">
        <w:rPr>
          <w:rFonts w:ascii="Palatino" w:hAnsi="Palatino" w:cs="Palatino Linotype"/>
          <w:i/>
          <w:iCs/>
          <w:color w:val="0404EA"/>
          <w:kern w:val="0"/>
          <w:sz w:val="15"/>
          <w:szCs w:val="15"/>
          <w:shd w:val="clear" w:color="auto" w:fill="FEFEFE"/>
          <w:lang w:bidi="ar"/>
        </w:rPr>
        <w:t xml:space="preserve">Anopheles </w:t>
      </w:r>
      <w:proofErr w:type="spellStart"/>
      <w:r w:rsidRPr="00A428B2">
        <w:rPr>
          <w:rFonts w:ascii="Palatino" w:hAnsi="Palatino" w:cs="Palatino Linotype"/>
          <w:i/>
          <w:iCs/>
          <w:color w:val="0404EA"/>
          <w:kern w:val="0"/>
          <w:sz w:val="15"/>
          <w:szCs w:val="15"/>
          <w:shd w:val="clear" w:color="auto" w:fill="FEFEFE"/>
          <w:lang w:bidi="ar"/>
        </w:rPr>
        <w:t>minimus</w:t>
      </w:r>
      <w:proofErr w:type="spellEnd"/>
      <w:r w:rsidRPr="00A428B2">
        <w:rPr>
          <w:rFonts w:ascii="Palatino" w:hAnsi="Palatino" w:cs="Palatino Linotype"/>
          <w:color w:val="0404EA"/>
          <w:kern w:val="0"/>
          <w:sz w:val="15"/>
          <w:szCs w:val="15"/>
          <w:shd w:val="clear" w:color="auto" w:fill="FEFEFE"/>
          <w:lang w:bidi="ar"/>
        </w:rPr>
        <w:t xml:space="preserve"> in </w:t>
      </w:r>
      <w:proofErr w:type="spellStart"/>
      <w:r w:rsidRPr="00A428B2">
        <w:rPr>
          <w:rFonts w:ascii="Palatino" w:hAnsi="Palatino" w:cs="Palatino Linotype"/>
          <w:color w:val="0404EA"/>
          <w:kern w:val="0"/>
          <w:sz w:val="15"/>
          <w:szCs w:val="15"/>
          <w:shd w:val="clear" w:color="auto" w:fill="FEFEFE"/>
          <w:lang w:bidi="ar"/>
        </w:rPr>
        <w:t>Daxiqiao</w:t>
      </w:r>
      <w:proofErr w:type="spellEnd"/>
      <w:r w:rsidRPr="00A428B2">
        <w:rPr>
          <w:rFonts w:ascii="Palatino" w:hAnsi="Palatino" w:cs="Palatino Linotype"/>
          <w:color w:val="0404EA"/>
          <w:kern w:val="0"/>
          <w:sz w:val="15"/>
          <w:szCs w:val="15"/>
          <w:shd w:val="clear" w:color="auto" w:fill="FEFEFE"/>
          <w:lang w:bidi="ar"/>
        </w:rPr>
        <w:t xml:space="preserve"> village, </w:t>
      </w:r>
      <w:proofErr w:type="spellStart"/>
      <w:r w:rsidRPr="00A428B2">
        <w:rPr>
          <w:rFonts w:ascii="Palatino" w:hAnsi="Palatino" w:cs="Palatino Linotype"/>
          <w:color w:val="0404EA"/>
          <w:kern w:val="0"/>
          <w:sz w:val="15"/>
          <w:szCs w:val="15"/>
          <w:shd w:val="clear" w:color="auto" w:fill="FEFEFE"/>
          <w:lang w:bidi="ar"/>
        </w:rPr>
        <w:t>Baisha</w:t>
      </w:r>
      <w:proofErr w:type="spellEnd"/>
      <w:r w:rsidRPr="00A428B2">
        <w:rPr>
          <w:rFonts w:ascii="Palatino" w:hAnsi="Palatino" w:cs="Palatino Linotype"/>
          <w:color w:val="0404EA"/>
          <w:kern w:val="0"/>
          <w:sz w:val="15"/>
          <w:szCs w:val="15"/>
          <w:shd w:val="clear" w:color="auto" w:fill="FEFEFE"/>
          <w:lang w:bidi="ar"/>
        </w:rPr>
        <w:t xml:space="preserve"> County, Hainan Island. </w:t>
      </w:r>
      <w:r w:rsidRPr="00A428B2">
        <w:rPr>
          <w:rFonts w:ascii="Palatino" w:hAnsi="Palatino" w:cs="Palatino Linotype"/>
          <w:i/>
          <w:iCs/>
          <w:color w:val="0404EA"/>
          <w:kern w:val="0"/>
          <w:sz w:val="15"/>
          <w:szCs w:val="15"/>
          <w:shd w:val="clear" w:color="auto" w:fill="FEFEFE"/>
          <w:lang w:bidi="ar"/>
        </w:rPr>
        <w:t xml:space="preserve">Guangdong Medicine and Disease Control </w:t>
      </w:r>
      <w:r w:rsidRPr="00A428B2">
        <w:rPr>
          <w:rFonts w:ascii="Palatino" w:hAnsi="Palatino" w:cs="Palatino Linotype"/>
          <w:color w:val="0404EA"/>
          <w:kern w:val="0"/>
          <w:sz w:val="15"/>
          <w:szCs w:val="15"/>
          <w:shd w:val="clear" w:color="auto" w:fill="FEFEFE"/>
          <w:lang w:bidi="ar"/>
        </w:rPr>
        <w:t xml:space="preserve">1983, 2, 72-77.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kern w:val="0"/>
          <w:sz w:val="15"/>
          <w:szCs w:val="15"/>
          <w:shd w:val="clear" w:color="auto" w:fill="FEFEFE"/>
          <w:lang w:bidi="ar"/>
        </w:rPr>
      </w:pPr>
      <w:r w:rsidRPr="00A428B2">
        <w:rPr>
          <w:rFonts w:ascii="Palatino" w:hAnsi="Palatino" w:cs="Palatino Linotype"/>
          <w:color w:val="0404EA"/>
          <w:kern w:val="0"/>
          <w:sz w:val="15"/>
          <w:szCs w:val="15"/>
          <w:shd w:val="clear" w:color="auto" w:fill="FEFEFE"/>
          <w:lang w:bidi="ar"/>
        </w:rPr>
        <w:t xml:space="preserve">Lin, M.; Chen, W.; Shen, M.; Deng, J.; Chen, S.; </w:t>
      </w:r>
      <w:r w:rsidRPr="00A428B2">
        <w:rPr>
          <w:rFonts w:ascii="Palatino" w:hAnsi="Palatino" w:cs="Palatino Linotype"/>
          <w:color w:val="0404EA"/>
          <w:kern w:val="0"/>
          <w:sz w:val="15"/>
          <w:szCs w:val="15"/>
          <w:shd w:val="clear" w:color="auto" w:fill="FEFEFE"/>
          <w:lang w:bidi="ar"/>
        </w:rPr>
        <w:t xml:space="preserve">Zhang, M., Observation on the </w:t>
      </w:r>
      <w:proofErr w:type="spellStart"/>
      <w:r w:rsidRPr="00A428B2">
        <w:rPr>
          <w:rFonts w:ascii="Palatino" w:hAnsi="Palatino" w:cs="Palatino Linotype"/>
          <w:color w:val="0404EA"/>
          <w:kern w:val="0"/>
          <w:sz w:val="15"/>
          <w:szCs w:val="15"/>
          <w:shd w:val="clear" w:color="auto" w:fill="FEFEFE"/>
          <w:lang w:bidi="ar"/>
        </w:rPr>
        <w:t>vectorial</w:t>
      </w:r>
      <w:proofErr w:type="spellEnd"/>
      <w:r w:rsidRPr="00A428B2">
        <w:rPr>
          <w:rFonts w:ascii="Palatino" w:hAnsi="Palatino" w:cs="Palatino Linotype"/>
          <w:color w:val="0404EA"/>
          <w:kern w:val="0"/>
          <w:sz w:val="15"/>
          <w:szCs w:val="15"/>
          <w:shd w:val="clear" w:color="auto" w:fill="FEFEFE"/>
          <w:lang w:bidi="ar"/>
        </w:rPr>
        <w:t xml:space="preserve"> capacity of </w:t>
      </w:r>
      <w:proofErr w:type="spellStart"/>
      <w:r w:rsidRPr="00A428B2">
        <w:rPr>
          <w:rFonts w:ascii="Palatino" w:hAnsi="Palatino" w:cs="Palatino Linotype"/>
          <w:i/>
          <w:iCs/>
          <w:color w:val="0404EA"/>
          <w:kern w:val="0"/>
          <w:sz w:val="15"/>
          <w:szCs w:val="15"/>
          <w:shd w:val="clear" w:color="auto" w:fill="FEFEFE"/>
          <w:lang w:bidi="ar"/>
        </w:rPr>
        <w:t>Anophels</w:t>
      </w:r>
      <w:proofErr w:type="spellEnd"/>
      <w:r w:rsidRPr="00A428B2">
        <w:rPr>
          <w:rFonts w:ascii="Palatino" w:hAnsi="Palatino" w:cs="Palatino Linotype"/>
          <w:i/>
          <w:iCs/>
          <w:color w:val="0404EA"/>
          <w:kern w:val="0"/>
          <w:sz w:val="15"/>
          <w:szCs w:val="15"/>
          <w:shd w:val="clear" w:color="auto" w:fill="FEFEFE"/>
          <w:lang w:bidi="ar"/>
        </w:rPr>
        <w:t xml:space="preserve"> </w:t>
      </w:r>
      <w:proofErr w:type="spellStart"/>
      <w:r w:rsidRPr="00A428B2">
        <w:rPr>
          <w:rFonts w:ascii="Palatino" w:hAnsi="Palatino" w:cs="Palatino Linotype"/>
          <w:i/>
          <w:iCs/>
          <w:color w:val="0404EA"/>
          <w:kern w:val="0"/>
          <w:sz w:val="15"/>
          <w:szCs w:val="15"/>
          <w:shd w:val="clear" w:color="auto" w:fill="FEFEFE"/>
          <w:lang w:bidi="ar"/>
        </w:rPr>
        <w:t>dirus</w:t>
      </w:r>
      <w:proofErr w:type="spellEnd"/>
      <w:r w:rsidRPr="00A428B2">
        <w:rPr>
          <w:rFonts w:ascii="Palatino" w:hAnsi="Palatino" w:cs="Palatino Linotype"/>
          <w:color w:val="0404EA"/>
          <w:kern w:val="0"/>
          <w:sz w:val="15"/>
          <w:szCs w:val="15"/>
          <w:shd w:val="clear" w:color="auto" w:fill="FEFEFE"/>
          <w:lang w:bidi="ar"/>
        </w:rPr>
        <w:t xml:space="preserve"> in </w:t>
      </w:r>
      <w:proofErr w:type="spellStart"/>
      <w:r w:rsidRPr="00A428B2">
        <w:rPr>
          <w:rFonts w:ascii="Palatino" w:hAnsi="Palatino" w:cs="Palatino Linotype"/>
          <w:color w:val="0404EA"/>
          <w:kern w:val="0"/>
          <w:sz w:val="15"/>
          <w:szCs w:val="15"/>
          <w:shd w:val="clear" w:color="auto" w:fill="FEFEFE"/>
          <w:lang w:bidi="ar"/>
        </w:rPr>
        <w:t>Nanqiao</w:t>
      </w:r>
      <w:proofErr w:type="spellEnd"/>
      <w:r w:rsidRPr="00A428B2">
        <w:rPr>
          <w:rFonts w:ascii="Palatino" w:hAnsi="Palatino" w:cs="Palatino Linotype"/>
          <w:color w:val="0404EA"/>
          <w:kern w:val="0"/>
          <w:sz w:val="15"/>
          <w:szCs w:val="15"/>
          <w:shd w:val="clear" w:color="auto" w:fill="FEFEFE"/>
          <w:lang w:bidi="ar"/>
        </w:rPr>
        <w:t xml:space="preserve"> Town, Hainan Island. Hainan Medicine 1987, 2, 18, 41-43.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kern w:val="0"/>
          <w:sz w:val="15"/>
          <w:szCs w:val="15"/>
          <w:shd w:val="clear" w:color="auto" w:fill="FEFEFE"/>
          <w:lang w:bidi="ar"/>
        </w:rPr>
        <w:t xml:space="preserve">Qian, H.; Liu, C.; Wang, K.; Lan, C.; Gu, Z.; Tang, L.; Cai, X.; </w:t>
      </w:r>
      <w:proofErr w:type="spellStart"/>
      <w:r w:rsidRPr="00A428B2">
        <w:rPr>
          <w:rFonts w:ascii="Palatino" w:hAnsi="Palatino" w:cs="Palatino Linotype"/>
          <w:color w:val="0404EA"/>
          <w:kern w:val="0"/>
          <w:sz w:val="15"/>
          <w:szCs w:val="15"/>
          <w:shd w:val="clear" w:color="auto" w:fill="FEFEFE"/>
          <w:lang w:bidi="ar"/>
        </w:rPr>
        <w:t>LIn</w:t>
      </w:r>
      <w:proofErr w:type="spellEnd"/>
      <w:r w:rsidRPr="00A428B2">
        <w:rPr>
          <w:rFonts w:ascii="Palatino" w:hAnsi="Palatino" w:cs="Palatino Linotype"/>
          <w:color w:val="0404EA"/>
          <w:kern w:val="0"/>
          <w:sz w:val="15"/>
          <w:szCs w:val="15"/>
          <w:shd w:val="clear" w:color="auto" w:fill="FEFEFE"/>
          <w:lang w:bidi="ar"/>
        </w:rPr>
        <w:t xml:space="preserve">, X.; Shi, W.; Li, S.; Chen, T.; Deng, D., Study on </w:t>
      </w:r>
      <w:r w:rsidRPr="00A428B2">
        <w:rPr>
          <w:rFonts w:ascii="Palatino" w:hAnsi="Palatino" w:cs="Palatino Linotype"/>
          <w:color w:val="0404EA"/>
          <w:kern w:val="0"/>
          <w:sz w:val="15"/>
          <w:szCs w:val="15"/>
          <w:shd w:val="clear" w:color="auto" w:fill="FEFEFE"/>
          <w:lang w:bidi="ar"/>
        </w:rPr>
        <w:t xml:space="preserve">malaria epidemic </w:t>
      </w:r>
      <w:proofErr w:type="spellStart"/>
      <w:r w:rsidRPr="00A428B2">
        <w:rPr>
          <w:rFonts w:ascii="Palatino" w:hAnsi="Palatino" w:cs="Palatino Linotype"/>
          <w:color w:val="0404EA"/>
          <w:kern w:val="0"/>
          <w:sz w:val="15"/>
          <w:szCs w:val="15"/>
          <w:shd w:val="clear" w:color="auto" w:fill="FEFEFE"/>
          <w:lang w:bidi="ar"/>
        </w:rPr>
        <w:t>potentail</w:t>
      </w:r>
      <w:proofErr w:type="spellEnd"/>
      <w:r w:rsidRPr="00A428B2">
        <w:rPr>
          <w:rFonts w:ascii="Palatino" w:hAnsi="Palatino" w:cs="Palatino Linotype"/>
          <w:color w:val="0404EA"/>
          <w:kern w:val="0"/>
          <w:sz w:val="15"/>
          <w:szCs w:val="15"/>
          <w:shd w:val="clear" w:color="auto" w:fill="FEFEFE"/>
          <w:lang w:bidi="ar"/>
        </w:rPr>
        <w:t xml:space="preserve"> in </w:t>
      </w:r>
      <w:proofErr w:type="spellStart"/>
      <w:r w:rsidRPr="00A428B2">
        <w:rPr>
          <w:rFonts w:ascii="Palatino" w:hAnsi="Palatino" w:cs="Palatino Linotype"/>
          <w:color w:val="0404EA"/>
          <w:kern w:val="0"/>
          <w:sz w:val="15"/>
          <w:szCs w:val="15"/>
          <w:shd w:val="clear" w:color="auto" w:fill="FEFEFE"/>
          <w:lang w:bidi="ar"/>
        </w:rPr>
        <w:t>Guangba</w:t>
      </w:r>
      <w:proofErr w:type="spellEnd"/>
      <w:r w:rsidRPr="00A428B2">
        <w:rPr>
          <w:rFonts w:ascii="Palatino" w:hAnsi="Palatino" w:cs="Palatino Linotype"/>
          <w:color w:val="0404EA"/>
          <w:kern w:val="0"/>
          <w:sz w:val="15"/>
          <w:szCs w:val="15"/>
          <w:shd w:val="clear" w:color="auto" w:fill="FEFEFE"/>
          <w:lang w:bidi="ar"/>
        </w:rPr>
        <w:t xml:space="preserve"> Hydropower station area of Hainan Province. </w:t>
      </w:r>
      <w:r w:rsidRPr="00A428B2">
        <w:rPr>
          <w:rFonts w:ascii="Palatino" w:hAnsi="Palatino" w:cs="Palatino Linotype"/>
          <w:i/>
          <w:iCs/>
          <w:color w:val="0404EA"/>
          <w:kern w:val="0"/>
          <w:sz w:val="15"/>
          <w:szCs w:val="15"/>
          <w:shd w:val="clear" w:color="auto" w:fill="FEFEFE"/>
          <w:lang w:bidi="ar"/>
        </w:rPr>
        <w:t>China Journal of Disease Control</w:t>
      </w:r>
      <w:r w:rsidRPr="00A428B2">
        <w:rPr>
          <w:rFonts w:ascii="Palatino" w:hAnsi="Palatino" w:cs="Palatino Linotype"/>
          <w:color w:val="0404EA"/>
          <w:kern w:val="0"/>
          <w:sz w:val="15"/>
          <w:szCs w:val="15"/>
          <w:shd w:val="clear" w:color="auto" w:fill="FEFEFE"/>
          <w:lang w:bidi="ar"/>
        </w:rPr>
        <w:t xml:space="preserve"> 1990, </w:t>
      </w:r>
      <w:r w:rsidRPr="00A428B2">
        <w:rPr>
          <w:rFonts w:ascii="Palatino" w:hAnsi="Palatino" w:cs="Palatino Linotype"/>
          <w:i/>
          <w:iCs/>
          <w:color w:val="0404EA"/>
          <w:kern w:val="0"/>
          <w:sz w:val="15"/>
          <w:szCs w:val="15"/>
          <w:shd w:val="clear" w:color="auto" w:fill="FEFEFE"/>
          <w:lang w:bidi="ar"/>
        </w:rPr>
        <w:t>3</w:t>
      </w:r>
      <w:r w:rsidRPr="00A428B2">
        <w:rPr>
          <w:rFonts w:ascii="Palatino" w:hAnsi="Palatino" w:cs="Palatino Linotype"/>
          <w:color w:val="0404EA"/>
          <w:kern w:val="0"/>
          <w:sz w:val="15"/>
          <w:szCs w:val="15"/>
          <w:shd w:val="clear" w:color="auto" w:fill="FEFEFE"/>
          <w:lang w:bidi="ar"/>
        </w:rPr>
        <w:t xml:space="preserve"> (2), 111-114.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 xml:space="preserve">Zeng, L.; Wang, S.; Liu, Y.; Zhao, W.; Li, S.; He, C.; </w:t>
      </w:r>
      <w:proofErr w:type="spellStart"/>
      <w:r w:rsidRPr="00A428B2">
        <w:rPr>
          <w:rFonts w:ascii="Palatino" w:hAnsi="Palatino" w:cs="Palatino Linotype"/>
          <w:color w:val="0404EA"/>
          <w:sz w:val="15"/>
          <w:szCs w:val="15"/>
        </w:rPr>
        <w:t>Ou</w:t>
      </w:r>
      <w:proofErr w:type="spellEnd"/>
      <w:r w:rsidRPr="00A428B2">
        <w:rPr>
          <w:rFonts w:ascii="Palatino" w:hAnsi="Palatino" w:cs="Palatino Linotype"/>
          <w:color w:val="0404EA"/>
          <w:sz w:val="15"/>
          <w:szCs w:val="15"/>
        </w:rPr>
        <w:t>, T., Analysis of the surveillance data about malaria vector</w:t>
      </w:r>
      <w:r w:rsidRPr="00A428B2">
        <w:rPr>
          <w:rFonts w:ascii="Palatino" w:hAnsi="Palatino" w:cs="Palatino Linotype"/>
          <w:color w:val="0404EA"/>
          <w:sz w:val="15"/>
          <w:szCs w:val="15"/>
        </w:rPr>
        <w:t xml:space="preserve"> in Hainan from 2005 to 2014. </w:t>
      </w:r>
      <w:r w:rsidRPr="00A428B2">
        <w:rPr>
          <w:rFonts w:ascii="Palatino" w:hAnsi="Palatino" w:cs="Palatino Linotype"/>
          <w:i/>
          <w:color w:val="0404EA"/>
          <w:sz w:val="15"/>
          <w:szCs w:val="15"/>
        </w:rPr>
        <w:t xml:space="preserve">China Tropical Medicine </w:t>
      </w:r>
      <w:r w:rsidRPr="00A428B2">
        <w:rPr>
          <w:rFonts w:ascii="Palatino" w:hAnsi="Palatino" w:cs="Palatino Linotype"/>
          <w:b/>
          <w:color w:val="0404EA"/>
          <w:sz w:val="15"/>
          <w:szCs w:val="15"/>
        </w:rPr>
        <w:t>2015,</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15</w:t>
      </w:r>
      <w:r w:rsidRPr="00A428B2">
        <w:rPr>
          <w:rFonts w:ascii="Palatino" w:hAnsi="Palatino" w:cs="Palatino Linotype"/>
          <w:color w:val="0404EA"/>
          <w:sz w:val="15"/>
          <w:szCs w:val="15"/>
        </w:rPr>
        <w:t xml:space="preserve"> (12), 1436-1440.</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 xml:space="preserve">Qin, Q. Population surveillance, current status and mechanism of insecticides resistance of the malaria vector </w:t>
      </w:r>
      <w:r w:rsidRPr="00A428B2">
        <w:rPr>
          <w:rFonts w:ascii="Palatino" w:hAnsi="Palatino" w:cs="Palatino Linotype"/>
          <w:i/>
          <w:iCs/>
          <w:color w:val="0404EA"/>
          <w:sz w:val="15"/>
          <w:szCs w:val="15"/>
        </w:rPr>
        <w:t>Anopheles</w:t>
      </w:r>
      <w:r w:rsidRPr="00A428B2">
        <w:rPr>
          <w:rFonts w:ascii="Palatino" w:hAnsi="Palatino" w:cs="Palatino Linotype"/>
          <w:color w:val="0404EA"/>
          <w:sz w:val="15"/>
          <w:szCs w:val="15"/>
        </w:rPr>
        <w:t xml:space="preserve"> mosquito in Hainan Island. Southern Medical University, China,</w:t>
      </w:r>
      <w:r w:rsidRPr="00A428B2">
        <w:rPr>
          <w:rFonts w:ascii="Palatino" w:hAnsi="Palatino" w:cs="Palatino Linotype"/>
          <w:b/>
          <w:bCs/>
          <w:color w:val="0404EA"/>
          <w:sz w:val="15"/>
          <w:szCs w:val="15"/>
        </w:rPr>
        <w:t xml:space="preserve"> 2014</w:t>
      </w:r>
      <w:r w:rsidRPr="00A428B2">
        <w:rPr>
          <w:rFonts w:ascii="Palatino" w:hAnsi="Palatino" w:cs="Palatino Linotype"/>
          <w:color w:val="0404EA"/>
          <w:sz w:val="15"/>
          <w:szCs w:val="15"/>
        </w:rPr>
        <w:t>.</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Qin, Q.; Li, Y.; Zhong, D.; Zhou, N.; Chang, X.; Li, C.; Cui, L.;</w:t>
      </w:r>
      <w:r w:rsidRPr="00A428B2">
        <w:rPr>
          <w:rFonts w:ascii="Palatino" w:hAnsi="Palatino" w:cs="Palatino Linotype"/>
          <w:color w:val="0404EA"/>
          <w:sz w:val="15"/>
          <w:szCs w:val="15"/>
        </w:rPr>
        <w:t xml:space="preserve"> Yan, G.; Chen, X. G., Insecticide resistance of</w:t>
      </w:r>
      <w:r w:rsidRPr="00A428B2">
        <w:rPr>
          <w:rFonts w:ascii="Palatino" w:hAnsi="Palatino" w:cs="Palatino Linotype"/>
          <w:i/>
          <w:color w:val="0404EA"/>
          <w:sz w:val="15"/>
          <w:szCs w:val="15"/>
        </w:rPr>
        <w:t xml:space="preserve"> Anopheles </w:t>
      </w:r>
      <w:proofErr w:type="spellStart"/>
      <w:r w:rsidRPr="00A428B2">
        <w:rPr>
          <w:rFonts w:ascii="Palatino" w:hAnsi="Palatino" w:cs="Palatino Linotype"/>
          <w:i/>
          <w:color w:val="0404EA"/>
          <w:sz w:val="15"/>
          <w:szCs w:val="15"/>
        </w:rPr>
        <w:t>sinensis</w:t>
      </w:r>
      <w:proofErr w:type="spellEnd"/>
      <w:r w:rsidRPr="00A428B2">
        <w:rPr>
          <w:rFonts w:ascii="Palatino" w:hAnsi="Palatino" w:cs="Palatino Linotype"/>
          <w:color w:val="0404EA"/>
          <w:sz w:val="15"/>
          <w:szCs w:val="15"/>
        </w:rPr>
        <w:t xml:space="preserve"> and </w:t>
      </w:r>
      <w:r w:rsidRPr="00A428B2">
        <w:rPr>
          <w:rFonts w:ascii="Palatino" w:hAnsi="Palatino" w:cs="Palatino Linotype"/>
          <w:i/>
          <w:color w:val="0404EA"/>
          <w:sz w:val="15"/>
          <w:szCs w:val="15"/>
        </w:rPr>
        <w:t xml:space="preserve">Anopheles </w:t>
      </w:r>
      <w:proofErr w:type="spellStart"/>
      <w:r w:rsidRPr="00A428B2">
        <w:rPr>
          <w:rFonts w:ascii="Palatino" w:hAnsi="Palatino" w:cs="Palatino Linotype"/>
          <w:i/>
          <w:color w:val="0404EA"/>
          <w:sz w:val="15"/>
          <w:szCs w:val="15"/>
        </w:rPr>
        <w:t>vagus</w:t>
      </w:r>
      <w:proofErr w:type="spellEnd"/>
      <w:r w:rsidRPr="00A428B2">
        <w:rPr>
          <w:rFonts w:ascii="Palatino" w:hAnsi="Palatino" w:cs="Palatino Linotype"/>
          <w:i/>
          <w:color w:val="0404EA"/>
          <w:sz w:val="15"/>
          <w:szCs w:val="15"/>
        </w:rPr>
        <w:t xml:space="preserve"> </w:t>
      </w:r>
      <w:r w:rsidRPr="00A428B2">
        <w:rPr>
          <w:rFonts w:ascii="Palatino" w:hAnsi="Palatino" w:cs="Palatino Linotype"/>
          <w:color w:val="0404EA"/>
          <w:sz w:val="15"/>
          <w:szCs w:val="15"/>
        </w:rPr>
        <w:t xml:space="preserve">in Hainan Island, a malaria-endemic area of China. </w:t>
      </w:r>
      <w:r w:rsidRPr="00A428B2">
        <w:rPr>
          <w:rFonts w:ascii="Palatino" w:hAnsi="Palatino" w:cs="Palatino Linotype"/>
          <w:i/>
          <w:color w:val="0404EA"/>
          <w:sz w:val="15"/>
          <w:szCs w:val="15"/>
        </w:rPr>
        <w:t xml:space="preserve">Parasites and Vectors </w:t>
      </w:r>
      <w:r w:rsidRPr="00A428B2">
        <w:rPr>
          <w:rFonts w:ascii="Palatino" w:hAnsi="Palatino" w:cs="Palatino Linotype"/>
          <w:b/>
          <w:color w:val="0404EA"/>
          <w:sz w:val="15"/>
          <w:szCs w:val="15"/>
        </w:rPr>
        <w:t>2014,</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7</w:t>
      </w:r>
      <w:r w:rsidRPr="00A428B2">
        <w:rPr>
          <w:rFonts w:ascii="Palatino" w:hAnsi="Palatino" w:cs="Palatino Linotype"/>
          <w:color w:val="0404EA"/>
          <w:sz w:val="15"/>
          <w:szCs w:val="15"/>
        </w:rPr>
        <w:t>, 92.</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He, Y.; Tang, D.; Ji, W.; Liu, S., Field observation on effect of deltamethrin i</w:t>
      </w:r>
      <w:r w:rsidRPr="00A428B2">
        <w:rPr>
          <w:rFonts w:ascii="Palatino" w:hAnsi="Palatino" w:cs="Palatino Linotype"/>
          <w:color w:val="0404EA"/>
          <w:sz w:val="15"/>
          <w:szCs w:val="15"/>
        </w:rPr>
        <w:t xml:space="preserve">mpregnated bed nets </w:t>
      </w:r>
      <w:proofErr w:type="spellStart"/>
      <w:r w:rsidRPr="00A428B2">
        <w:rPr>
          <w:rFonts w:ascii="Palatino" w:hAnsi="Palatino" w:cs="Palatino Linotype"/>
          <w:color w:val="0404EA"/>
          <w:sz w:val="15"/>
          <w:szCs w:val="15"/>
        </w:rPr>
        <w:t>fot</w:t>
      </w:r>
      <w:proofErr w:type="spellEnd"/>
      <w:r w:rsidRPr="00A428B2">
        <w:rPr>
          <w:rFonts w:ascii="Palatino" w:hAnsi="Palatino" w:cs="Palatino Linotype"/>
          <w:color w:val="0404EA"/>
          <w:sz w:val="15"/>
          <w:szCs w:val="15"/>
        </w:rPr>
        <w:t xml:space="preserve"> the control of</w:t>
      </w:r>
      <w:r w:rsidRPr="00A428B2">
        <w:rPr>
          <w:rFonts w:ascii="Palatino" w:hAnsi="Palatino" w:cs="Palatino Linotype"/>
          <w:i/>
          <w:color w:val="0404EA"/>
          <w:sz w:val="15"/>
          <w:szCs w:val="15"/>
        </w:rPr>
        <w:t xml:space="preserve"> Anopheles </w:t>
      </w:r>
      <w:proofErr w:type="spellStart"/>
      <w:r w:rsidRPr="00A428B2">
        <w:rPr>
          <w:rFonts w:ascii="Palatino" w:hAnsi="Palatino" w:cs="Palatino Linotype"/>
          <w:i/>
          <w:color w:val="0404EA"/>
          <w:sz w:val="15"/>
          <w:szCs w:val="15"/>
        </w:rPr>
        <w:t>dirus</w:t>
      </w:r>
      <w:proofErr w:type="spellEnd"/>
      <w:r w:rsidRPr="00A428B2">
        <w:rPr>
          <w:rFonts w:ascii="Palatino" w:hAnsi="Palatino" w:cs="Palatino Linotype"/>
          <w:color w:val="0404EA"/>
          <w:sz w:val="15"/>
          <w:szCs w:val="15"/>
        </w:rPr>
        <w:t xml:space="preserve"> and interruption transmission. </w:t>
      </w:r>
      <w:r w:rsidRPr="00A428B2">
        <w:rPr>
          <w:rFonts w:ascii="Palatino" w:hAnsi="Palatino" w:cs="Palatino Linotype"/>
          <w:i/>
          <w:color w:val="0404EA"/>
          <w:sz w:val="15"/>
          <w:szCs w:val="15"/>
        </w:rPr>
        <w:t xml:space="preserve">Chinese Journal of Vector Biology and Control </w:t>
      </w:r>
      <w:r w:rsidRPr="00A428B2">
        <w:rPr>
          <w:rFonts w:ascii="Palatino" w:hAnsi="Palatino" w:cs="Palatino Linotype"/>
          <w:b/>
          <w:color w:val="0404EA"/>
          <w:sz w:val="15"/>
          <w:szCs w:val="15"/>
        </w:rPr>
        <w:t>1994,</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5</w:t>
      </w:r>
      <w:r w:rsidRPr="00A428B2">
        <w:rPr>
          <w:rFonts w:ascii="Palatino" w:hAnsi="Palatino" w:cs="Palatino Linotype"/>
          <w:color w:val="0404EA"/>
          <w:sz w:val="15"/>
          <w:szCs w:val="15"/>
        </w:rPr>
        <w:t xml:space="preserve"> (6), 413-415.</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 xml:space="preserve">Li, Z.; Li, M.; Pan, B.; Luo, Y.; Huang, Q., A field trial of </w:t>
      </w:r>
      <w:proofErr w:type="spellStart"/>
      <w:r w:rsidRPr="00A428B2">
        <w:rPr>
          <w:rFonts w:ascii="Palatino" w:hAnsi="Palatino" w:cs="Palatino Linotype"/>
          <w:color w:val="0404EA"/>
          <w:sz w:val="15"/>
          <w:szCs w:val="15"/>
        </w:rPr>
        <w:t>bednets</w:t>
      </w:r>
      <w:proofErr w:type="spellEnd"/>
      <w:r w:rsidRPr="00A428B2">
        <w:rPr>
          <w:rFonts w:ascii="Palatino" w:hAnsi="Palatino" w:cs="Palatino Linotype"/>
          <w:color w:val="0404EA"/>
          <w:sz w:val="15"/>
          <w:szCs w:val="15"/>
        </w:rPr>
        <w:t xml:space="preserve"> impregnated with permethrin for</w:t>
      </w:r>
      <w:r w:rsidRPr="00A428B2">
        <w:rPr>
          <w:rFonts w:ascii="Palatino" w:hAnsi="Palatino" w:cs="Palatino Linotype"/>
          <w:color w:val="0404EA"/>
          <w:sz w:val="15"/>
          <w:szCs w:val="15"/>
        </w:rPr>
        <w:t xml:space="preserve"> the control of </w:t>
      </w:r>
      <w:r w:rsidRPr="00A428B2">
        <w:rPr>
          <w:rFonts w:ascii="Palatino" w:hAnsi="Palatino" w:cs="Palatino Linotype"/>
          <w:i/>
          <w:color w:val="0404EA"/>
          <w:sz w:val="15"/>
          <w:szCs w:val="15"/>
        </w:rPr>
        <w:t xml:space="preserve">Anopheles </w:t>
      </w:r>
      <w:proofErr w:type="spellStart"/>
      <w:r w:rsidRPr="00A428B2">
        <w:rPr>
          <w:rFonts w:ascii="Palatino" w:hAnsi="Palatino" w:cs="Palatino Linotype"/>
          <w:i/>
          <w:color w:val="0404EA"/>
          <w:sz w:val="15"/>
          <w:szCs w:val="15"/>
        </w:rPr>
        <w:t>dirus</w:t>
      </w:r>
      <w:proofErr w:type="spellEnd"/>
      <w:r w:rsidRPr="00A428B2">
        <w:rPr>
          <w:rFonts w:ascii="Palatino" w:hAnsi="Palatino" w:cs="Palatino Linotype"/>
          <w:i/>
          <w:color w:val="0404EA"/>
          <w:sz w:val="15"/>
          <w:szCs w:val="15"/>
        </w:rPr>
        <w:t xml:space="preserve"> </w:t>
      </w:r>
      <w:r w:rsidRPr="00A428B2">
        <w:rPr>
          <w:rFonts w:ascii="Palatino" w:hAnsi="Palatino" w:cs="Palatino Linotype"/>
          <w:color w:val="0404EA"/>
          <w:sz w:val="15"/>
          <w:szCs w:val="15"/>
        </w:rPr>
        <w:t xml:space="preserve">transmitted malaria in Hainan Island, China. </w:t>
      </w:r>
      <w:r w:rsidRPr="00A428B2">
        <w:rPr>
          <w:rFonts w:ascii="Palatino" w:hAnsi="Palatino" w:cs="Palatino Linotype"/>
          <w:i/>
          <w:color w:val="0404EA"/>
          <w:sz w:val="15"/>
          <w:szCs w:val="15"/>
        </w:rPr>
        <w:t xml:space="preserve">Acta Parasitology and Medical </w:t>
      </w:r>
      <w:proofErr w:type="spellStart"/>
      <w:r w:rsidRPr="00A428B2">
        <w:rPr>
          <w:rFonts w:ascii="Palatino" w:hAnsi="Palatino" w:cs="Palatino Linotype"/>
          <w:i/>
          <w:color w:val="0404EA"/>
          <w:sz w:val="15"/>
          <w:szCs w:val="15"/>
        </w:rPr>
        <w:t>Entomolgy</w:t>
      </w:r>
      <w:proofErr w:type="spellEnd"/>
      <w:r w:rsidRPr="00A428B2">
        <w:rPr>
          <w:rFonts w:ascii="Palatino" w:hAnsi="Palatino" w:cs="Palatino Linotype"/>
          <w:i/>
          <w:color w:val="0404EA"/>
          <w:sz w:val="15"/>
          <w:szCs w:val="15"/>
        </w:rPr>
        <w:t xml:space="preserve"> </w:t>
      </w:r>
      <w:r w:rsidRPr="00A428B2">
        <w:rPr>
          <w:rFonts w:ascii="Palatino" w:hAnsi="Palatino" w:cs="Palatino Linotype"/>
          <w:b/>
          <w:color w:val="0404EA"/>
          <w:sz w:val="15"/>
          <w:szCs w:val="15"/>
        </w:rPr>
        <w:t>1994,</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1</w:t>
      </w:r>
      <w:r w:rsidRPr="00A428B2">
        <w:rPr>
          <w:rFonts w:ascii="Palatino" w:hAnsi="Palatino" w:cs="Palatino Linotype"/>
          <w:color w:val="0404EA"/>
          <w:sz w:val="15"/>
          <w:szCs w:val="15"/>
        </w:rPr>
        <w:t xml:space="preserve"> (4), 32-39.</w:t>
      </w:r>
      <w:r w:rsidRPr="00A428B2">
        <w:rPr>
          <w:rFonts w:ascii="Palatino" w:hAnsi="Palatino" w:cs="Palatino Linotype"/>
          <w:color w:val="0404EA"/>
          <w:sz w:val="15"/>
          <w:szCs w:val="15"/>
        </w:rPr>
        <w:t xml:space="preserve">  </w:t>
      </w:r>
    </w:p>
    <w:p w:rsidR="00740995" w:rsidRPr="00A428B2" w:rsidRDefault="00333AC7" w:rsidP="00A428B2">
      <w:pPr>
        <w:pStyle w:val="EndNoteBibliography"/>
        <w:widowControl/>
        <w:numPr>
          <w:ilvl w:val="0"/>
          <w:numId w:val="4"/>
        </w:numPr>
        <w:adjustRightInd w:val="0"/>
        <w:snapToGrid w:val="0"/>
        <w:rPr>
          <w:rFonts w:ascii="Palatino" w:hAnsi="Palatino" w:cs="Palatino Linotype"/>
          <w:color w:val="0404EA"/>
          <w:sz w:val="15"/>
          <w:szCs w:val="15"/>
        </w:rPr>
      </w:pPr>
      <w:r w:rsidRPr="00A428B2">
        <w:rPr>
          <w:rFonts w:ascii="Palatino" w:hAnsi="Palatino" w:cs="Palatino Linotype"/>
          <w:color w:val="0404EA"/>
          <w:sz w:val="15"/>
          <w:szCs w:val="15"/>
        </w:rPr>
        <w:t>Wang, G.; He, Y.; Tang, D.; Wu, D.; Cai, B.; Ji, W.; Wang, G., Studies on control countermeasures and measures of mal</w:t>
      </w:r>
      <w:r w:rsidRPr="00A428B2">
        <w:rPr>
          <w:rFonts w:ascii="Palatino" w:hAnsi="Palatino" w:cs="Palatino Linotype"/>
          <w:color w:val="0404EA"/>
          <w:sz w:val="15"/>
          <w:szCs w:val="15"/>
        </w:rPr>
        <w:t xml:space="preserve">aria in the base of </w:t>
      </w:r>
      <w:proofErr w:type="spellStart"/>
      <w:r w:rsidRPr="00A428B2">
        <w:rPr>
          <w:rFonts w:ascii="Palatino" w:hAnsi="Palatino" w:cs="Palatino Linotype"/>
          <w:color w:val="0404EA"/>
          <w:sz w:val="15"/>
          <w:szCs w:val="15"/>
        </w:rPr>
        <w:t>Heping</w:t>
      </w:r>
      <w:proofErr w:type="spellEnd"/>
      <w:r w:rsidRPr="00A428B2">
        <w:rPr>
          <w:rFonts w:ascii="Palatino" w:hAnsi="Palatino" w:cs="Palatino Linotype"/>
          <w:color w:val="0404EA"/>
          <w:sz w:val="15"/>
          <w:szCs w:val="15"/>
        </w:rPr>
        <w:t xml:space="preserve"> in Hainan province </w:t>
      </w:r>
      <w:r w:rsidRPr="00A428B2">
        <w:rPr>
          <w:rFonts w:ascii="Palatino" w:hAnsi="Palatino" w:cs="Palatino Linotype"/>
          <w:i/>
          <w:color w:val="0404EA"/>
          <w:sz w:val="15"/>
          <w:szCs w:val="15"/>
        </w:rPr>
        <w:t xml:space="preserve">China Journal of Disease Control </w:t>
      </w:r>
      <w:r w:rsidRPr="00A428B2">
        <w:rPr>
          <w:rFonts w:ascii="Palatino" w:hAnsi="Palatino" w:cs="Palatino Linotype"/>
          <w:b/>
          <w:color w:val="0404EA"/>
          <w:sz w:val="15"/>
          <w:szCs w:val="15"/>
        </w:rPr>
        <w:t>2002,</w:t>
      </w:r>
      <w:r w:rsidRPr="00A428B2">
        <w:rPr>
          <w:rFonts w:ascii="Palatino" w:hAnsi="Palatino" w:cs="Palatino Linotype"/>
          <w:color w:val="0404EA"/>
          <w:sz w:val="15"/>
          <w:szCs w:val="15"/>
        </w:rPr>
        <w:t xml:space="preserve"> </w:t>
      </w:r>
      <w:r w:rsidRPr="00A428B2">
        <w:rPr>
          <w:rFonts w:ascii="Palatino" w:hAnsi="Palatino" w:cs="Palatino Linotype"/>
          <w:i/>
          <w:color w:val="0404EA"/>
          <w:sz w:val="15"/>
          <w:szCs w:val="15"/>
        </w:rPr>
        <w:t>15</w:t>
      </w:r>
      <w:r w:rsidRPr="00A428B2">
        <w:rPr>
          <w:rFonts w:ascii="Palatino" w:hAnsi="Palatino" w:cs="Palatino Linotype"/>
          <w:color w:val="0404EA"/>
          <w:sz w:val="15"/>
          <w:szCs w:val="15"/>
        </w:rPr>
        <w:t xml:space="preserve"> (5), 9-11.</w:t>
      </w:r>
      <w:r w:rsidRPr="00A428B2">
        <w:rPr>
          <w:rFonts w:ascii="Palatino" w:hAnsi="Palatino" w:cs="Palatino Linotype"/>
          <w:color w:val="0404EA"/>
          <w:sz w:val="15"/>
          <w:szCs w:val="15"/>
        </w:rPr>
        <w:t xml:space="preserve">   </w:t>
      </w:r>
    </w:p>
    <w:p w:rsidR="00740995" w:rsidRPr="00A428B2" w:rsidRDefault="00740995" w:rsidP="00A428B2">
      <w:pPr>
        <w:pStyle w:val="p0"/>
        <w:overflowPunct w:val="0"/>
        <w:rPr>
          <w:rFonts w:ascii="Palatino" w:hAnsi="Palatino" w:cs="Palatino Linotype"/>
          <w:color w:val="0000FF"/>
          <w:sz w:val="15"/>
          <w:szCs w:val="15"/>
          <w:shd w:val="clear" w:color="auto" w:fill="FEFEFE"/>
          <w:lang w:bidi="ar"/>
        </w:rPr>
      </w:pP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6.Discussion: The discussion is meant to be a place where the findings are analyzed in the context of the published literature. However, a good number of the paragraphs in the discussion lack references, which means that they are interpreting the results i</w:t>
      </w:r>
      <w:r w:rsidRPr="00A428B2">
        <w:rPr>
          <w:rFonts w:ascii="Palatino" w:hAnsi="Palatino" w:cs="Palatino Linotype"/>
          <w:color w:val="0A0A0A"/>
          <w:sz w:val="19"/>
          <w:szCs w:val="19"/>
          <w:shd w:val="clear" w:color="auto" w:fill="FEFEFE"/>
          <w:lang w:bidi="ar"/>
        </w:rPr>
        <w:t xml:space="preserve">nstead of discussing the findings </w:t>
      </w:r>
      <w:r w:rsidRPr="00A428B2">
        <w:rPr>
          <w:rFonts w:ascii="Palatino" w:hAnsi="Palatino" w:cs="Palatino Linotype"/>
          <w:color w:val="0A0A0A"/>
          <w:sz w:val="19"/>
          <w:szCs w:val="19"/>
          <w:shd w:val="clear" w:color="auto" w:fill="FEFEFE"/>
          <w:lang w:bidi="ar"/>
        </w:rPr>
        <w:lastRenderedPageBreak/>
        <w:t xml:space="preserve">relative what is already known. Many of these sentences should be weaved into the results so that the readers understand their results. This part should be intensively reorganized. </w:t>
      </w:r>
    </w:p>
    <w:p w:rsidR="00740995" w:rsidRPr="00A428B2" w:rsidRDefault="00333AC7" w:rsidP="00A428B2">
      <w:pPr>
        <w:pStyle w:val="p0"/>
        <w:overflowPunct w:val="0"/>
        <w:rPr>
          <w:rFonts w:ascii="Palatino" w:hAnsi="Palatino" w:cs="Palatino Linotype"/>
          <w:color w:val="0404EA"/>
          <w:sz w:val="19"/>
          <w:szCs w:val="19"/>
          <w:shd w:val="clear" w:color="auto" w:fill="FEFEFE"/>
          <w:lang w:bidi="ar"/>
        </w:rPr>
      </w:pPr>
      <w:r w:rsidRPr="00A428B2">
        <w:rPr>
          <w:rFonts w:ascii="Palatino" w:hAnsi="Palatino" w:cs="Palatino Linotype"/>
          <w:color w:val="0404EA"/>
          <w:sz w:val="19"/>
          <w:szCs w:val="19"/>
          <w:shd w:val="clear" w:color="auto" w:fill="FEFEFE"/>
          <w:lang w:bidi="ar"/>
        </w:rPr>
        <w:t>Respon</w:t>
      </w:r>
      <w:r w:rsidR="000B37AA" w:rsidRPr="00A428B2">
        <w:rPr>
          <w:rFonts w:ascii="Palatino" w:hAnsi="Palatino" w:cs="Palatino Linotype"/>
          <w:color w:val="0404EA"/>
          <w:sz w:val="19"/>
          <w:szCs w:val="19"/>
          <w:shd w:val="clear" w:color="auto" w:fill="FEFEFE"/>
          <w:lang w:bidi="ar"/>
        </w:rPr>
        <w:t>s</w:t>
      </w:r>
      <w:r w:rsidRPr="00A428B2">
        <w:rPr>
          <w:rFonts w:ascii="Palatino" w:hAnsi="Palatino" w:cs="Palatino Linotype"/>
          <w:color w:val="0404EA"/>
          <w:sz w:val="19"/>
          <w:szCs w:val="19"/>
          <w:shd w:val="clear" w:color="auto" w:fill="FEFEFE"/>
          <w:lang w:bidi="ar"/>
        </w:rPr>
        <w:t xml:space="preserve">e: </w:t>
      </w:r>
    </w:p>
    <w:p w:rsidR="00740995" w:rsidRPr="00A428B2" w:rsidRDefault="00333AC7" w:rsidP="00A428B2">
      <w:pPr>
        <w:pStyle w:val="p0"/>
        <w:overflowPunct w:val="0"/>
        <w:ind w:firstLineChars="200" w:firstLine="380"/>
        <w:rPr>
          <w:rFonts w:ascii="Palatino" w:hAnsi="Palatino" w:cs="Palatino Linotype"/>
          <w:color w:val="0404EA"/>
          <w:sz w:val="19"/>
          <w:szCs w:val="19"/>
          <w:shd w:val="clear" w:color="auto" w:fill="FEFEFE"/>
          <w:lang w:bidi="ar"/>
        </w:rPr>
      </w:pPr>
      <w:r w:rsidRPr="00A428B2">
        <w:rPr>
          <w:rFonts w:ascii="Palatino" w:hAnsi="Palatino" w:cs="Palatino Linotype"/>
          <w:color w:val="0404EA"/>
          <w:sz w:val="19"/>
          <w:szCs w:val="19"/>
          <w:shd w:val="clear" w:color="auto" w:fill="FEFEFE"/>
          <w:lang w:bidi="ar"/>
        </w:rPr>
        <w:t xml:space="preserve">Thank you very much for you suggestion. </w:t>
      </w:r>
      <w:r w:rsidRPr="00A428B2">
        <w:rPr>
          <w:rFonts w:ascii="Palatino" w:hAnsi="Palatino" w:cs="Palatino Linotype"/>
          <w:color w:val="0404EA"/>
          <w:sz w:val="19"/>
          <w:szCs w:val="19"/>
          <w:shd w:val="clear" w:color="auto" w:fill="FEFEFE"/>
          <w:lang w:bidi="ar"/>
        </w:rPr>
        <w:t>W</w:t>
      </w:r>
      <w:r w:rsidRPr="00A428B2">
        <w:rPr>
          <w:rFonts w:ascii="Palatino" w:hAnsi="Palatino" w:cs="Palatino Linotype"/>
          <w:color w:val="0404EA"/>
          <w:sz w:val="19"/>
          <w:szCs w:val="19"/>
          <w:shd w:val="clear" w:color="auto" w:fill="FEFEFE"/>
          <w:lang w:bidi="ar"/>
        </w:rPr>
        <w:t>e added the some references in Dis</w:t>
      </w:r>
      <w:r w:rsidRPr="00A428B2">
        <w:rPr>
          <w:rFonts w:ascii="Palatino" w:hAnsi="Palatino" w:cs="Palatino Linotype"/>
          <w:color w:val="0404EA"/>
          <w:sz w:val="19"/>
          <w:szCs w:val="19"/>
          <w:shd w:val="clear" w:color="auto" w:fill="FEFEFE"/>
          <w:lang w:bidi="ar"/>
        </w:rPr>
        <w:t xml:space="preserve">cussion section and weaved some sentences from Discussion section into Results section. </w:t>
      </w:r>
      <w:r w:rsidRPr="00A428B2">
        <w:rPr>
          <w:rFonts w:ascii="Palatino" w:hAnsi="Palatino" w:cs="Palatino Linotype"/>
          <w:color w:val="0404EA"/>
          <w:sz w:val="19"/>
          <w:szCs w:val="19"/>
          <w:shd w:val="clear" w:color="auto" w:fill="FEFEFE"/>
          <w:lang w:bidi="ar"/>
        </w:rPr>
        <w:t>A</w:t>
      </w:r>
      <w:r w:rsidRPr="00A428B2">
        <w:rPr>
          <w:rFonts w:ascii="Palatino" w:hAnsi="Palatino" w:cs="Palatino Linotype"/>
          <w:color w:val="0404EA"/>
          <w:sz w:val="19"/>
          <w:szCs w:val="19"/>
          <w:shd w:val="clear" w:color="auto" w:fill="FEFEFE"/>
          <w:lang w:bidi="ar"/>
        </w:rPr>
        <w:t>nd we rewrote some paragraph. Because the modification are so many that we do not enumerate</w:t>
      </w:r>
      <w:r w:rsidRPr="00A428B2">
        <w:rPr>
          <w:rFonts w:ascii="Palatino" w:hAnsi="Palatino" w:cs="Palatino Linotype"/>
          <w:color w:val="0404EA"/>
          <w:sz w:val="19"/>
          <w:szCs w:val="19"/>
          <w:shd w:val="clear" w:color="auto" w:fill="FEFEFE"/>
          <w:lang w:bidi="ar"/>
        </w:rPr>
        <w:t xml:space="preserve"> here.</w:t>
      </w:r>
    </w:p>
    <w:p w:rsidR="00740995" w:rsidRPr="00A428B2" w:rsidRDefault="00740995" w:rsidP="00A428B2">
      <w:pPr>
        <w:pStyle w:val="p0"/>
        <w:overflowPunct w:val="0"/>
        <w:rPr>
          <w:rFonts w:ascii="Palatino" w:hAnsi="Palatino" w:cs="Palatino Linotype"/>
          <w:color w:val="0A0A0A"/>
          <w:sz w:val="19"/>
          <w:szCs w:val="19"/>
          <w:shd w:val="clear" w:color="auto" w:fill="FEFEFE"/>
          <w:lang w:bidi="ar"/>
        </w:rPr>
      </w:pP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 xml:space="preserve">7.Conclusions: As mentioned above, the conclusions did not include the major findings and significance of this review. </w:t>
      </w:r>
    </w:p>
    <w:p w:rsidR="00740995" w:rsidRPr="00A428B2" w:rsidRDefault="00333AC7" w:rsidP="00A428B2">
      <w:pPr>
        <w:pStyle w:val="MDPI31text"/>
        <w:spacing w:line="240" w:lineRule="auto"/>
        <w:ind w:left="0" w:firstLine="0"/>
        <w:rPr>
          <w:rFonts w:ascii="Palatino" w:eastAsia="微软雅黑" w:hAnsi="Palatino"/>
          <w:color w:val="0404EA"/>
          <w:sz w:val="19"/>
          <w:szCs w:val="19"/>
        </w:rPr>
      </w:pPr>
      <w:r w:rsidRPr="00A428B2">
        <w:rPr>
          <w:rFonts w:ascii="Palatino" w:eastAsia="微软雅黑" w:hAnsi="Palatino"/>
          <w:color w:val="0404EA"/>
          <w:sz w:val="19"/>
          <w:szCs w:val="19"/>
        </w:rPr>
        <w:t>Respon</w:t>
      </w:r>
      <w:r w:rsidR="000B37AA" w:rsidRPr="00A428B2">
        <w:rPr>
          <w:rFonts w:ascii="Palatino" w:eastAsia="微软雅黑" w:hAnsi="Palatino"/>
          <w:color w:val="0404EA"/>
          <w:sz w:val="19"/>
          <w:szCs w:val="19"/>
          <w:lang w:eastAsia="zh-CN"/>
        </w:rPr>
        <w:t>s</w:t>
      </w:r>
      <w:r w:rsidRPr="00A428B2">
        <w:rPr>
          <w:rFonts w:ascii="Palatino" w:eastAsia="微软雅黑" w:hAnsi="Palatino"/>
          <w:color w:val="0404EA"/>
          <w:sz w:val="19"/>
          <w:szCs w:val="19"/>
        </w:rPr>
        <w:t>e:</w:t>
      </w:r>
    </w:p>
    <w:p w:rsidR="00740995" w:rsidRPr="00A428B2" w:rsidRDefault="00333AC7" w:rsidP="00A428B2">
      <w:pPr>
        <w:pStyle w:val="MDPI31text"/>
        <w:spacing w:line="240" w:lineRule="auto"/>
        <w:ind w:left="0" w:firstLineChars="200" w:firstLine="380"/>
        <w:rPr>
          <w:rFonts w:ascii="Palatino" w:eastAsiaTheme="minorEastAsia" w:hAnsi="Palatino" w:cs="Palatino Linotype"/>
          <w:snapToGrid/>
          <w:color w:val="0404EA"/>
          <w:sz w:val="19"/>
          <w:szCs w:val="19"/>
          <w:shd w:val="clear" w:color="auto" w:fill="FEFEFE"/>
          <w:lang w:eastAsia="zh-CN" w:bidi="ar"/>
        </w:rPr>
      </w:pPr>
      <w:r w:rsidRPr="00A428B2">
        <w:rPr>
          <w:rFonts w:ascii="Palatino" w:eastAsiaTheme="minorEastAsia" w:hAnsi="Palatino" w:cs="Palatino Linotype"/>
          <w:snapToGrid/>
          <w:color w:val="0404EA"/>
          <w:sz w:val="19"/>
          <w:szCs w:val="19"/>
          <w:shd w:val="clear" w:color="auto" w:fill="FEFEFE"/>
          <w:lang w:eastAsia="zh-CN" w:bidi="ar"/>
        </w:rPr>
        <w:t>We rewrote the Conclusions according to the reviewer’s comments. Following is the detail:</w:t>
      </w:r>
    </w:p>
    <w:p w:rsidR="00740995" w:rsidRPr="00A428B2" w:rsidRDefault="00A428B2" w:rsidP="00A428B2">
      <w:pPr>
        <w:pStyle w:val="MDPI31text"/>
        <w:spacing w:line="240" w:lineRule="auto"/>
        <w:ind w:left="0" w:firstLineChars="200" w:firstLine="380"/>
        <w:rPr>
          <w:rFonts w:ascii="Palatino" w:eastAsiaTheme="minorEastAsia" w:hAnsi="Palatino" w:cs="Palatino Linotype"/>
          <w:snapToGrid/>
          <w:color w:val="0404EA"/>
          <w:sz w:val="19"/>
          <w:szCs w:val="19"/>
          <w:shd w:val="clear" w:color="auto" w:fill="FEFEFE"/>
          <w:lang w:eastAsia="zh-CN" w:bidi="ar"/>
        </w:rPr>
      </w:pPr>
      <w:r w:rsidRPr="00A428B2">
        <w:rPr>
          <w:rFonts w:ascii="Palatino" w:eastAsiaTheme="minorEastAsia" w:hAnsi="Palatino" w:cs="Palatino Linotype"/>
          <w:snapToGrid/>
          <w:color w:val="0404EA"/>
          <w:sz w:val="19"/>
          <w:szCs w:val="19"/>
          <w:shd w:val="clear" w:color="auto" w:fill="FEFEFE"/>
          <w:lang w:eastAsia="zh-CN" w:bidi="ar"/>
        </w:rPr>
        <w:t>This retrospective review focuses on vector-related aspects of malaria transmission and vector control in Hainan. The conditions for malaria transmission still exist in Hainan, as malaria cases might be imported from other countries and primary malaria vectors are still present. Surveillance of malaria vectors should be continually conducted to optimize vector control strategies, as the bionomics and ecology of malaria vectors can change according to environmental changes. Therefore, the role of entomology in preventing malaria reestablishment by imported cases remains crucial for Hainan.</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 xml:space="preserve"> </w:t>
      </w:r>
    </w:p>
    <w:p w:rsidR="00740995" w:rsidRPr="00A428B2" w:rsidRDefault="00333AC7" w:rsidP="00A428B2">
      <w:pPr>
        <w:pStyle w:val="p0"/>
        <w:overflowPunct w:val="0"/>
        <w:rPr>
          <w:rFonts w:ascii="Palatino" w:hAnsi="Palatino" w:cs="Palatino Linotype"/>
          <w:color w:val="0A0A0A"/>
          <w:sz w:val="19"/>
          <w:szCs w:val="19"/>
          <w:shd w:val="clear" w:color="auto" w:fill="FEFEFE"/>
          <w:lang w:bidi="ar"/>
        </w:rPr>
      </w:pPr>
      <w:r w:rsidRPr="00A428B2">
        <w:rPr>
          <w:rFonts w:ascii="Palatino" w:hAnsi="Palatino" w:cs="Palatino Linotype"/>
          <w:color w:val="0A0A0A"/>
          <w:sz w:val="19"/>
          <w:szCs w:val="19"/>
          <w:shd w:val="clear" w:color="auto" w:fill="FEFEFE"/>
          <w:lang w:bidi="ar"/>
        </w:rPr>
        <w:t>8.</w:t>
      </w:r>
      <w:r w:rsidRPr="00A428B2">
        <w:rPr>
          <w:rFonts w:ascii="Palatino" w:hAnsi="Palatino" w:cs="Palatino Linotype"/>
          <w:color w:val="0A0A0A"/>
          <w:sz w:val="19"/>
          <w:szCs w:val="19"/>
          <w:shd w:val="clear" w:color="auto" w:fill="FEFEFE"/>
          <w:lang w:bidi="ar"/>
        </w:rPr>
        <w:t>The writing of this manuscript needs significant improvement.</w:t>
      </w:r>
    </w:p>
    <w:p w:rsidR="00740995" w:rsidRPr="00A428B2" w:rsidRDefault="00333AC7" w:rsidP="00A428B2">
      <w:pPr>
        <w:pStyle w:val="MDPI31text"/>
        <w:spacing w:line="240" w:lineRule="auto"/>
        <w:ind w:left="0" w:firstLine="0"/>
        <w:rPr>
          <w:rFonts w:ascii="Palatino" w:eastAsia="微软雅黑" w:hAnsi="Palatino"/>
          <w:color w:val="0404EA"/>
          <w:sz w:val="19"/>
          <w:szCs w:val="19"/>
        </w:rPr>
      </w:pPr>
      <w:r w:rsidRPr="00A428B2">
        <w:rPr>
          <w:rFonts w:ascii="Palatino" w:eastAsia="微软雅黑" w:hAnsi="Palatino"/>
          <w:color w:val="0404EA"/>
          <w:sz w:val="19"/>
          <w:szCs w:val="19"/>
        </w:rPr>
        <w:t>Respon</w:t>
      </w:r>
      <w:r w:rsidR="000B37AA" w:rsidRPr="00A428B2">
        <w:rPr>
          <w:rFonts w:ascii="Palatino" w:eastAsia="微软雅黑" w:hAnsi="Palatino"/>
          <w:color w:val="0404EA"/>
          <w:sz w:val="19"/>
          <w:szCs w:val="19"/>
          <w:lang w:eastAsia="zh-CN"/>
        </w:rPr>
        <w:t>s</w:t>
      </w:r>
      <w:r w:rsidRPr="00A428B2">
        <w:rPr>
          <w:rFonts w:ascii="Palatino" w:eastAsia="微软雅黑" w:hAnsi="Palatino"/>
          <w:color w:val="0404EA"/>
          <w:sz w:val="19"/>
          <w:szCs w:val="19"/>
        </w:rPr>
        <w:t xml:space="preserve">e: </w:t>
      </w:r>
    </w:p>
    <w:p w:rsidR="00740995" w:rsidRPr="00A428B2" w:rsidRDefault="00333AC7" w:rsidP="00A428B2">
      <w:pPr>
        <w:pStyle w:val="MDPI31text"/>
        <w:spacing w:line="240" w:lineRule="auto"/>
        <w:ind w:left="0" w:firstLineChars="200" w:firstLine="380"/>
        <w:rPr>
          <w:rFonts w:ascii="Palatino" w:eastAsia="微软雅黑" w:hAnsi="Palatino"/>
          <w:color w:val="0404EA"/>
          <w:sz w:val="19"/>
          <w:szCs w:val="19"/>
          <w:lang w:eastAsia="zh-CN"/>
        </w:rPr>
      </w:pPr>
      <w:r w:rsidRPr="00A428B2">
        <w:rPr>
          <w:rFonts w:ascii="Palatino" w:eastAsia="微软雅黑" w:hAnsi="Palatino"/>
          <w:color w:val="0404EA"/>
          <w:sz w:val="19"/>
          <w:szCs w:val="19"/>
        </w:rPr>
        <w:t>We are so sorry for our unsatisfactory English. We used a paid editing ser</w:t>
      </w:r>
      <w:r w:rsidRPr="00A428B2">
        <w:rPr>
          <w:rFonts w:ascii="Palatino" w:eastAsia="微软雅黑" w:hAnsi="Palatino"/>
          <w:color w:val="0404EA"/>
          <w:sz w:val="19"/>
          <w:szCs w:val="19"/>
        </w:rPr>
        <w:t xml:space="preserve">vice at </w:t>
      </w:r>
      <w:hyperlink r:id="rId7" w:history="1">
        <w:r w:rsidRPr="00A428B2">
          <w:rPr>
            <w:rFonts w:ascii="Palatino" w:eastAsia="微软雅黑" w:hAnsi="Palatino"/>
            <w:color w:val="0404EA"/>
            <w:sz w:val="19"/>
            <w:szCs w:val="19"/>
          </w:rPr>
          <w:t>https://www.mdpi.com/authors/english.</w:t>
        </w:r>
      </w:hyperlink>
      <w:r w:rsidRPr="00A428B2">
        <w:rPr>
          <w:rFonts w:ascii="Palatino" w:eastAsia="微软雅黑" w:hAnsi="Palatino"/>
          <w:color w:val="0404EA"/>
          <w:sz w:val="19"/>
          <w:szCs w:val="19"/>
        </w:rPr>
        <w:t xml:space="preserve"> to improve English. Minor </w:t>
      </w:r>
      <w:r w:rsidRPr="00A428B2">
        <w:rPr>
          <w:rFonts w:ascii="Palatino" w:eastAsia="微软雅黑" w:hAnsi="Palatino"/>
          <w:color w:val="0404EA"/>
          <w:sz w:val="19"/>
          <w:szCs w:val="19"/>
          <w:lang w:eastAsia="zh-CN"/>
        </w:rPr>
        <w:t>modification are so many that we do not enumerate here.</w:t>
      </w:r>
    </w:p>
    <w:p w:rsidR="00740995" w:rsidRPr="00A428B2" w:rsidRDefault="00740995" w:rsidP="00A428B2">
      <w:pPr>
        <w:pStyle w:val="MDPI31text"/>
        <w:spacing w:line="240" w:lineRule="auto"/>
        <w:ind w:left="0" w:firstLineChars="200" w:firstLine="400"/>
        <w:rPr>
          <w:rFonts w:ascii="Palatino" w:eastAsia="微软雅黑" w:hAnsi="Palatino"/>
          <w:color w:val="0404EA"/>
        </w:rPr>
      </w:pPr>
    </w:p>
    <w:p w:rsidR="00740995" w:rsidRPr="00A428B2" w:rsidRDefault="00333AC7" w:rsidP="00A428B2">
      <w:pPr>
        <w:ind w:firstLineChars="200" w:firstLine="380"/>
        <w:rPr>
          <w:rFonts w:ascii="Palatino" w:eastAsia="微软雅黑" w:hAnsi="Palatino" w:cs="Times New Roman"/>
          <w:snapToGrid w:val="0"/>
          <w:color w:val="0404EA"/>
          <w:kern w:val="0"/>
          <w:sz w:val="19"/>
          <w:szCs w:val="19"/>
          <w:lang w:bidi="en-US"/>
        </w:rPr>
      </w:pPr>
      <w:r w:rsidRPr="00A428B2">
        <w:rPr>
          <w:rFonts w:ascii="Palatino" w:eastAsia="微软雅黑" w:hAnsi="Palatino" w:cs="Times New Roman"/>
          <w:snapToGrid w:val="0"/>
          <w:color w:val="0404EA"/>
          <w:kern w:val="0"/>
          <w:sz w:val="19"/>
          <w:szCs w:val="19"/>
          <w:lang w:bidi="en-US"/>
        </w:rPr>
        <w:t>We tried our best to improve the manuscript and made some changes in the manuscript. These changes will no influence the content and framework of the paper. And here we did not list all the changes but marked in red in revised paper. We appreciate for Edit</w:t>
      </w:r>
      <w:r w:rsidRPr="00A428B2">
        <w:rPr>
          <w:rFonts w:ascii="Palatino" w:eastAsia="微软雅黑" w:hAnsi="Palatino" w:cs="Times New Roman"/>
          <w:snapToGrid w:val="0"/>
          <w:color w:val="0404EA"/>
          <w:kern w:val="0"/>
          <w:sz w:val="19"/>
          <w:szCs w:val="19"/>
          <w:lang w:bidi="en-US"/>
        </w:rPr>
        <w:t xml:space="preserve">ors/Reviewers’ warm work earnestly, and hope that the correction will meet with approval. </w:t>
      </w:r>
    </w:p>
    <w:p w:rsidR="00740995" w:rsidRPr="00A428B2" w:rsidRDefault="00740995" w:rsidP="00A428B2">
      <w:pPr>
        <w:rPr>
          <w:rFonts w:ascii="Palatino" w:hAnsi="Palatino" w:cs="Palatino Linotype"/>
          <w:color w:val="0000FF"/>
          <w:kern w:val="0"/>
          <w:sz w:val="19"/>
          <w:szCs w:val="19"/>
          <w:shd w:val="clear" w:color="auto" w:fill="FEFEFE"/>
          <w:lang w:bidi="ar"/>
        </w:rPr>
      </w:pPr>
    </w:p>
    <w:p w:rsidR="00740995" w:rsidRPr="00A428B2" w:rsidRDefault="00333AC7" w:rsidP="00A428B2">
      <w:pPr>
        <w:rPr>
          <w:rFonts w:ascii="Palatino" w:eastAsia="微软雅黑" w:hAnsi="Palatino" w:cs="Times New Roman"/>
          <w:snapToGrid w:val="0"/>
          <w:color w:val="0404EA"/>
          <w:kern w:val="0"/>
          <w:sz w:val="19"/>
          <w:szCs w:val="19"/>
          <w:lang w:bidi="en-US"/>
        </w:rPr>
      </w:pPr>
      <w:r w:rsidRPr="00A428B2">
        <w:rPr>
          <w:rFonts w:ascii="Palatino" w:eastAsia="微软雅黑" w:hAnsi="Palatino" w:cs="Times New Roman"/>
          <w:snapToGrid w:val="0"/>
          <w:color w:val="0404EA"/>
          <w:kern w:val="0"/>
          <w:sz w:val="19"/>
          <w:szCs w:val="19"/>
          <w:lang w:bidi="en-US"/>
        </w:rPr>
        <w:t>Once again, thank you very much for your comments and suggestions</w:t>
      </w:r>
    </w:p>
    <w:p w:rsidR="00740995" w:rsidRPr="00A428B2" w:rsidRDefault="00333AC7" w:rsidP="00A428B2">
      <w:pPr>
        <w:rPr>
          <w:rFonts w:ascii="Palatino" w:eastAsia="微软雅黑" w:hAnsi="Palatino" w:cs="Times New Roman"/>
          <w:snapToGrid w:val="0"/>
          <w:color w:val="0404EA"/>
          <w:kern w:val="0"/>
          <w:sz w:val="19"/>
          <w:szCs w:val="19"/>
          <w:lang w:bidi="en-US"/>
        </w:rPr>
      </w:pPr>
      <w:r w:rsidRPr="00A428B2">
        <w:rPr>
          <w:rFonts w:ascii="Palatino" w:eastAsia="微软雅黑" w:hAnsi="Palatino" w:cs="Times New Roman"/>
          <w:snapToGrid w:val="0"/>
          <w:color w:val="0404EA"/>
          <w:kern w:val="0"/>
          <w:sz w:val="19"/>
          <w:szCs w:val="19"/>
          <w:lang w:bidi="en-US"/>
        </w:rPr>
        <w:t>Yours Sincerely,</w:t>
      </w:r>
    </w:p>
    <w:p w:rsidR="00740995" w:rsidRPr="00A428B2" w:rsidRDefault="00333AC7" w:rsidP="00A428B2">
      <w:pPr>
        <w:rPr>
          <w:rFonts w:ascii="Palatino" w:hAnsi="Palatino" w:cs="Palatino Linotype"/>
        </w:rPr>
      </w:pPr>
      <w:r w:rsidRPr="00A428B2">
        <w:rPr>
          <w:rFonts w:ascii="Palatino" w:hAnsi="Palatino" w:cs="Palatino Linotype"/>
        </w:rPr>
        <w:t xml:space="preserve">　　</w:t>
      </w:r>
    </w:p>
    <w:p w:rsidR="00740995" w:rsidRPr="00A428B2" w:rsidRDefault="00333AC7" w:rsidP="00A428B2">
      <w:pPr>
        <w:pStyle w:val="a3"/>
        <w:widowControl/>
        <w:shd w:val="clear" w:color="auto" w:fill="FEFEFE"/>
        <w:spacing w:beforeAutospacing="0" w:afterAutospacing="0"/>
        <w:jc w:val="both"/>
        <w:rPr>
          <w:rFonts w:ascii="Palatino" w:hAnsi="Palatino" w:cs="Palatino Linotype"/>
          <w:color w:val="0A0A0A"/>
          <w:sz w:val="19"/>
          <w:szCs w:val="19"/>
          <w:shd w:val="clear" w:color="auto" w:fill="FEFEFE"/>
        </w:rPr>
      </w:pPr>
      <w:proofErr w:type="spellStart"/>
      <w:r w:rsidRPr="00A428B2">
        <w:rPr>
          <w:rFonts w:ascii="Palatino" w:hAnsi="Palatino" w:cs="Palatino Linotype"/>
        </w:rPr>
        <w:t>Dingwei</w:t>
      </w:r>
      <w:proofErr w:type="spellEnd"/>
      <w:r w:rsidRPr="00A428B2">
        <w:rPr>
          <w:rFonts w:ascii="Palatino" w:hAnsi="Palatino" w:cs="Palatino Linotype"/>
        </w:rPr>
        <w:t xml:space="preserve"> S</w:t>
      </w:r>
      <w:r w:rsidRPr="00A428B2">
        <w:rPr>
          <w:rFonts w:ascii="Palatino" w:hAnsi="Palatino" w:cs="Palatino Linotype"/>
        </w:rPr>
        <w:t>un</w:t>
      </w:r>
      <w:r w:rsidRPr="00A428B2">
        <w:rPr>
          <w:rFonts w:ascii="Palatino" w:hAnsi="Palatino" w:cs="Palatino Linotype"/>
        </w:rPr>
        <w:t xml:space="preserve">, </w:t>
      </w:r>
      <w:r w:rsidRPr="00A428B2">
        <w:rPr>
          <w:rFonts w:ascii="Palatino" w:hAnsi="Palatino" w:cs="Palatino Linotype"/>
        </w:rPr>
        <w:t>Yi Zhang</w:t>
      </w:r>
      <w:r w:rsidRPr="00A428B2">
        <w:rPr>
          <w:rFonts w:ascii="Palatino" w:hAnsi="Palatino" w:cs="Palatino Linotype"/>
        </w:rPr>
        <w:t xml:space="preserve"> </w:t>
      </w:r>
    </w:p>
    <w:sectPr w:rsidR="00740995" w:rsidRPr="00A428B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
    <w:panose1 w:val="00000000000000000000"/>
    <w:charset w:val="00"/>
    <w:family w:val="auto"/>
    <w:pitch w:val="variable"/>
    <w:sig w:usb0="A00002FF" w:usb1="7800205A" w:usb2="14600000" w:usb3="00000000" w:csb0="00000193" w:csb1="00000000"/>
  </w:font>
  <w:font w:name="微软雅黑">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Plantagenet Cherokee">
    <w:panose1 w:val="02020000000000000000"/>
    <w:charset w:val="B1"/>
    <w:family w:val="roman"/>
    <w:pitch w:val="variable"/>
    <w:sig w:usb0="80000803" w:usb1="00000000" w:usb2="00001000" w:usb3="00000000" w:csb0="000001F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5695831"/>
    <w:multiLevelType w:val="singleLevel"/>
    <w:tmpl w:val="A5695831"/>
    <w:lvl w:ilvl="0">
      <w:start w:val="1"/>
      <w:numFmt w:val="decimal"/>
      <w:suff w:val="space"/>
      <w:lvlText w:val="%1."/>
      <w:lvlJc w:val="left"/>
      <w:rPr>
        <w:rFonts w:hint="default"/>
        <w:color w:val="0404EA"/>
      </w:rPr>
    </w:lvl>
  </w:abstractNum>
  <w:abstractNum w:abstractNumId="1" w15:restartNumberingAfterBreak="0">
    <w:nsid w:val="BF8D8BC7"/>
    <w:multiLevelType w:val="singleLevel"/>
    <w:tmpl w:val="BF8D8BC7"/>
    <w:lvl w:ilvl="0">
      <w:start w:val="1"/>
      <w:numFmt w:val="decimal"/>
      <w:suff w:val="space"/>
      <w:lvlText w:val="%1."/>
      <w:lvlJc w:val="left"/>
    </w:lvl>
  </w:abstractNum>
  <w:abstractNum w:abstractNumId="2" w15:restartNumberingAfterBreak="0">
    <w:nsid w:val="161759F2"/>
    <w:multiLevelType w:val="singleLevel"/>
    <w:tmpl w:val="161759F2"/>
    <w:lvl w:ilvl="0">
      <w:start w:val="1"/>
      <w:numFmt w:val="decimal"/>
      <w:suff w:val="space"/>
      <w:lvlText w:val="%1."/>
      <w:lvlJc w:val="left"/>
    </w:lvl>
  </w:abstractNum>
  <w:abstractNum w:abstractNumId="3" w15:restartNumberingAfterBreak="0">
    <w:nsid w:val="524338C7"/>
    <w:multiLevelType w:val="singleLevel"/>
    <w:tmpl w:val="524338C7"/>
    <w:lvl w:ilvl="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0995"/>
    <w:rsid w:val="000B37AA"/>
    <w:rsid w:val="002C2749"/>
    <w:rsid w:val="00333AC7"/>
    <w:rsid w:val="003D2450"/>
    <w:rsid w:val="00564F09"/>
    <w:rsid w:val="00740995"/>
    <w:rsid w:val="00A428B2"/>
    <w:rsid w:val="049040C8"/>
    <w:rsid w:val="07AC2103"/>
    <w:rsid w:val="0A0F02B9"/>
    <w:rsid w:val="0B0721B4"/>
    <w:rsid w:val="19203C77"/>
    <w:rsid w:val="25D17E3F"/>
    <w:rsid w:val="2B7D0776"/>
    <w:rsid w:val="3F4D0C9C"/>
    <w:rsid w:val="4B080083"/>
    <w:rsid w:val="4B815AF0"/>
    <w:rsid w:val="4F97614C"/>
    <w:rsid w:val="52366C75"/>
    <w:rsid w:val="5AF74BB2"/>
    <w:rsid w:val="61280629"/>
    <w:rsid w:val="64082068"/>
    <w:rsid w:val="68BE752D"/>
    <w:rsid w:val="6E873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D24C4"/>
  <w15:docId w15:val="{82B14292-5BB1-E349-8A09-9249F7FB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Hyperlink"/>
    <w:basedOn w:val="a0"/>
    <w:rPr>
      <w:color w:val="0000FF"/>
      <w:u w:val="single"/>
    </w:rPr>
  </w:style>
  <w:style w:type="paragraph" w:customStyle="1" w:styleId="p0">
    <w:name w:val="p0"/>
    <w:basedOn w:val="a"/>
    <w:pPr>
      <w:widowControl/>
    </w:pPr>
    <w:rPr>
      <w:kern w:val="0"/>
      <w:szCs w:val="21"/>
    </w:rPr>
  </w:style>
  <w:style w:type="paragraph" w:customStyle="1" w:styleId="EndNoteBibliography">
    <w:name w:val="EndNote Bibliography"/>
    <w:basedOn w:val="a"/>
    <w:qFormat/>
    <w:rPr>
      <w:rFonts w:ascii="Times New Roman" w:hAnsi="Times New Roman"/>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styleId="a5">
    <w:name w:val="Balloon Text"/>
    <w:basedOn w:val="a"/>
    <w:link w:val="a6"/>
    <w:rsid w:val="000B37AA"/>
    <w:rPr>
      <w:rFonts w:ascii="宋体" w:eastAsia="宋体"/>
      <w:sz w:val="18"/>
      <w:szCs w:val="18"/>
    </w:rPr>
  </w:style>
  <w:style w:type="character" w:customStyle="1" w:styleId="a6">
    <w:name w:val="批注框文本 字符"/>
    <w:basedOn w:val="a0"/>
    <w:link w:val="a5"/>
    <w:rsid w:val="000B37AA"/>
    <w:rPr>
      <w:rFonts w:ascii="宋体"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dpi.com/authors/englis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2857</Words>
  <Characters>15634</Characters>
  <Application>Microsoft Office Word</Application>
  <DocSecurity>0</DocSecurity>
  <Lines>130</Lines>
  <Paragraphs>36</Paragraphs>
  <ScaleCrop>false</ScaleCrop>
  <Company/>
  <LinksUpToDate>false</LinksUpToDate>
  <CharactersWithSpaces>18455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Office User</cp:lastModifiedBy>
  <cp:revision>4</cp:revision>
  <dcterms:created xsi:type="dcterms:W3CDTF">2022-09-23T10:16:00Z</dcterms:created>
  <dcterms:modified xsi:type="dcterms:W3CDTF">2023-02-07T14:38:00Z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112C14B0BDB540878A1763AFFAD62CD1</vt:lpwstr>
  </property>
</Properties>
</file>