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E0A7C5" w14:textId="226EAAC7" w:rsidR="00D47EA5" w:rsidRPr="00A32D22" w:rsidRDefault="00D47EA5" w:rsidP="00A32D22">
      <w:pPr>
        <w:pStyle w:val="MDPI11articletype"/>
      </w:pPr>
      <w:r w:rsidRPr="00A32D22">
        <w:t>Revie</w:t>
      </w:r>
      <w:r w:rsidR="00E957AD" w:rsidRPr="00A32D22">
        <w:t>w</w:t>
      </w:r>
    </w:p>
    <w:p w14:paraId="7E90E2B1" w14:textId="756C8161" w:rsidR="00D47EA5" w:rsidRPr="00A32D22" w:rsidRDefault="00DD5E10" w:rsidP="00A32D22">
      <w:pPr>
        <w:pStyle w:val="MDPI12title"/>
      </w:pPr>
      <w:r w:rsidRPr="00A32D22">
        <w:t>Dielectric Barrier Discharge for solid food</w:t>
      </w:r>
      <w:r w:rsidR="00A472D9" w:rsidRPr="00A32D22">
        <w:t xml:space="preserve"> applications</w:t>
      </w:r>
    </w:p>
    <w:p w14:paraId="17558E00" w14:textId="5EEA8F57" w:rsidR="00FE6B4A" w:rsidRPr="006371C4" w:rsidRDefault="006B646F" w:rsidP="00A32D22">
      <w:pPr>
        <w:pStyle w:val="MDPI13authornames"/>
        <w:rPr>
          <w:lang w:val="es-CL"/>
        </w:rPr>
      </w:pPr>
      <w:r w:rsidRPr="006371C4">
        <w:rPr>
          <w:lang w:val="es-CL"/>
        </w:rPr>
        <w:t>María</w:t>
      </w:r>
      <w:r w:rsidR="005769C3" w:rsidRPr="006371C4">
        <w:rPr>
          <w:lang w:val="es-CL"/>
        </w:rPr>
        <w:t xml:space="preserve"> Fernanda </w:t>
      </w:r>
      <w:r w:rsidR="00D47EA5" w:rsidRPr="006371C4">
        <w:rPr>
          <w:lang w:val="es-CL"/>
        </w:rPr>
        <w:t>Fi</w:t>
      </w:r>
      <w:r w:rsidR="00111636" w:rsidRPr="006371C4">
        <w:rPr>
          <w:lang w:val="es-CL"/>
        </w:rPr>
        <w:t>gueroa-Pinochet</w:t>
      </w:r>
      <w:r w:rsidR="00D47EA5" w:rsidRPr="006371C4">
        <w:rPr>
          <w:vertAlign w:val="superscript"/>
          <w:lang w:val="es-CL"/>
        </w:rPr>
        <w:t>1</w:t>
      </w:r>
      <w:r w:rsidR="00D47EA5" w:rsidRPr="006371C4">
        <w:rPr>
          <w:lang w:val="es-CL"/>
        </w:rPr>
        <w:t xml:space="preserve">, </w:t>
      </w:r>
      <w:r w:rsidR="00BD1348" w:rsidRPr="006371C4">
        <w:rPr>
          <w:lang w:val="es-CL"/>
        </w:rPr>
        <w:t xml:space="preserve">María José </w:t>
      </w:r>
      <w:r w:rsidR="00111636" w:rsidRPr="006371C4">
        <w:rPr>
          <w:lang w:val="es-CL"/>
        </w:rPr>
        <w:t>Castro-Alija</w:t>
      </w:r>
      <w:r w:rsidR="00D47EA5" w:rsidRPr="006371C4">
        <w:rPr>
          <w:vertAlign w:val="superscript"/>
          <w:lang w:val="es-CL"/>
        </w:rPr>
        <w:t>2</w:t>
      </w:r>
      <w:proofErr w:type="gramStart"/>
      <w:r w:rsidR="00602BE3" w:rsidRPr="006371C4">
        <w:rPr>
          <w:vertAlign w:val="superscript"/>
          <w:lang w:val="es-CL"/>
        </w:rPr>
        <w:t>,3</w:t>
      </w:r>
      <w:proofErr w:type="gramEnd"/>
      <w:r w:rsidR="00BD1348" w:rsidRPr="006371C4">
        <w:rPr>
          <w:vertAlign w:val="superscript"/>
          <w:lang w:val="es-CL"/>
        </w:rPr>
        <w:t>*</w:t>
      </w:r>
      <w:r w:rsidR="00111636" w:rsidRPr="006371C4">
        <w:rPr>
          <w:lang w:val="es-CL"/>
        </w:rPr>
        <w:t xml:space="preserve">, </w:t>
      </w:r>
      <w:proofErr w:type="spellStart"/>
      <w:r w:rsidR="009816A1" w:rsidRPr="006371C4">
        <w:rPr>
          <w:lang w:val="es-CL"/>
        </w:rPr>
        <w:t>Brijesh</w:t>
      </w:r>
      <w:proofErr w:type="spellEnd"/>
      <w:r w:rsidR="009816A1" w:rsidRPr="006371C4">
        <w:rPr>
          <w:lang w:val="es-CL"/>
        </w:rPr>
        <w:t xml:space="preserve"> Kumar-</w:t>
      </w:r>
      <w:r w:rsidR="00111636" w:rsidRPr="006371C4">
        <w:rPr>
          <w:lang w:val="es-CL"/>
        </w:rPr>
        <w:t>Tiwari</w:t>
      </w:r>
      <w:r w:rsidR="00602BE3" w:rsidRPr="006371C4">
        <w:rPr>
          <w:vertAlign w:val="superscript"/>
          <w:lang w:val="es-CL"/>
        </w:rPr>
        <w:t>4</w:t>
      </w:r>
      <w:r w:rsidR="00111636" w:rsidRPr="006371C4">
        <w:rPr>
          <w:vertAlign w:val="superscript"/>
          <w:lang w:val="es-CL"/>
        </w:rPr>
        <w:t xml:space="preserve"> </w:t>
      </w:r>
      <w:r w:rsidR="00111636" w:rsidRPr="006371C4">
        <w:rPr>
          <w:lang w:val="es-CL"/>
        </w:rPr>
        <w:t xml:space="preserve">, </w:t>
      </w:r>
      <w:r w:rsidR="00762907" w:rsidRPr="006371C4">
        <w:rPr>
          <w:lang w:val="es-CL"/>
        </w:rPr>
        <w:t>José</w:t>
      </w:r>
      <w:r w:rsidR="00BD1348" w:rsidRPr="006371C4">
        <w:rPr>
          <w:lang w:val="es-CL"/>
        </w:rPr>
        <w:t xml:space="preserve"> María </w:t>
      </w:r>
      <w:r w:rsidR="00111636" w:rsidRPr="006371C4">
        <w:rPr>
          <w:lang w:val="es-CL"/>
        </w:rPr>
        <w:t>Jiménez</w:t>
      </w:r>
      <w:r w:rsidR="00EE25E1" w:rsidRPr="006371C4">
        <w:rPr>
          <w:vertAlign w:val="superscript"/>
          <w:lang w:val="es-CL"/>
        </w:rPr>
        <w:t>2,3</w:t>
      </w:r>
      <w:r w:rsidR="0071141C" w:rsidRPr="006371C4">
        <w:rPr>
          <w:b w:val="0"/>
          <w:bCs/>
          <w:lang w:val="es-CL"/>
        </w:rPr>
        <w:t>,</w:t>
      </w:r>
      <w:r w:rsidR="00BD1348" w:rsidRPr="006371C4">
        <w:rPr>
          <w:b w:val="0"/>
          <w:bCs/>
          <w:lang w:val="es-CL"/>
        </w:rPr>
        <w:t xml:space="preserve"> </w:t>
      </w:r>
      <w:r w:rsidR="00BD1348" w:rsidRPr="006371C4">
        <w:rPr>
          <w:bCs/>
          <w:lang w:val="es-CL"/>
        </w:rPr>
        <w:t>María</w:t>
      </w:r>
      <w:r w:rsidR="00BD1348" w:rsidRPr="006371C4">
        <w:rPr>
          <w:b w:val="0"/>
          <w:bCs/>
          <w:lang w:val="es-CL"/>
        </w:rPr>
        <w:t xml:space="preserve"> </w:t>
      </w:r>
      <w:r w:rsidR="00BD1348" w:rsidRPr="006371C4">
        <w:rPr>
          <w:lang w:val="es-CL"/>
        </w:rPr>
        <w:t>López</w:t>
      </w:r>
      <w:r w:rsidR="0018095A" w:rsidRPr="006371C4">
        <w:rPr>
          <w:lang w:val="es-CL"/>
        </w:rPr>
        <w:t>-Vallecillo</w:t>
      </w:r>
      <w:r w:rsidR="00EE25E1" w:rsidRPr="006371C4">
        <w:rPr>
          <w:vertAlign w:val="superscript"/>
          <w:lang w:val="es-CL"/>
        </w:rPr>
        <w:t>2,3</w:t>
      </w:r>
      <w:r w:rsidR="0071141C" w:rsidRPr="006371C4">
        <w:rPr>
          <w:b w:val="0"/>
          <w:lang w:val="es-CL"/>
        </w:rPr>
        <w:t>,</w:t>
      </w:r>
      <w:r w:rsidR="0071141C" w:rsidRPr="006371C4">
        <w:rPr>
          <w:b w:val="0"/>
          <w:bCs/>
          <w:lang w:val="es-CL"/>
        </w:rPr>
        <w:t xml:space="preserve"> </w:t>
      </w:r>
      <w:r w:rsidR="00BD1348" w:rsidRPr="006371C4">
        <w:rPr>
          <w:bCs/>
          <w:lang w:val="es-CL"/>
        </w:rPr>
        <w:t xml:space="preserve">María </w:t>
      </w:r>
      <w:proofErr w:type="spellStart"/>
      <w:r w:rsidR="00BD1348" w:rsidRPr="006371C4">
        <w:rPr>
          <w:bCs/>
          <w:lang w:val="es-CL"/>
        </w:rPr>
        <w:t>Jose</w:t>
      </w:r>
      <w:proofErr w:type="spellEnd"/>
      <w:r w:rsidR="00BD1348" w:rsidRPr="006371C4">
        <w:rPr>
          <w:b w:val="0"/>
          <w:bCs/>
          <w:lang w:val="es-CL"/>
        </w:rPr>
        <w:t xml:space="preserve"> </w:t>
      </w:r>
      <w:r w:rsidR="0071141C" w:rsidRPr="006371C4">
        <w:rPr>
          <w:lang w:val="es-CL"/>
        </w:rPr>
        <w:t>Cao</w:t>
      </w:r>
      <w:r w:rsidR="00EE25E1" w:rsidRPr="006371C4">
        <w:rPr>
          <w:vertAlign w:val="superscript"/>
          <w:lang w:val="es-CL"/>
        </w:rPr>
        <w:t>2,3</w:t>
      </w:r>
      <w:r w:rsidR="0071141C" w:rsidRPr="006371C4">
        <w:rPr>
          <w:lang w:val="es-CL"/>
        </w:rPr>
        <w:t xml:space="preserve"> and</w:t>
      </w:r>
      <w:r w:rsidR="00EE25E1" w:rsidRPr="006371C4">
        <w:rPr>
          <w:lang w:val="es-CL"/>
        </w:rPr>
        <w:t xml:space="preserve"> </w:t>
      </w:r>
      <w:r w:rsidR="005769C3" w:rsidRPr="006371C4">
        <w:rPr>
          <w:lang w:val="es-CL"/>
        </w:rPr>
        <w:t xml:space="preserve">Irene </w:t>
      </w:r>
      <w:r w:rsidR="0071141C" w:rsidRPr="006371C4">
        <w:rPr>
          <w:lang w:val="es-CL"/>
        </w:rPr>
        <w:t>Albertos</w:t>
      </w:r>
      <w:r w:rsidR="00EE25E1" w:rsidRPr="006371C4">
        <w:rPr>
          <w:vertAlign w:val="superscript"/>
          <w:lang w:val="es-CL"/>
        </w:rPr>
        <w:t xml:space="preserve">2,3 </w:t>
      </w:r>
    </w:p>
    <w:tbl>
      <w:tblPr>
        <w:tblpPr w:leftFromText="198" w:rightFromText="198" w:vertAnchor="page" w:horzAnchor="margin" w:tblpY="10194"/>
        <w:tblW w:w="2410" w:type="dxa"/>
        <w:tblLayout w:type="fixed"/>
        <w:tblCellMar>
          <w:left w:w="0" w:type="dxa"/>
          <w:right w:w="0" w:type="dxa"/>
        </w:tblCellMar>
        <w:tblLook w:val="04A0" w:firstRow="1" w:lastRow="0" w:firstColumn="1" w:lastColumn="0" w:noHBand="0" w:noVBand="1"/>
      </w:tblPr>
      <w:tblGrid>
        <w:gridCol w:w="2410"/>
      </w:tblGrid>
      <w:tr w:rsidR="00FE6B4A" w:rsidRPr="00A32D22" w14:paraId="5075E21C" w14:textId="77777777" w:rsidTr="00BD1348">
        <w:tc>
          <w:tcPr>
            <w:tcW w:w="2410" w:type="dxa"/>
            <w:shd w:val="clear" w:color="auto" w:fill="auto"/>
          </w:tcPr>
          <w:p w14:paraId="4835467A" w14:textId="77777777" w:rsidR="00FE6B4A" w:rsidRPr="00A32D22" w:rsidRDefault="00FE6B4A" w:rsidP="00A32D22">
            <w:pPr>
              <w:pStyle w:val="MDPI61Citation"/>
              <w:spacing w:after="120" w:line="240" w:lineRule="exact"/>
            </w:pPr>
            <w:r w:rsidRPr="00A32D22">
              <w:rPr>
                <w:b/>
              </w:rPr>
              <w:t>Citation:</w:t>
            </w:r>
            <w:r w:rsidRPr="00A32D22">
              <w:t xml:space="preserve"> </w:t>
            </w:r>
            <w:proofErr w:type="spellStart"/>
            <w:r w:rsidRPr="00A32D22">
              <w:t>Lastname</w:t>
            </w:r>
            <w:proofErr w:type="spellEnd"/>
            <w:r w:rsidRPr="00A32D22">
              <w:t xml:space="preserve">, F.; </w:t>
            </w:r>
            <w:proofErr w:type="spellStart"/>
            <w:r w:rsidRPr="00A32D22">
              <w:t>Lastname</w:t>
            </w:r>
            <w:proofErr w:type="spellEnd"/>
            <w:r w:rsidRPr="00A32D22">
              <w:t xml:space="preserve">, F.; </w:t>
            </w:r>
            <w:proofErr w:type="spellStart"/>
            <w:r w:rsidRPr="00A32D22">
              <w:t>Lastname</w:t>
            </w:r>
            <w:proofErr w:type="spellEnd"/>
            <w:r w:rsidRPr="00A32D22">
              <w:t xml:space="preserve">, F. Title. </w:t>
            </w:r>
            <w:r w:rsidRPr="00A32D22">
              <w:rPr>
                <w:i/>
              </w:rPr>
              <w:t xml:space="preserve">Nutrients </w:t>
            </w:r>
            <w:r w:rsidRPr="00A32D22">
              <w:rPr>
                <w:b/>
              </w:rPr>
              <w:t>2022</w:t>
            </w:r>
            <w:r w:rsidRPr="00A32D22">
              <w:t>,</w:t>
            </w:r>
            <w:r w:rsidRPr="00A32D22">
              <w:rPr>
                <w:i/>
              </w:rPr>
              <w:t xml:space="preserve"> 14</w:t>
            </w:r>
            <w:r w:rsidRPr="00A32D22">
              <w:t>, x. https://doi.org/10.3390/xxxxx</w:t>
            </w:r>
          </w:p>
          <w:p w14:paraId="3EDDA42A" w14:textId="77777777" w:rsidR="00FE6B4A" w:rsidRPr="00A32D22" w:rsidRDefault="00FE6B4A" w:rsidP="00A32D22">
            <w:pPr>
              <w:pStyle w:val="MDPI15academiceditor"/>
              <w:spacing w:after="120"/>
            </w:pPr>
            <w:r w:rsidRPr="00A32D22">
              <w:t xml:space="preserve">Academic Editor: </w:t>
            </w:r>
            <w:proofErr w:type="spellStart"/>
            <w:r w:rsidRPr="00A32D22">
              <w:t>Firstname</w:t>
            </w:r>
            <w:proofErr w:type="spellEnd"/>
            <w:r w:rsidRPr="00A32D22">
              <w:t xml:space="preserve"> </w:t>
            </w:r>
            <w:proofErr w:type="spellStart"/>
            <w:r w:rsidRPr="00A32D22">
              <w:t>Lastname</w:t>
            </w:r>
            <w:proofErr w:type="spellEnd"/>
          </w:p>
          <w:p w14:paraId="57EFC409" w14:textId="77777777" w:rsidR="00FE6B4A" w:rsidRPr="00A32D22" w:rsidRDefault="00FE6B4A" w:rsidP="00A32D22">
            <w:pPr>
              <w:pStyle w:val="MDPI14history"/>
              <w:spacing w:before="120"/>
            </w:pPr>
            <w:r w:rsidRPr="00A32D22">
              <w:t>Received: date</w:t>
            </w:r>
          </w:p>
          <w:p w14:paraId="244072E0" w14:textId="77777777" w:rsidR="00FE6B4A" w:rsidRPr="00A32D22" w:rsidRDefault="00FE6B4A" w:rsidP="00A32D22">
            <w:pPr>
              <w:pStyle w:val="MDPI14history"/>
            </w:pPr>
            <w:r w:rsidRPr="00A32D22">
              <w:t>Accepted: date</w:t>
            </w:r>
          </w:p>
          <w:p w14:paraId="5783BA8A" w14:textId="77777777" w:rsidR="00FE6B4A" w:rsidRPr="00A32D22" w:rsidRDefault="00FE6B4A" w:rsidP="00A32D22">
            <w:pPr>
              <w:pStyle w:val="MDPI14history"/>
              <w:spacing w:after="120"/>
            </w:pPr>
            <w:r w:rsidRPr="00A32D22">
              <w:t>Published: date</w:t>
            </w:r>
          </w:p>
          <w:p w14:paraId="73981EB1" w14:textId="77777777" w:rsidR="00FE6B4A" w:rsidRPr="00A32D22" w:rsidRDefault="00FE6B4A" w:rsidP="00A32D22">
            <w:pPr>
              <w:pStyle w:val="MDPI63Notes"/>
              <w:jc w:val="both"/>
            </w:pPr>
            <w:r w:rsidRPr="00A32D22">
              <w:rPr>
                <w:b/>
              </w:rPr>
              <w:t>Publisher’s Note:</w:t>
            </w:r>
            <w:r w:rsidRPr="00A32D22">
              <w:t xml:space="preserve"> MDPI stays neutral with regard to jurisdictional claims in published maps and institutional affiliations.</w:t>
            </w:r>
          </w:p>
          <w:p w14:paraId="2DDE4EFC" w14:textId="77777777" w:rsidR="00FE6B4A" w:rsidRPr="00A32D22" w:rsidRDefault="00FE6B4A" w:rsidP="00A32D22">
            <w:pPr>
              <w:adjustRightInd w:val="0"/>
              <w:snapToGrid w:val="0"/>
              <w:spacing w:before="120" w:line="240" w:lineRule="atLeast"/>
              <w:ind w:right="113"/>
              <w:jc w:val="left"/>
              <w:rPr>
                <w:rFonts w:eastAsia="DengXian"/>
                <w:bCs/>
                <w:noProof w:val="0"/>
                <w:sz w:val="14"/>
                <w:szCs w:val="14"/>
                <w:lang w:bidi="en-US"/>
              </w:rPr>
            </w:pPr>
            <w:r w:rsidRPr="00A32D22">
              <w:rPr>
                <w:rFonts w:eastAsia="DengXian"/>
                <w:lang w:val="es-ES" w:eastAsia="es-ES"/>
              </w:rPr>
              <w:drawing>
                <wp:inline distT="0" distB="0" distL="0" distR="0" wp14:anchorId="5B9727A2" wp14:editId="50D85D86">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4488D591" w14:textId="77777777" w:rsidR="00FE6B4A" w:rsidRPr="00A32D22" w:rsidRDefault="00FE6B4A" w:rsidP="00A32D22">
            <w:pPr>
              <w:adjustRightInd w:val="0"/>
              <w:snapToGrid w:val="0"/>
              <w:spacing w:before="60" w:line="240" w:lineRule="atLeast"/>
              <w:ind w:right="113"/>
              <w:rPr>
                <w:rFonts w:eastAsia="DengXian"/>
                <w:bCs/>
                <w:noProof w:val="0"/>
                <w:sz w:val="14"/>
                <w:szCs w:val="14"/>
                <w:lang w:bidi="en-US"/>
              </w:rPr>
            </w:pPr>
            <w:r w:rsidRPr="00A32D22">
              <w:rPr>
                <w:rFonts w:eastAsia="DengXian"/>
                <w:b/>
                <w:bCs/>
                <w:noProof w:val="0"/>
                <w:sz w:val="14"/>
                <w:szCs w:val="14"/>
                <w:lang w:bidi="en-US"/>
              </w:rPr>
              <w:t>Copyright:</w:t>
            </w:r>
            <w:r w:rsidRPr="00A32D22">
              <w:rPr>
                <w:rFonts w:eastAsia="DengXian"/>
                <w:bCs/>
                <w:noProof w:val="0"/>
                <w:sz w:val="14"/>
                <w:szCs w:val="14"/>
                <w:lang w:bidi="en-US"/>
              </w:rPr>
              <w:t xml:space="preserve"> © 2022 by the authors. Submitted for possible open access publication under the terms and conditions of the Creative Commons Attribution (CC BY) license (https://creativecommons.org/licenses/by/4.0/).</w:t>
            </w:r>
          </w:p>
        </w:tc>
      </w:tr>
    </w:tbl>
    <w:p w14:paraId="55701C1F" w14:textId="6170DA5A" w:rsidR="00D47EA5" w:rsidRPr="00A32D22" w:rsidRDefault="004A6A50" w:rsidP="00A32D22">
      <w:pPr>
        <w:pStyle w:val="MDPI16affiliation"/>
      </w:pPr>
      <w:r w:rsidRPr="00A32D22">
        <w:rPr>
          <w:vertAlign w:val="superscript"/>
        </w:rPr>
        <w:t>1</w:t>
      </w:r>
      <w:r w:rsidR="00D47EA5" w:rsidRPr="00A32D22">
        <w:tab/>
      </w:r>
      <w:r w:rsidR="00D22D33" w:rsidRPr="00A32D22">
        <w:t xml:space="preserve">Faculty of Health Sciences, Universidad </w:t>
      </w:r>
      <w:proofErr w:type="spellStart"/>
      <w:r w:rsidR="00D22D33" w:rsidRPr="00A32D22">
        <w:t>Católica</w:t>
      </w:r>
      <w:proofErr w:type="spellEnd"/>
      <w:r w:rsidR="00D22D33" w:rsidRPr="00A32D22">
        <w:t xml:space="preserve"> de Ávila (UCAV), Ávila, Spain.</w:t>
      </w:r>
    </w:p>
    <w:p w14:paraId="48F3A3D5" w14:textId="34DF9DBB" w:rsidR="00D47EA5" w:rsidRPr="00A32D22" w:rsidRDefault="00D47EA5" w:rsidP="00A32D22">
      <w:pPr>
        <w:pStyle w:val="MDPI16affiliation"/>
      </w:pPr>
      <w:r w:rsidRPr="00A32D22">
        <w:rPr>
          <w:vertAlign w:val="superscript"/>
        </w:rPr>
        <w:t>2</w:t>
      </w:r>
      <w:r w:rsidRPr="00A32D22">
        <w:tab/>
      </w:r>
      <w:r w:rsidR="00D22D33" w:rsidRPr="00A32D22">
        <w:t>Recognized Research Group: Assessment and Multidisciplinary Intervention in Health Care and Sustainable Lifestyles, University of Valladolid, Spain.</w:t>
      </w:r>
    </w:p>
    <w:p w14:paraId="01B2DA3E" w14:textId="48A17067" w:rsidR="00D22D33" w:rsidRPr="00A32D22" w:rsidRDefault="00D22D33" w:rsidP="00A32D22">
      <w:pPr>
        <w:pStyle w:val="MDPI16affiliation"/>
      </w:pPr>
      <w:proofErr w:type="gramStart"/>
      <w:r w:rsidRPr="00A32D22">
        <w:rPr>
          <w:vertAlign w:val="superscript"/>
        </w:rPr>
        <w:t>3</w:t>
      </w:r>
      <w:r w:rsidR="005542B0" w:rsidRPr="00A32D22">
        <w:t xml:space="preserve">  </w:t>
      </w:r>
      <w:r w:rsidRPr="00A32D22">
        <w:t>Faculty</w:t>
      </w:r>
      <w:proofErr w:type="gramEnd"/>
      <w:r w:rsidRPr="00A32D22">
        <w:t xml:space="preserve"> of Nursing, University of Valladolid, Spain.</w:t>
      </w:r>
    </w:p>
    <w:p w14:paraId="723D8C70" w14:textId="3FF7970B" w:rsidR="00F012AE" w:rsidRPr="00A32D22" w:rsidRDefault="00F012AE" w:rsidP="00A32D22">
      <w:pPr>
        <w:pStyle w:val="MDPI16affiliation"/>
      </w:pPr>
      <w:proofErr w:type="gramStart"/>
      <w:r w:rsidRPr="00A32D22">
        <w:rPr>
          <w:vertAlign w:val="superscript"/>
        </w:rPr>
        <w:t xml:space="preserve">4  </w:t>
      </w:r>
      <w:proofErr w:type="spellStart"/>
      <w:r w:rsidRPr="00A32D22">
        <w:t>Teagasc</w:t>
      </w:r>
      <w:proofErr w:type="spellEnd"/>
      <w:proofErr w:type="gramEnd"/>
      <w:r w:rsidRPr="00A32D22">
        <w:t xml:space="preserve"> Food Research Centre, </w:t>
      </w:r>
      <w:proofErr w:type="spellStart"/>
      <w:r w:rsidRPr="00A32D22">
        <w:t>Ashtown</w:t>
      </w:r>
      <w:proofErr w:type="spellEnd"/>
      <w:r w:rsidRPr="00A32D22">
        <w:t xml:space="preserve">, Dublin 15, Ireland. </w:t>
      </w:r>
    </w:p>
    <w:p w14:paraId="45E102A9" w14:textId="691701B9" w:rsidR="00D47EA5" w:rsidRPr="00A32D22" w:rsidRDefault="00D47EA5" w:rsidP="00A32D22">
      <w:pPr>
        <w:pStyle w:val="MDPI16affiliation"/>
      </w:pPr>
      <w:r w:rsidRPr="00A32D22">
        <w:rPr>
          <w:b/>
        </w:rPr>
        <w:t>*</w:t>
      </w:r>
      <w:r w:rsidRPr="00A32D22">
        <w:tab/>
        <w:t xml:space="preserve">Correspondence: </w:t>
      </w:r>
      <w:r w:rsidR="00D22D33" w:rsidRPr="00A32D22">
        <w:t>mariajose.castro@uva.es</w:t>
      </w:r>
    </w:p>
    <w:p w14:paraId="642FF6E4" w14:textId="6D4A0A6B" w:rsidR="00D47EA5" w:rsidRPr="00A32D22" w:rsidRDefault="00D47EA5" w:rsidP="00A32D22">
      <w:pPr>
        <w:pStyle w:val="MDPI17abstract"/>
        <w:rPr>
          <w:szCs w:val="18"/>
        </w:rPr>
      </w:pPr>
      <w:r w:rsidRPr="00A32D22">
        <w:rPr>
          <w:b/>
          <w:szCs w:val="18"/>
        </w:rPr>
        <w:t xml:space="preserve">Abstract: </w:t>
      </w:r>
      <w:bookmarkStart w:id="0" w:name="_Hlk114659847"/>
      <w:r w:rsidR="00386709" w:rsidRPr="00A32D22">
        <w:rPr>
          <w:szCs w:val="18"/>
        </w:rPr>
        <w:t>A</w:t>
      </w:r>
      <w:r w:rsidR="0037147E" w:rsidRPr="00A32D22">
        <w:rPr>
          <w:szCs w:val="18"/>
        </w:rPr>
        <w:t>tmosphe</w:t>
      </w:r>
      <w:r w:rsidR="00D1198F">
        <w:rPr>
          <w:szCs w:val="18"/>
        </w:rPr>
        <w:t>ric cold plasma (ACP) is a</w:t>
      </w:r>
      <w:r w:rsidR="0037147E" w:rsidRPr="00A32D22">
        <w:rPr>
          <w:szCs w:val="18"/>
        </w:rPr>
        <w:t xml:space="preserve"> non-thermal technology, whose ability to inactivate pathogenic microorganisms gives it a great potential for use in the food industry as an alternative to traditional thermal methods. Multiple investigations have been reviewed in which the cold plasma is generated through a dielectric barrier discharge (DBD) type reactor, using the atmosphere of the food packaging as the working gas. The results are grouped into meats, fruits and vegetables, dairy and </w:t>
      </w:r>
      <w:r w:rsidR="00974A9E" w:rsidRPr="00A32D22">
        <w:rPr>
          <w:szCs w:val="18"/>
        </w:rPr>
        <w:t xml:space="preserve">lastly </w:t>
      </w:r>
      <w:r w:rsidR="0037147E" w:rsidRPr="00A32D22">
        <w:rPr>
          <w:szCs w:val="18"/>
        </w:rPr>
        <w:t xml:space="preserve">cereals. </w:t>
      </w:r>
      <w:r w:rsidR="00974A9E" w:rsidRPr="00A32D22">
        <w:rPr>
          <w:szCs w:val="18"/>
        </w:rPr>
        <w:t>M</w:t>
      </w:r>
      <w:r w:rsidR="0037147E" w:rsidRPr="00A32D22">
        <w:rPr>
          <w:szCs w:val="18"/>
        </w:rPr>
        <w:t xml:space="preserve">icrobial decontamination is due to the action of the reactive species generated, which diffuse into the treated food. In some cases, the treatment has a negative impact on the quality. Before </w:t>
      </w:r>
      <w:proofErr w:type="spellStart"/>
      <w:r w:rsidR="0037147E" w:rsidRPr="00A32D22">
        <w:rPr>
          <w:szCs w:val="18"/>
        </w:rPr>
        <w:t>industrialising</w:t>
      </w:r>
      <w:proofErr w:type="spellEnd"/>
      <w:r w:rsidR="0037147E" w:rsidRPr="00A32D22">
        <w:rPr>
          <w:szCs w:val="18"/>
        </w:rPr>
        <w:t xml:space="preserve"> its use, alterations in </w:t>
      </w:r>
      <w:proofErr w:type="spellStart"/>
      <w:r w:rsidR="0037147E" w:rsidRPr="00A32D22">
        <w:rPr>
          <w:szCs w:val="18"/>
        </w:rPr>
        <w:t>colour</w:t>
      </w:r>
      <w:proofErr w:type="spellEnd"/>
      <w:r w:rsidR="0037147E" w:rsidRPr="00A32D22">
        <w:rPr>
          <w:szCs w:val="18"/>
        </w:rPr>
        <w:t xml:space="preserve">, </w:t>
      </w:r>
      <w:proofErr w:type="spellStart"/>
      <w:r w:rsidR="0037147E" w:rsidRPr="00A32D22">
        <w:rPr>
          <w:szCs w:val="18"/>
        </w:rPr>
        <w:t>fla</w:t>
      </w:r>
      <w:r w:rsidR="00F012AE" w:rsidRPr="00A32D22">
        <w:rPr>
          <w:szCs w:val="18"/>
        </w:rPr>
        <w:t>vour</w:t>
      </w:r>
      <w:proofErr w:type="spellEnd"/>
      <w:r w:rsidR="00F012AE" w:rsidRPr="00A32D22">
        <w:rPr>
          <w:szCs w:val="18"/>
        </w:rPr>
        <w:t>, lipid oxidation, among oth</w:t>
      </w:r>
      <w:r w:rsidR="0037147E" w:rsidRPr="00A32D22">
        <w:rPr>
          <w:szCs w:val="18"/>
        </w:rPr>
        <w:t>ers, m</w:t>
      </w:r>
      <w:r w:rsidR="00762907" w:rsidRPr="00A32D22">
        <w:rPr>
          <w:szCs w:val="18"/>
        </w:rPr>
        <w:t xml:space="preserve">ust be reduced. </w:t>
      </w:r>
      <w:r w:rsidR="005542B0" w:rsidRPr="00A32D22">
        <w:rPr>
          <w:szCs w:val="18"/>
        </w:rPr>
        <w:t xml:space="preserve">Furthermore, </w:t>
      </w:r>
      <w:r w:rsidR="005542B0" w:rsidRPr="00A32D22">
        <w:t xml:space="preserve">scaling discharges up to larger regions without compromising the plasma homogeneity is still a significant difficulty. </w:t>
      </w:r>
      <w:r w:rsidR="00762907" w:rsidRPr="00A32D22">
        <w:t>The combination of DBD with other non-thermal technologies (ultrasound, chemical compounds, magnetic field)</w:t>
      </w:r>
      <w:r w:rsidR="00762907" w:rsidRPr="00A32D22">
        <w:rPr>
          <w:szCs w:val="18"/>
        </w:rPr>
        <w:t xml:space="preserve"> improved both safety and quality food products.</w:t>
      </w:r>
      <w:bookmarkEnd w:id="0"/>
      <w:r w:rsidR="00B72139" w:rsidRPr="00A32D22">
        <w:rPr>
          <w:szCs w:val="18"/>
        </w:rPr>
        <w:t xml:space="preserve"> DBD efficacy depends on both technological parameters (input power, gas composition and treatment time) and food intrinsic properties (surface roughness, moisture content and chemistry)</w:t>
      </w:r>
      <w:r w:rsidR="00F45EF4" w:rsidRPr="00A32D22">
        <w:rPr>
          <w:szCs w:val="18"/>
        </w:rPr>
        <w:t xml:space="preserve">. </w:t>
      </w:r>
    </w:p>
    <w:p w14:paraId="1F1F7F71" w14:textId="14B9289A" w:rsidR="00D47EA5" w:rsidRPr="00A32D22" w:rsidRDefault="00D47EA5" w:rsidP="00A32D22">
      <w:pPr>
        <w:pStyle w:val="MDPI18keywords"/>
        <w:rPr>
          <w:szCs w:val="18"/>
        </w:rPr>
      </w:pPr>
      <w:r w:rsidRPr="00A32D22">
        <w:rPr>
          <w:b/>
          <w:szCs w:val="18"/>
        </w:rPr>
        <w:t>Keywords:</w:t>
      </w:r>
      <w:r w:rsidR="00EB5BC5" w:rsidRPr="00A32D22">
        <w:rPr>
          <w:b/>
          <w:szCs w:val="18"/>
        </w:rPr>
        <w:t xml:space="preserve"> </w:t>
      </w:r>
      <w:r w:rsidR="00994369" w:rsidRPr="00A32D22">
        <w:rPr>
          <w:szCs w:val="18"/>
        </w:rPr>
        <w:t>A</w:t>
      </w:r>
      <w:r w:rsidR="00EB5BC5" w:rsidRPr="00A32D22">
        <w:rPr>
          <w:szCs w:val="18"/>
        </w:rPr>
        <w:t>tmospheric cold plasma (A</w:t>
      </w:r>
      <w:r w:rsidR="00994369" w:rsidRPr="00A32D22">
        <w:rPr>
          <w:szCs w:val="18"/>
        </w:rPr>
        <w:t>CP</w:t>
      </w:r>
      <w:r w:rsidR="00EB5BC5" w:rsidRPr="00A32D22">
        <w:rPr>
          <w:szCs w:val="18"/>
        </w:rPr>
        <w:t>)</w:t>
      </w:r>
      <w:r w:rsidRPr="00A32D22">
        <w:rPr>
          <w:szCs w:val="18"/>
        </w:rPr>
        <w:t xml:space="preserve">; </w:t>
      </w:r>
      <w:r w:rsidR="00EB5BC5" w:rsidRPr="00A32D22">
        <w:rPr>
          <w:szCs w:val="18"/>
        </w:rPr>
        <w:t>Dielectric barrier discharge (</w:t>
      </w:r>
      <w:r w:rsidR="00994369" w:rsidRPr="00A32D22">
        <w:rPr>
          <w:szCs w:val="18"/>
        </w:rPr>
        <w:t>DBD</w:t>
      </w:r>
      <w:r w:rsidR="00EB5BC5" w:rsidRPr="00A32D22">
        <w:rPr>
          <w:szCs w:val="18"/>
        </w:rPr>
        <w:t>)</w:t>
      </w:r>
      <w:r w:rsidRPr="00A32D22">
        <w:rPr>
          <w:szCs w:val="18"/>
        </w:rPr>
        <w:t xml:space="preserve">; </w:t>
      </w:r>
      <w:r w:rsidR="00BF2E92" w:rsidRPr="00A32D22">
        <w:rPr>
          <w:szCs w:val="18"/>
        </w:rPr>
        <w:t xml:space="preserve">Food decontamination </w:t>
      </w:r>
    </w:p>
    <w:p w14:paraId="1668DA22" w14:textId="77777777" w:rsidR="00D47EA5" w:rsidRPr="00A32D22" w:rsidRDefault="00D47EA5" w:rsidP="00A32D22">
      <w:pPr>
        <w:pStyle w:val="MDPI19line"/>
      </w:pPr>
    </w:p>
    <w:p w14:paraId="4E7E3D63" w14:textId="10859C67" w:rsidR="00D47EA5" w:rsidRPr="00A32D22" w:rsidRDefault="00A32D22" w:rsidP="00A32D22">
      <w:pPr>
        <w:pStyle w:val="MDPI21heading1"/>
      </w:pPr>
      <w:r>
        <w:t xml:space="preserve">1. </w:t>
      </w:r>
      <w:r w:rsidR="00D47EA5" w:rsidRPr="00A32D22">
        <w:t>Introduction</w:t>
      </w:r>
    </w:p>
    <w:p w14:paraId="2699022C" w14:textId="406BACEC" w:rsidR="00F352F2" w:rsidRPr="00A32D22" w:rsidRDefault="00F352F2" w:rsidP="00A32D22">
      <w:pPr>
        <w:pStyle w:val="MDPI31text"/>
        <w:rPr>
          <w:b/>
        </w:rPr>
      </w:pPr>
      <w:r w:rsidRPr="00A32D22">
        <w:t xml:space="preserve"> </w:t>
      </w:r>
      <w:r w:rsidR="00271AE5" w:rsidRPr="00271AE5">
        <w:t xml:space="preserve">Microbiologically originating foodborne illnesses are a major threat to public health states the World Health Organization. This microbial growth is likewise the leading cause of food spoilage </w:t>
      </w:r>
      <w:r w:rsidR="00351DA6" w:rsidRPr="00A32D22">
        <w:t>[1]</w:t>
      </w:r>
      <w:r w:rsidRPr="00A32D22">
        <w:t xml:space="preserve">. </w:t>
      </w:r>
      <w:r w:rsidR="00720362" w:rsidRPr="00720362">
        <w:t>In the past, the means to preserve food for safe consumption involved the use of heat treatments</w:t>
      </w:r>
      <w:r w:rsidRPr="00A32D22">
        <w:t>.</w:t>
      </w:r>
      <w:r w:rsidR="001F011E">
        <w:t xml:space="preserve"> </w:t>
      </w:r>
      <w:r w:rsidR="001F011E" w:rsidRPr="001F011E">
        <w:t>These unfortunately included impairs chemicals and organoleptic product properties</w:t>
      </w:r>
      <w:r w:rsidR="001F011E">
        <w:t>.</w:t>
      </w:r>
      <w:r w:rsidR="00730C55">
        <w:t xml:space="preserve"> </w:t>
      </w:r>
      <w:r w:rsidR="00730C55" w:rsidRPr="00730C55">
        <w:t>As a result, the demand for more natural, minimally processed products has increased by consumers</w:t>
      </w:r>
      <w:r w:rsidRPr="00A32D22">
        <w:t>.</w:t>
      </w:r>
      <w:r w:rsidR="00E46B86">
        <w:t xml:space="preserve"> </w:t>
      </w:r>
      <w:r w:rsidR="00E46B86" w:rsidRPr="00E46B86">
        <w:t>In particular</w:t>
      </w:r>
      <w:r w:rsidR="00E46B86">
        <w:t xml:space="preserve"> </w:t>
      </w:r>
      <w:r w:rsidR="00E46B86" w:rsidRPr="00E46B86">
        <w:t>industrialized countries have increased their interest in products using minimal processing</w:t>
      </w:r>
      <w:r w:rsidRPr="00A32D22">
        <w:t xml:space="preserve">. </w:t>
      </w:r>
      <w:r w:rsidR="004C2AE6" w:rsidRPr="004C2AE6">
        <w:t>Minimal processing is defined as products whose nutritional content and freshness has not been significantly changed so as increase its safety and preservation</w:t>
      </w:r>
      <w:r w:rsidRPr="00A32D22">
        <w:t>.</w:t>
      </w:r>
      <w:r w:rsidR="00E472CF">
        <w:t xml:space="preserve"> </w:t>
      </w:r>
      <w:r w:rsidR="00E472CF" w:rsidRPr="00E472CF">
        <w:t xml:space="preserve">The more commonly used preservations techniques in the food industry </w:t>
      </w:r>
      <w:r w:rsidR="00965E7E" w:rsidRPr="00E472CF">
        <w:t>are</w:t>
      </w:r>
      <w:r w:rsidR="00102001">
        <w:t xml:space="preserve">: </w:t>
      </w:r>
      <w:r w:rsidR="00E472CF" w:rsidRPr="00E472CF">
        <w:t>high-pressure processing, high intensity pulsed electric field, pulsed light and irradiation</w:t>
      </w:r>
      <w:r w:rsidRPr="00A32D22">
        <w:t xml:space="preserve"> </w:t>
      </w:r>
      <w:r w:rsidR="00351DA6" w:rsidRPr="00A32D22">
        <w:t>[2-8]</w:t>
      </w:r>
      <w:r w:rsidR="00A63681" w:rsidRPr="00A32D22">
        <w:t>.</w:t>
      </w:r>
    </w:p>
    <w:p w14:paraId="7AFD2940" w14:textId="6CBDBFE1" w:rsidR="004015D7" w:rsidRPr="004015D7" w:rsidRDefault="00D1198F" w:rsidP="004015D7">
      <w:pPr>
        <w:pStyle w:val="MDPI31text"/>
        <w:ind w:left="2550" w:firstLine="0"/>
      </w:pPr>
      <w:r>
        <w:t>Another no</w:t>
      </w:r>
      <w:r w:rsidR="00025265">
        <w:t xml:space="preserve">n-thermal </w:t>
      </w:r>
      <w:r w:rsidR="00F352F2" w:rsidRPr="00A32D22">
        <w:t>technology is</w:t>
      </w:r>
      <w:r w:rsidR="005E389A">
        <w:t xml:space="preserve"> cold</w:t>
      </w:r>
      <w:r w:rsidR="00F352F2" w:rsidRPr="00A32D22">
        <w:t xml:space="preserve"> plasma. Industrial cold plasma equipment has not been implemented in food industry yet.  </w:t>
      </w:r>
      <w:r w:rsidR="005E389A">
        <w:t>C</w:t>
      </w:r>
      <w:r w:rsidR="004015D7">
        <w:t>old plasma is composed by gas molecules, positive or negative ions, free radical</w:t>
      </w:r>
      <w:r w:rsidR="005E389A">
        <w:t>…</w:t>
      </w:r>
      <w:r w:rsidR="004015D7">
        <w:t xml:space="preserve"> The gas temperature is close to ambient temperature and it is obtained at atmospheric or reduced pressure (vacuum). Cold plasma does not present a local thermodynamic equilibrium [9-10]. </w:t>
      </w:r>
      <w:r w:rsidR="004015D7" w:rsidRPr="00A32D22">
        <w:t>Although several review articles on cold plasma have been published discussing antimicrobial efficacy [9</w:t>
      </w:r>
      <w:proofErr w:type="gramStart"/>
      <w:r w:rsidR="004015D7" w:rsidRPr="00A32D22">
        <w:t>,11</w:t>
      </w:r>
      <w:proofErr w:type="gramEnd"/>
      <w:r w:rsidR="004015D7" w:rsidRPr="00A32D22">
        <w:t xml:space="preserve">-13] they </w:t>
      </w:r>
      <w:proofErr w:type="spellStart"/>
      <w:r w:rsidR="004015D7" w:rsidRPr="00A32D22">
        <w:t>ana</w:t>
      </w:r>
      <w:r w:rsidR="004015D7" w:rsidRPr="00A32D22">
        <w:lastRenderedPageBreak/>
        <w:t>lyse</w:t>
      </w:r>
      <w:proofErr w:type="spellEnd"/>
      <w:r w:rsidR="004015D7" w:rsidRPr="00A32D22">
        <w:t xml:space="preserve"> the atmospheric cold plasma in a general way. However, there are no available review focused on dielectric barrier discharge (DBD) efficacy.  There are several sources for producing cold plasma such as corona discharges, plasma jet, </w:t>
      </w:r>
      <w:proofErr w:type="gramStart"/>
      <w:r w:rsidR="004015D7" w:rsidRPr="00A32D22">
        <w:t>glow</w:t>
      </w:r>
      <w:proofErr w:type="gramEnd"/>
      <w:r w:rsidR="004015D7" w:rsidRPr="00A32D22">
        <w:t xml:space="preserve"> discharge [14].</w:t>
      </w:r>
    </w:p>
    <w:p w14:paraId="6D24A881" w14:textId="5B8E2A7E" w:rsidR="004015D7" w:rsidRDefault="004015D7" w:rsidP="00A32D22">
      <w:pPr>
        <w:pStyle w:val="MDPI31text"/>
      </w:pPr>
    </w:p>
    <w:p w14:paraId="121003D5" w14:textId="3010B4ED" w:rsidR="00F352F2" w:rsidRDefault="00F352F2" w:rsidP="00A32D22">
      <w:pPr>
        <w:pStyle w:val="MDPI31text"/>
      </w:pPr>
      <w:r w:rsidRPr="00A32D22">
        <w:t>Dielectric barrier discharges (DBD) are generated when high voltage is applied across the electrodes. These discharges generate energetic electrons that dissociate oxygen molecules by direct impact. This single O atom combines with oxygen molecules (O</w:t>
      </w:r>
      <w:r w:rsidRPr="00A32D22">
        <w:rPr>
          <w:vertAlign w:val="subscript"/>
        </w:rPr>
        <w:t>2</w:t>
      </w:r>
      <w:r w:rsidRPr="00A32D22">
        <w:t xml:space="preserve">) to form ozone gas </w:t>
      </w:r>
      <w:r w:rsidR="00F53AB5" w:rsidRPr="00A32D22">
        <w:t>[15]</w:t>
      </w:r>
      <w:r w:rsidRPr="00A32D22">
        <w:t xml:space="preserve">. </w:t>
      </w:r>
    </w:p>
    <w:p w14:paraId="0734675F" w14:textId="6853F1C0" w:rsidR="00E05FBD" w:rsidRPr="00E05FBD" w:rsidRDefault="00E05FBD" w:rsidP="00E05FBD">
      <w:pPr>
        <w:pStyle w:val="MDPI31text"/>
      </w:pPr>
      <w:r w:rsidRPr="00E964B8">
        <w:t>The purpo</w:t>
      </w:r>
      <w:r w:rsidRPr="00E964B8">
        <w:t>se of this review conducted was to provide the potential of the application of DBD in different solid food groups. It included the mechanism of action in microbial inactivation. The combination of DBD with other technologies has been discussed</w:t>
      </w:r>
      <w:r w:rsidRPr="00E964B8">
        <w:t xml:space="preserve"> (hybrid technologies and hurdle technologies)</w:t>
      </w:r>
      <w:r w:rsidRPr="00E964B8">
        <w:t>. A hurdle technology is a minimal processing technology that exploits synergistic interactions between DBD and other preservation treatment.</w:t>
      </w:r>
      <w:r w:rsidRPr="00E964B8">
        <w:t xml:space="preserve"> </w:t>
      </w:r>
      <w:r w:rsidRPr="00E964B8">
        <w:t>It concluded with a discussion of the main challenges and industrial application.</w:t>
      </w:r>
      <w:r w:rsidRPr="00E05FBD">
        <w:t xml:space="preserve">  </w:t>
      </w:r>
    </w:p>
    <w:p w14:paraId="573104E8" w14:textId="77777777" w:rsidR="00083F86" w:rsidRDefault="00083F86" w:rsidP="00E05FBD">
      <w:pPr>
        <w:pStyle w:val="MDPI31text"/>
        <w:ind w:left="0" w:firstLine="0"/>
      </w:pPr>
    </w:p>
    <w:p w14:paraId="6D43077D" w14:textId="73D48602" w:rsidR="00083F86" w:rsidRDefault="00083F86" w:rsidP="00083F86">
      <w:pPr>
        <w:pStyle w:val="MDPI31text"/>
        <w:ind w:left="0" w:firstLine="0"/>
        <w:rPr>
          <w:b/>
        </w:rPr>
      </w:pPr>
      <w:r>
        <w:tab/>
      </w:r>
      <w:r>
        <w:tab/>
      </w:r>
      <w:r>
        <w:tab/>
      </w:r>
      <w:r>
        <w:tab/>
      </w:r>
      <w:r>
        <w:tab/>
      </w:r>
      <w:r w:rsidR="00AD3E70">
        <w:rPr>
          <w:b/>
        </w:rPr>
        <w:t>2. M</w:t>
      </w:r>
      <w:r w:rsidRPr="00083F86">
        <w:rPr>
          <w:b/>
        </w:rPr>
        <w:t>ethods</w:t>
      </w:r>
    </w:p>
    <w:p w14:paraId="7F0A489B" w14:textId="0519E052" w:rsidR="00083F86" w:rsidRPr="00083F86" w:rsidRDefault="00083F86" w:rsidP="00083F86">
      <w:pPr>
        <w:pStyle w:val="MDPI31text"/>
      </w:pPr>
      <w:r w:rsidRPr="00AC3280">
        <w:rPr>
          <w:bCs/>
        </w:rPr>
        <w:t xml:space="preserve">A </w:t>
      </w:r>
      <w:r w:rsidRPr="00083F86">
        <w:t xml:space="preserve">literature review has been carried out on the inactivation of pathogenic microorganisms and spoilage microflora in food by the application of DBD. </w:t>
      </w:r>
      <w:r w:rsidR="00AD3E70">
        <w:t xml:space="preserve">The Preferred Reporting Items for Systematic Reviews and Meta-Analyses (PRISMA) guidance was followed. </w:t>
      </w:r>
    </w:p>
    <w:p w14:paraId="4894A86E" w14:textId="4890516D" w:rsidR="00083F86" w:rsidRDefault="00083F86" w:rsidP="00083F86">
      <w:pPr>
        <w:pStyle w:val="MDPI31text"/>
      </w:pPr>
      <w:r w:rsidRPr="00083F86">
        <w:t xml:space="preserve">The databases consulted were mainly Web of Science and </w:t>
      </w:r>
      <w:proofErr w:type="spellStart"/>
      <w:r w:rsidRPr="00083F86">
        <w:t>Pubmed</w:t>
      </w:r>
      <w:proofErr w:type="spellEnd"/>
      <w:r w:rsidRPr="00083F86">
        <w:t>. The search was carried out using Boolean operators: AND (mainly) and OR.  The following terms were used Health Sciences Descriptors (</w:t>
      </w:r>
      <w:proofErr w:type="spellStart"/>
      <w:r w:rsidRPr="00083F86">
        <w:t>DeCS</w:t>
      </w:r>
      <w:proofErr w:type="spellEnd"/>
      <w:r w:rsidRPr="00083F86">
        <w:t>): Atmospheric cold plasma, and Medical Subject Heading (</w:t>
      </w:r>
      <w:proofErr w:type="spellStart"/>
      <w:r w:rsidRPr="00083F86">
        <w:t>MeSH</w:t>
      </w:r>
      <w:proofErr w:type="spellEnd"/>
      <w:r w:rsidRPr="00083F86">
        <w:t xml:space="preserve">): Atmospheric cold plasma. Both </w:t>
      </w:r>
      <w:proofErr w:type="spellStart"/>
      <w:r w:rsidRPr="00083F86">
        <w:t>DeCS</w:t>
      </w:r>
      <w:proofErr w:type="spellEnd"/>
      <w:r w:rsidRPr="00083F86">
        <w:t xml:space="preserve"> and </w:t>
      </w:r>
      <w:proofErr w:type="spellStart"/>
      <w:r w:rsidRPr="00083F86">
        <w:t>MeSH</w:t>
      </w:r>
      <w:proofErr w:type="spellEnd"/>
      <w:r w:rsidRPr="00083F86">
        <w:t xml:space="preserve"> allow the use of common terminology in multiple languages. </w:t>
      </w:r>
    </w:p>
    <w:p w14:paraId="33D56239" w14:textId="77777777" w:rsidR="00AD3E70" w:rsidRDefault="00083F86" w:rsidP="00083F86">
      <w:pPr>
        <w:pStyle w:val="MDPI31text"/>
        <w:rPr>
          <w:bCs/>
        </w:rPr>
      </w:pPr>
      <w:r w:rsidRPr="00AF3FAB">
        <w:rPr>
          <w:bCs/>
        </w:rPr>
        <w:t>The search was conducted using the following keywords:</w:t>
      </w:r>
      <w:r>
        <w:rPr>
          <w:bCs/>
        </w:rPr>
        <w:t xml:space="preserve"> </w:t>
      </w:r>
      <w:r w:rsidRPr="00AF3FAB">
        <w:rPr>
          <w:bCs/>
        </w:rPr>
        <w:t xml:space="preserve">“cold plasma AND </w:t>
      </w:r>
      <w:r>
        <w:rPr>
          <w:bCs/>
        </w:rPr>
        <w:t>food</w:t>
      </w:r>
      <w:r w:rsidRPr="00AF3FAB">
        <w:rPr>
          <w:bCs/>
        </w:rPr>
        <w:t xml:space="preserve">”, “cold plasma AND </w:t>
      </w:r>
      <w:r>
        <w:rPr>
          <w:bCs/>
        </w:rPr>
        <w:t>microorganism</w:t>
      </w:r>
      <w:r w:rsidRPr="00AF3FAB">
        <w:rPr>
          <w:bCs/>
        </w:rPr>
        <w:t>”, “cold plasma AND</w:t>
      </w:r>
      <w:r>
        <w:rPr>
          <w:bCs/>
        </w:rPr>
        <w:t xml:space="preserve"> bacteria</w:t>
      </w:r>
      <w:r w:rsidRPr="00AF3FAB">
        <w:rPr>
          <w:bCs/>
        </w:rPr>
        <w:t>”, “</w:t>
      </w:r>
      <w:r>
        <w:rPr>
          <w:bCs/>
        </w:rPr>
        <w:t>DBD</w:t>
      </w:r>
      <w:r w:rsidRPr="00AF3FAB">
        <w:rPr>
          <w:bCs/>
        </w:rPr>
        <w:t xml:space="preserve"> AND </w:t>
      </w:r>
      <w:r>
        <w:rPr>
          <w:bCs/>
        </w:rPr>
        <w:t>food</w:t>
      </w:r>
      <w:r w:rsidRPr="00AF3FAB">
        <w:rPr>
          <w:bCs/>
        </w:rPr>
        <w:t>”, “</w:t>
      </w:r>
      <w:r>
        <w:rPr>
          <w:bCs/>
        </w:rPr>
        <w:t>DBD</w:t>
      </w:r>
      <w:r w:rsidRPr="00AF3FAB">
        <w:rPr>
          <w:bCs/>
        </w:rPr>
        <w:t xml:space="preserve"> AND </w:t>
      </w:r>
      <w:r>
        <w:rPr>
          <w:bCs/>
        </w:rPr>
        <w:t>microorganism</w:t>
      </w:r>
      <w:r w:rsidRPr="00AF3FAB">
        <w:rPr>
          <w:bCs/>
        </w:rPr>
        <w:t>”, “</w:t>
      </w:r>
      <w:r>
        <w:rPr>
          <w:bCs/>
        </w:rPr>
        <w:t>ACP</w:t>
      </w:r>
      <w:r w:rsidRPr="00AF3FAB">
        <w:rPr>
          <w:bCs/>
        </w:rPr>
        <w:t xml:space="preserve"> AND food decontamination”, “</w:t>
      </w:r>
      <w:r>
        <w:rPr>
          <w:bCs/>
        </w:rPr>
        <w:t xml:space="preserve">cold plasma </w:t>
      </w:r>
      <w:r w:rsidRPr="00AF3FAB">
        <w:rPr>
          <w:bCs/>
        </w:rPr>
        <w:t xml:space="preserve">AND meat”, “cold plasma AND fruits”, “cold plasma AND dairy”, “cold plasma AND cereals”. </w:t>
      </w:r>
    </w:p>
    <w:p w14:paraId="64C49DF0" w14:textId="713A4200" w:rsidR="00E17E0E" w:rsidRDefault="00180D1D" w:rsidP="00180D1D">
      <w:pPr>
        <w:pStyle w:val="MDPI31text"/>
        <w:rPr>
          <w:bCs/>
        </w:rPr>
      </w:pPr>
      <w:r w:rsidRPr="006769D0">
        <w:rPr>
          <w:bCs/>
        </w:rPr>
        <w:t xml:space="preserve">Articles with the following characteristics were excluded from this research: </w:t>
      </w:r>
      <w:r w:rsidR="00AD3E70" w:rsidRPr="00180D1D">
        <w:rPr>
          <w:bCs/>
        </w:rPr>
        <w:t>a</w:t>
      </w:r>
      <w:r w:rsidR="00083F86" w:rsidRPr="00180D1D">
        <w:rPr>
          <w:bCs/>
        </w:rPr>
        <w:t xml:space="preserve">rticles older than 5 years, articles in a language other than English, articles not relevant or belonging to journals not indexed in JCR, </w:t>
      </w:r>
      <w:r w:rsidR="00AD3E70" w:rsidRPr="00180D1D">
        <w:rPr>
          <w:bCs/>
        </w:rPr>
        <w:t>a</w:t>
      </w:r>
      <w:r w:rsidR="00083F86" w:rsidRPr="00180D1D">
        <w:rPr>
          <w:bCs/>
        </w:rPr>
        <w:t>rticles in which work was done with gases or gas mixtures other than ambient air and articles in which only liquid foods were used.</w:t>
      </w:r>
    </w:p>
    <w:p w14:paraId="31528295" w14:textId="594792C9" w:rsidR="00083F86" w:rsidRDefault="00180D1D" w:rsidP="00180D1D">
      <w:pPr>
        <w:pStyle w:val="MDPI31text"/>
        <w:rPr>
          <w:bCs/>
        </w:rPr>
      </w:pPr>
      <w:r>
        <w:rPr>
          <w:bCs/>
        </w:rPr>
        <w:t xml:space="preserve">The process used to identified and select articles is shown in Figure 1. </w:t>
      </w:r>
      <w:r w:rsidR="00E17E0E" w:rsidRPr="00E17E0E">
        <w:rPr>
          <w:bCs/>
        </w:rPr>
        <w:t xml:space="preserve">When we started the research in the WOS database, we entered the words "atmospheric cold plasma" obtaining 4.798 articles as a result, but the articles were not related to the main topic of this study, thus we started to filter the information. While reviewing some of the first articles listed, we decided to focus the research and include to the previous phrase the words: "AND food", and the research in all databases included in this site (Web of Science Core Collection, Current Contents Connect, Derwent Innovation Index, KCL Korean journal Databases, Medline, Russian Science Citation, </w:t>
      </w:r>
      <w:proofErr w:type="spellStart"/>
      <w:r w:rsidR="00E17E0E" w:rsidRPr="00E17E0E">
        <w:rPr>
          <w:bCs/>
        </w:rPr>
        <w:t>Scielo</w:t>
      </w:r>
      <w:proofErr w:type="spellEnd"/>
      <w:r w:rsidR="00E17E0E" w:rsidRPr="00E17E0E">
        <w:rPr>
          <w:bCs/>
        </w:rPr>
        <w:t xml:space="preserve"> Citation index). The results were reduced to 834 articles. Replacing the word "food" with "microorganism" yielded 885 articles (last 5 years). The information obtained from this research corresponded to the first section of the results of this work, for the second section we used the phrase: "cold plasma AND bacteria", obtaining 717 results. As this number of articles was not enough, a research by food type was performed: "DBD AND food" with 275 results (with filter: published last 5 years), "DBD AND microorganism" with 320 results as well, "ACP AND food decontamination" with 48 results, "cold plasma AND meat" with 207 articles as results and "cold plasma AND fruits" with 353 results. It was necessary to filter out the articles that used DBD-type reactors and also ambient air as a gas and the only way to obtain this information was by reading the abstract of the study and/or reading the description of the reactor used in it. For this reason, it was necessary to filter by food ("cold plasma AND lettuce", "cold plasma AND chicken" </w:t>
      </w:r>
      <w:proofErr w:type="spellStart"/>
      <w:r w:rsidR="00E17E0E" w:rsidRPr="00E17E0E">
        <w:rPr>
          <w:bCs/>
        </w:rPr>
        <w:t>etc</w:t>
      </w:r>
      <w:proofErr w:type="spellEnd"/>
      <w:r w:rsidR="00E17E0E" w:rsidRPr="00E17E0E">
        <w:rPr>
          <w:bCs/>
        </w:rPr>
        <w:t xml:space="preserve">). </w:t>
      </w:r>
    </w:p>
    <w:p w14:paraId="7CB84D91" w14:textId="77777777" w:rsidR="00180D1D" w:rsidRDefault="00180D1D" w:rsidP="00180D1D">
      <w:pPr>
        <w:pStyle w:val="MDPI31text"/>
        <w:rPr>
          <w:bCs/>
        </w:rPr>
      </w:pPr>
    </w:p>
    <w:p w14:paraId="021519EA" w14:textId="77777777" w:rsidR="00180D1D" w:rsidRDefault="00180D1D" w:rsidP="00180D1D">
      <w:pPr>
        <w:pStyle w:val="MDPI31text"/>
        <w:rPr>
          <w:bCs/>
        </w:rPr>
      </w:pPr>
    </w:p>
    <w:p w14:paraId="11FC5424" w14:textId="77777777" w:rsidR="00180D1D" w:rsidRDefault="00180D1D" w:rsidP="00180D1D">
      <w:pPr>
        <w:pStyle w:val="MDPI21heading1"/>
        <w:ind w:left="2550" w:firstLine="510"/>
        <w:rPr>
          <w:b w:val="0"/>
          <w:bCs/>
        </w:rPr>
      </w:pPr>
      <w:r w:rsidRPr="00D8353D">
        <w:rPr>
          <w:b w:val="0"/>
          <w:bCs/>
        </w:rPr>
        <w:lastRenderedPageBreak/>
        <w:t>Collection of bibliographic information: search for scientific journal articles, applying inclusion and exclusion criteria, in the Web of science.</w:t>
      </w:r>
    </w:p>
    <w:p w14:paraId="18349E0E" w14:textId="77777777" w:rsidR="00180D1D" w:rsidRDefault="00180D1D" w:rsidP="00180D1D">
      <w:pPr>
        <w:pStyle w:val="MDPI21heading1"/>
        <w:ind w:firstLine="452"/>
        <w:rPr>
          <w:b w:val="0"/>
          <w:bCs/>
        </w:rPr>
      </w:pPr>
      <w:r>
        <w:rPr>
          <w:b w:val="0"/>
          <w:bCs/>
          <w:noProof/>
          <w:snapToGrid/>
          <w:lang w:val="es-ES" w:eastAsia="es-ES" w:bidi="ar-SA"/>
        </w:rPr>
        <mc:AlternateContent>
          <mc:Choice Requires="wps">
            <w:drawing>
              <wp:anchor distT="0" distB="0" distL="114300" distR="114300" simplePos="0" relativeHeight="251659264" behindDoc="0" locked="0" layoutInCell="1" allowOverlap="1" wp14:anchorId="638EB533" wp14:editId="74CA5983">
                <wp:simplePos x="0" y="0"/>
                <wp:positionH relativeFrom="column">
                  <wp:posOffset>3760380</wp:posOffset>
                </wp:positionH>
                <wp:positionV relativeFrom="paragraph">
                  <wp:posOffset>46355</wp:posOffset>
                </wp:positionV>
                <wp:extent cx="146957" cy="195943"/>
                <wp:effectExtent l="19050" t="0" r="24765" b="33020"/>
                <wp:wrapNone/>
                <wp:docPr id="4" name="Arrow: Down 4"/>
                <wp:cNvGraphicFramePr/>
                <a:graphic xmlns:a="http://schemas.openxmlformats.org/drawingml/2006/main">
                  <a:graphicData uri="http://schemas.microsoft.com/office/word/2010/wordprocessingShape">
                    <wps:wsp>
                      <wps:cNvSpPr/>
                      <wps:spPr>
                        <a:xfrm>
                          <a:off x="0" y="0"/>
                          <a:ext cx="146957" cy="195943"/>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7FF136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6" type="#_x0000_t67" style="position:absolute;margin-left:296.1pt;margin-top:3.65pt;width:11.55pt;height:15.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" adj="13500" fillcolor="white [3201]" strokecolor="black [3200]" strokeweight="1pt"/>
            </w:pict>
          </mc:Fallback>
        </mc:AlternateContent>
      </w:r>
    </w:p>
    <w:p w14:paraId="35A042AC" w14:textId="77777777" w:rsidR="00180D1D" w:rsidRDefault="00180D1D" w:rsidP="00180D1D">
      <w:pPr>
        <w:pStyle w:val="MDPI21heading1"/>
        <w:ind w:firstLine="452"/>
        <w:rPr>
          <w:b w:val="0"/>
          <w:bCs/>
        </w:rPr>
      </w:pPr>
      <w:r>
        <w:rPr>
          <w:b w:val="0"/>
          <w:bCs/>
        </w:rPr>
        <w:t xml:space="preserve"> </w:t>
      </w:r>
      <w:r w:rsidRPr="00AF3FAB">
        <w:rPr>
          <w:b w:val="0"/>
          <w:bCs/>
        </w:rPr>
        <w:t>The search was conducted using the following keywords:</w:t>
      </w:r>
      <w:r>
        <w:rPr>
          <w:b w:val="0"/>
          <w:bCs/>
        </w:rPr>
        <w:t xml:space="preserve"> </w:t>
      </w:r>
      <w:r w:rsidRPr="00AF3FAB">
        <w:rPr>
          <w:b w:val="0"/>
          <w:bCs/>
        </w:rPr>
        <w:t xml:space="preserve">“cold plasma AND </w:t>
      </w:r>
      <w:r>
        <w:rPr>
          <w:b w:val="0"/>
          <w:bCs/>
        </w:rPr>
        <w:t>food</w:t>
      </w:r>
      <w:r w:rsidRPr="00AF3FAB">
        <w:rPr>
          <w:b w:val="0"/>
          <w:bCs/>
        </w:rPr>
        <w:t xml:space="preserve">”, “cold plasma AND </w:t>
      </w:r>
      <w:r>
        <w:rPr>
          <w:b w:val="0"/>
          <w:bCs/>
        </w:rPr>
        <w:t>microorganism</w:t>
      </w:r>
      <w:r w:rsidRPr="00AF3FAB">
        <w:rPr>
          <w:b w:val="0"/>
          <w:bCs/>
        </w:rPr>
        <w:t>”, “cold plasma AND</w:t>
      </w:r>
      <w:r>
        <w:rPr>
          <w:b w:val="0"/>
          <w:bCs/>
        </w:rPr>
        <w:t xml:space="preserve"> bacteria</w:t>
      </w:r>
      <w:r w:rsidRPr="00AF3FAB">
        <w:rPr>
          <w:b w:val="0"/>
          <w:bCs/>
        </w:rPr>
        <w:t>”, “</w:t>
      </w:r>
      <w:r>
        <w:rPr>
          <w:b w:val="0"/>
          <w:bCs/>
        </w:rPr>
        <w:t>DBD</w:t>
      </w:r>
      <w:r w:rsidRPr="00AF3FAB">
        <w:rPr>
          <w:b w:val="0"/>
          <w:bCs/>
        </w:rPr>
        <w:t xml:space="preserve"> AND </w:t>
      </w:r>
      <w:r>
        <w:rPr>
          <w:b w:val="0"/>
          <w:bCs/>
        </w:rPr>
        <w:t>food</w:t>
      </w:r>
      <w:r w:rsidRPr="00AF3FAB">
        <w:rPr>
          <w:b w:val="0"/>
          <w:bCs/>
        </w:rPr>
        <w:t>”, “</w:t>
      </w:r>
      <w:r>
        <w:rPr>
          <w:b w:val="0"/>
          <w:bCs/>
        </w:rPr>
        <w:t>DBD</w:t>
      </w:r>
      <w:r w:rsidRPr="00AF3FAB">
        <w:rPr>
          <w:b w:val="0"/>
          <w:bCs/>
        </w:rPr>
        <w:t xml:space="preserve"> AND </w:t>
      </w:r>
      <w:r>
        <w:rPr>
          <w:b w:val="0"/>
          <w:bCs/>
        </w:rPr>
        <w:t>microorganism</w:t>
      </w:r>
      <w:r w:rsidRPr="00AF3FAB">
        <w:rPr>
          <w:b w:val="0"/>
          <w:bCs/>
        </w:rPr>
        <w:t>”, “</w:t>
      </w:r>
      <w:r>
        <w:rPr>
          <w:b w:val="0"/>
          <w:bCs/>
        </w:rPr>
        <w:t>ACP</w:t>
      </w:r>
      <w:r w:rsidRPr="00AF3FAB">
        <w:rPr>
          <w:b w:val="0"/>
          <w:bCs/>
        </w:rPr>
        <w:t xml:space="preserve"> AND food decontamination”, “</w:t>
      </w:r>
      <w:r>
        <w:rPr>
          <w:b w:val="0"/>
          <w:bCs/>
        </w:rPr>
        <w:t xml:space="preserve">cold plasma </w:t>
      </w:r>
      <w:r w:rsidRPr="00AF3FAB">
        <w:rPr>
          <w:b w:val="0"/>
          <w:bCs/>
        </w:rPr>
        <w:t xml:space="preserve">AND meat”, “cold plasma AND fruits”, “cold plasma AND dairy”, “cold plasma AND cereals”. </w:t>
      </w:r>
      <w:r>
        <w:rPr>
          <w:b w:val="0"/>
          <w:bCs/>
        </w:rPr>
        <w:t xml:space="preserve">                            </w:t>
      </w:r>
    </w:p>
    <w:p w14:paraId="602A942D" w14:textId="77777777" w:rsidR="00180D1D" w:rsidRDefault="00180D1D" w:rsidP="00180D1D">
      <w:pPr>
        <w:pStyle w:val="MDPI21heading1"/>
        <w:ind w:left="5668"/>
        <w:rPr>
          <w:b w:val="0"/>
          <w:bCs/>
        </w:rPr>
      </w:pPr>
      <w:r>
        <w:rPr>
          <w:b w:val="0"/>
          <w:bCs/>
        </w:rPr>
        <w:t xml:space="preserve">  </w:t>
      </w:r>
      <w:r>
        <w:rPr>
          <w:b w:val="0"/>
          <w:bCs/>
          <w:noProof/>
          <w:lang w:val="es-ES" w:eastAsia="es-ES" w:bidi="ar-SA"/>
        </w:rPr>
        <w:drawing>
          <wp:inline distT="0" distB="0" distL="0" distR="0" wp14:anchorId="11D8FDB0" wp14:editId="4C890F98">
            <wp:extent cx="182880" cy="21336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 cy="213360"/>
                    </a:xfrm>
                    <a:prstGeom prst="rect">
                      <a:avLst/>
                    </a:prstGeom>
                    <a:noFill/>
                  </pic:spPr>
                </pic:pic>
              </a:graphicData>
            </a:graphic>
          </wp:inline>
        </w:drawing>
      </w:r>
    </w:p>
    <w:p w14:paraId="5C837E6D" w14:textId="77777777" w:rsidR="00180D1D" w:rsidRDefault="00180D1D" w:rsidP="00180D1D">
      <w:pPr>
        <w:pStyle w:val="MDPI21heading1"/>
        <w:ind w:left="3060"/>
        <w:rPr>
          <w:b w:val="0"/>
          <w:bCs/>
        </w:rPr>
      </w:pPr>
      <w:r w:rsidRPr="005313A0">
        <w:rPr>
          <w:b w:val="0"/>
          <w:bCs/>
        </w:rPr>
        <w:t>Organization of information (by food</w:t>
      </w:r>
      <w:r>
        <w:rPr>
          <w:b w:val="0"/>
          <w:bCs/>
        </w:rPr>
        <w:t>, by microorganism</w:t>
      </w:r>
      <w:r w:rsidRPr="005313A0">
        <w:rPr>
          <w:b w:val="0"/>
          <w:bCs/>
        </w:rPr>
        <w:t>)</w:t>
      </w:r>
    </w:p>
    <w:p w14:paraId="3B961402" w14:textId="77777777" w:rsidR="00180D1D" w:rsidRDefault="00180D1D" w:rsidP="00180D1D">
      <w:pPr>
        <w:pStyle w:val="MDPI21heading1"/>
        <w:ind w:firstLine="452"/>
        <w:rPr>
          <w:b w:val="0"/>
          <w:bCs/>
        </w:rPr>
      </w:pPr>
      <w:r>
        <w:rPr>
          <w:b w:val="0"/>
          <w:bCs/>
        </w:rPr>
        <w:tab/>
      </w:r>
      <w:r>
        <w:rPr>
          <w:b w:val="0"/>
          <w:bCs/>
        </w:rPr>
        <w:tab/>
      </w:r>
      <w:r>
        <w:rPr>
          <w:b w:val="0"/>
          <w:bCs/>
        </w:rPr>
        <w:tab/>
      </w:r>
      <w:r>
        <w:rPr>
          <w:b w:val="0"/>
          <w:bCs/>
        </w:rPr>
        <w:tab/>
      </w:r>
      <w:r>
        <w:rPr>
          <w:b w:val="0"/>
          <w:bCs/>
        </w:rPr>
        <w:tab/>
        <w:t xml:space="preserve">   </w:t>
      </w:r>
      <w:r>
        <w:rPr>
          <w:b w:val="0"/>
          <w:bCs/>
          <w:noProof/>
          <w:lang w:val="es-ES" w:eastAsia="es-ES" w:bidi="ar-SA"/>
        </w:rPr>
        <w:drawing>
          <wp:inline distT="0" distB="0" distL="0" distR="0" wp14:anchorId="41281F13" wp14:editId="3B3CE21C">
            <wp:extent cx="182880" cy="21336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 cy="213360"/>
                    </a:xfrm>
                    <a:prstGeom prst="rect">
                      <a:avLst/>
                    </a:prstGeom>
                    <a:noFill/>
                  </pic:spPr>
                </pic:pic>
              </a:graphicData>
            </a:graphic>
          </wp:inline>
        </w:drawing>
      </w:r>
    </w:p>
    <w:p w14:paraId="078A6699" w14:textId="77777777" w:rsidR="00180D1D" w:rsidRDefault="00180D1D" w:rsidP="00180D1D">
      <w:pPr>
        <w:pStyle w:val="MDPI21heading1"/>
        <w:ind w:left="4648" w:firstLine="452"/>
        <w:rPr>
          <w:b w:val="0"/>
          <w:bCs/>
        </w:rPr>
      </w:pPr>
      <w:r w:rsidRPr="00537232">
        <w:rPr>
          <w:b w:val="0"/>
          <w:bCs/>
        </w:rPr>
        <w:t>Information analysis</w:t>
      </w:r>
    </w:p>
    <w:p w14:paraId="3D9CF3BB" w14:textId="49A62933" w:rsidR="00BE2A20" w:rsidRPr="00BE2A20" w:rsidRDefault="00BE2A20" w:rsidP="00BE2A20">
      <w:pPr>
        <w:pStyle w:val="MDPI51figurecaption"/>
        <w:jc w:val="center"/>
        <w:rPr>
          <w:iCs/>
        </w:rPr>
      </w:pPr>
      <w:r w:rsidRPr="00BE2A20">
        <w:rPr>
          <w:b/>
          <w:i/>
          <w:iCs/>
        </w:rPr>
        <w:t xml:space="preserve">Figure 1: </w:t>
      </w:r>
      <w:r>
        <w:rPr>
          <w:iCs/>
        </w:rPr>
        <w:t>Flow diagram of review.</w:t>
      </w:r>
    </w:p>
    <w:p w14:paraId="39FDF476" w14:textId="77777777" w:rsidR="00180D1D" w:rsidRPr="00E17E0E" w:rsidRDefault="00180D1D" w:rsidP="00180D1D">
      <w:pPr>
        <w:pStyle w:val="MDPI31text"/>
        <w:rPr>
          <w:bCs/>
        </w:rPr>
      </w:pPr>
    </w:p>
    <w:p w14:paraId="0A807EA2" w14:textId="457C9B20" w:rsidR="00C548E7" w:rsidRPr="00A32D22" w:rsidRDefault="00083F86" w:rsidP="00A32D22">
      <w:pPr>
        <w:pStyle w:val="MDPI21heading1"/>
      </w:pPr>
      <w:r>
        <w:t>3</w:t>
      </w:r>
      <w:r w:rsidR="00A32D22">
        <w:t xml:space="preserve">. </w:t>
      </w:r>
      <w:r w:rsidR="002C1689" w:rsidRPr="00A32D22">
        <w:t>Mechanism of action</w:t>
      </w:r>
    </w:p>
    <w:p w14:paraId="7F899C04" w14:textId="4F9F3EAC" w:rsidR="002C1689" w:rsidRPr="00A32D22" w:rsidRDefault="002C1689" w:rsidP="00A32D22">
      <w:pPr>
        <w:pStyle w:val="MDPI31text"/>
      </w:pPr>
      <w:r w:rsidRPr="00A32D22">
        <w:t>There are several theories to explain the mechanism of action of cold plasma at atmospheric pressure in microbial inact</w:t>
      </w:r>
      <w:r w:rsidR="00B977E5">
        <w:t>ivation. Reactive oxygen and nitrogen species   generated in DBD</w:t>
      </w:r>
      <w:r w:rsidRPr="00A32D22">
        <w:t xml:space="preserve"> can lead to cell membrane rupture, or to the oxidation of lipids, amino acids and nucleic acids with reactive oxygen and nitrogen species. These reactions lead to microbial death or injury. On the other hand, alteration of microbial DNA by UV photons generated by the plasma </w:t>
      </w:r>
      <w:r w:rsidR="00126B9A" w:rsidRPr="00A32D22">
        <w:t>[16]</w:t>
      </w:r>
      <w:r w:rsidRPr="00A32D22">
        <w:t xml:space="preserve">. The electrostatic forces created from the accumulation of charged particles from the plasma result in damage to the cell membrane of the micro-organism, leading to cell death </w:t>
      </w:r>
      <w:r w:rsidR="00126B9A" w:rsidRPr="00A32D22">
        <w:t>[17]</w:t>
      </w:r>
      <w:r w:rsidRPr="00A32D22">
        <w:t xml:space="preserve">. </w:t>
      </w:r>
    </w:p>
    <w:p w14:paraId="5D334727" w14:textId="49D3915F" w:rsidR="002C1689" w:rsidRPr="00A32D22" w:rsidRDefault="002C1689" w:rsidP="00A32D22">
      <w:pPr>
        <w:pStyle w:val="MDPI31text"/>
      </w:pPr>
      <w:r w:rsidRPr="00A32D22">
        <w:t xml:space="preserve">Gram-positive and gram-negative bacteria respond differently to plasma treatment. In gram-negative bacteria, cell disruption is generated resulting in leakage of intracellular components such as potassium, nucleic acids and proteins </w:t>
      </w:r>
      <w:r w:rsidR="00126B9A" w:rsidRPr="00A32D22">
        <w:t>[18-19]</w:t>
      </w:r>
      <w:r w:rsidRPr="00A32D22">
        <w:t>. In contrast, in gram-positive bacteria there is damage to intracellular components and no cell leakage</w:t>
      </w:r>
      <w:r w:rsidR="001D5130" w:rsidRPr="00A32D22">
        <w:t xml:space="preserve"> </w:t>
      </w:r>
      <w:r w:rsidR="00126B9A" w:rsidRPr="00A32D22">
        <w:t>[20]</w:t>
      </w:r>
      <w:r w:rsidRPr="00A32D22">
        <w:t>. This is because gram-positive bacteria have a thick layer of murein (peptidoglycan) as the outer layer of the cell, unlike gram-negative bacteria, which have a thin murein layer, and are therefore less resistant to cold plasma technology</w:t>
      </w:r>
      <w:r w:rsidR="00126B9A" w:rsidRPr="00A32D22">
        <w:t xml:space="preserve"> [19]</w:t>
      </w:r>
      <w:r w:rsidRPr="00A32D22">
        <w:t>.</w:t>
      </w:r>
    </w:p>
    <w:p w14:paraId="133D8D32" w14:textId="77AD7F00" w:rsidR="002C1689" w:rsidRPr="00A32D22" w:rsidRDefault="002C1689" w:rsidP="00A32D22">
      <w:pPr>
        <w:pStyle w:val="MDPI31text"/>
      </w:pPr>
      <w:r w:rsidRPr="00A32D22">
        <w:t>In addition to the reactive species O</w:t>
      </w:r>
      <w:r w:rsidRPr="00A32D22">
        <w:rPr>
          <w:vertAlign w:val="subscript"/>
        </w:rPr>
        <w:t>3</w:t>
      </w:r>
      <w:r w:rsidRPr="00A32D22">
        <w:t xml:space="preserve"> and NO</w:t>
      </w:r>
      <w:r w:rsidRPr="00A32D22">
        <w:rPr>
          <w:vertAlign w:val="subscript"/>
        </w:rPr>
        <w:t>2</w:t>
      </w:r>
      <w:r w:rsidRPr="00A32D22">
        <w:t xml:space="preserve">, the </w:t>
      </w:r>
      <w:proofErr w:type="spellStart"/>
      <w:r w:rsidRPr="00A32D22">
        <w:t>peroxynitrite</w:t>
      </w:r>
      <w:proofErr w:type="spellEnd"/>
      <w:r w:rsidRPr="00A32D22">
        <w:t xml:space="preserve"> anion (ONOO</w:t>
      </w:r>
      <w:r w:rsidRPr="00A32D22">
        <w:rPr>
          <w:vertAlign w:val="superscript"/>
        </w:rPr>
        <w:t>-</w:t>
      </w:r>
      <w:r w:rsidRPr="00A32D22">
        <w:t>), formed by the reaction between NO and O</w:t>
      </w:r>
      <w:r w:rsidRPr="00A32D22">
        <w:rPr>
          <w:vertAlign w:val="subscript"/>
        </w:rPr>
        <w:t>2</w:t>
      </w:r>
      <w:r w:rsidRPr="00A32D22">
        <w:t xml:space="preserve"> radicals generated in the plasma, can also contribute to bacterial inactivation. UV photons inhibit DNA replication, with the formation of thymine dimers. In doing so, they directly damage the genetic material </w:t>
      </w:r>
      <w:r w:rsidR="00CD76F7" w:rsidRPr="00A32D22">
        <w:t>[12]</w:t>
      </w:r>
      <w:r w:rsidRPr="00A32D22">
        <w:t xml:space="preserve">. The wavelength range between 200 and 300 nm causes </w:t>
      </w:r>
      <w:proofErr w:type="spellStart"/>
      <w:r w:rsidRPr="00A32D22">
        <w:t>dimerisation</w:t>
      </w:r>
      <w:proofErr w:type="spellEnd"/>
      <w:r w:rsidRPr="00A32D22">
        <w:t xml:space="preserve"> of thymine bases in DNA strands and disrupts the replication of bacteria </w:t>
      </w:r>
      <w:r w:rsidR="00C054B7" w:rsidRPr="00A32D22">
        <w:t>[19]</w:t>
      </w:r>
      <w:r w:rsidRPr="00A32D22">
        <w:t>. OH radicals generated in plasma lead to the degradation of membrane lipids. Through a chain of oxidation reactions, resulting in the disintegration of unsaturated lipids into lipid peroxides, which can produce non-radical species, by means of a chain reaction, which can be accelerated by the O</w:t>
      </w:r>
      <w:r w:rsidRPr="00BE2A20">
        <w:rPr>
          <w:vertAlign w:val="subscript"/>
        </w:rPr>
        <w:t>3</w:t>
      </w:r>
      <w:r w:rsidRPr="00A32D22">
        <w:t xml:space="preserve"> ion. The reactive species generated in plasma also react with amino acids, causing structural changes in proteins</w:t>
      </w:r>
      <w:r w:rsidR="00C054B7" w:rsidRPr="00A32D22">
        <w:t xml:space="preserve"> [12]</w:t>
      </w:r>
      <w:r w:rsidRPr="00A32D22">
        <w:t xml:space="preserve">. Larger cellular proteins are the first to be degraded. The mechanism attributed to this degradation is the destruction of hydrogen and </w:t>
      </w:r>
      <w:proofErr w:type="spellStart"/>
      <w:r w:rsidRPr="00A32D22">
        <w:t>sulphur</w:t>
      </w:r>
      <w:proofErr w:type="spellEnd"/>
      <w:r w:rsidRPr="00A32D22">
        <w:t xml:space="preserve"> bonds by reagents present in the plasma. This result in changes in the primary, secondary and tertiary structure of the protein, leading to a decrease in the enzymatic activity of the cell</w:t>
      </w:r>
      <w:r w:rsidR="00912F12" w:rsidRPr="00A32D22">
        <w:t xml:space="preserve"> [18]</w:t>
      </w:r>
      <w:r w:rsidRPr="00A32D22">
        <w:t xml:space="preserve">. </w:t>
      </w:r>
    </w:p>
    <w:p w14:paraId="0AB89656" w14:textId="6C997D0A" w:rsidR="00D47EA5" w:rsidRPr="00A32D22" w:rsidRDefault="002C1689" w:rsidP="00A32D22">
      <w:pPr>
        <w:pStyle w:val="MDPI31text"/>
      </w:pPr>
      <w:r w:rsidRPr="00A32D22">
        <w:lastRenderedPageBreak/>
        <w:t>On the other hand, the reactive species OH, O, O</w:t>
      </w:r>
      <w:r w:rsidRPr="00BE2A20">
        <w:rPr>
          <w:vertAlign w:val="subscript"/>
        </w:rPr>
        <w:t>3</w:t>
      </w:r>
      <w:r w:rsidRPr="00A32D22">
        <w:t xml:space="preserve"> and H</w:t>
      </w:r>
      <w:r w:rsidRPr="00BE2A20">
        <w:rPr>
          <w:vertAlign w:val="subscript"/>
        </w:rPr>
        <w:t>2</w:t>
      </w:r>
      <w:r w:rsidRPr="00A32D22">
        <w:t>O</w:t>
      </w:r>
      <w:r w:rsidRPr="00BE2A20">
        <w:rPr>
          <w:vertAlign w:val="subscript"/>
        </w:rPr>
        <w:t>2</w:t>
      </w:r>
      <w:r w:rsidRPr="00A32D22">
        <w:t xml:space="preserve"> have been related to the breaking of structural bonds in the peptidoglycan component of the cell wall. The bonds mentioned can be C-O and C-N bonds, which would result in the destruction of the cell wall of the microorganism </w:t>
      </w:r>
      <w:r w:rsidR="00912F12" w:rsidRPr="00A32D22">
        <w:t>[12]</w:t>
      </w:r>
      <w:r w:rsidRPr="00A32D22">
        <w:t>.</w:t>
      </w:r>
    </w:p>
    <w:p w14:paraId="1B696BCF" w14:textId="542E3C14" w:rsidR="00D47EA5" w:rsidRPr="00A32D22" w:rsidRDefault="00B43C69" w:rsidP="00B43C69">
      <w:pPr>
        <w:pStyle w:val="MDPI52figure"/>
        <w:jc w:val="right"/>
      </w:pPr>
      <w:r>
        <w:rPr>
          <w:noProof/>
          <w:lang w:val="es-ES" w:eastAsia="es-ES" w:bidi="ar-SA"/>
        </w:rPr>
        <w:drawing>
          <wp:inline distT="0" distB="0" distL="0" distR="0" wp14:anchorId="0CC3ABED" wp14:editId="45DE3975">
            <wp:extent cx="5484495" cy="3253740"/>
            <wp:effectExtent l="0" t="0" r="1905" b="381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
                        </a:ext>
                      </a:extLst>
                    </a:blip>
                    <a:stretch>
                      <a:fillRect/>
                    </a:stretch>
                  </pic:blipFill>
                  <pic:spPr>
                    <a:xfrm>
                      <a:off x="0" y="0"/>
                      <a:ext cx="5526645" cy="3278746"/>
                    </a:xfrm>
                    <a:prstGeom prst="rect">
                      <a:avLst/>
                    </a:prstGeom>
                  </pic:spPr>
                </pic:pic>
              </a:graphicData>
            </a:graphic>
          </wp:inline>
        </w:drawing>
      </w:r>
    </w:p>
    <w:p w14:paraId="34D9B1CE" w14:textId="6BD475C9" w:rsidR="00FC0411" w:rsidRPr="00A32D22" w:rsidRDefault="00BE2A20" w:rsidP="00BE2A20">
      <w:pPr>
        <w:pStyle w:val="MDPI51figurecaption"/>
        <w:jc w:val="center"/>
        <w:rPr>
          <w:b/>
          <w:bCs/>
          <w:i/>
          <w:iCs/>
        </w:rPr>
      </w:pPr>
      <w:r>
        <w:rPr>
          <w:b/>
          <w:i/>
          <w:iCs/>
        </w:rPr>
        <w:t>Figure 2</w:t>
      </w:r>
      <w:r w:rsidR="00A32D22" w:rsidRPr="00A32D22">
        <w:rPr>
          <w:b/>
          <w:i/>
          <w:iCs/>
        </w:rPr>
        <w:t xml:space="preserve">. </w:t>
      </w:r>
      <w:r w:rsidR="00F012AE" w:rsidRPr="00A32D22">
        <w:t>DBD mechanism of action in f</w:t>
      </w:r>
      <w:r w:rsidR="00FC0411" w:rsidRPr="00A32D22">
        <w:t>ood for decontamination</w:t>
      </w:r>
      <w:r w:rsidR="00A32D22">
        <w:rPr>
          <w:b/>
          <w:bCs/>
          <w:i/>
          <w:iCs/>
        </w:rPr>
        <w:t>.</w:t>
      </w:r>
    </w:p>
    <w:p w14:paraId="2B8E74C5" w14:textId="23CDB3C2" w:rsidR="00AA6F86" w:rsidRPr="00A32D22" w:rsidRDefault="00083F86" w:rsidP="00A32D22">
      <w:pPr>
        <w:pStyle w:val="MDPI21heading1"/>
      </w:pPr>
      <w:r>
        <w:t>4</w:t>
      </w:r>
      <w:r w:rsidR="00A32D22">
        <w:t xml:space="preserve">. </w:t>
      </w:r>
      <w:r w:rsidR="00E74C6A" w:rsidRPr="00A32D22">
        <w:t>Application of DBD in Food for decontamination</w:t>
      </w:r>
    </w:p>
    <w:p w14:paraId="7DC8867D" w14:textId="6657A292" w:rsidR="00FC0411" w:rsidRPr="00A32D22" w:rsidRDefault="00FC0411" w:rsidP="00A32D22">
      <w:pPr>
        <w:pStyle w:val="MDPI31text"/>
      </w:pPr>
      <w:r w:rsidRPr="00A32D22">
        <w:t>This section presents the results and discussion, ordered by food group, the groups included are meats, fruits, and vegetables, dairy products, and cereals.</w:t>
      </w:r>
    </w:p>
    <w:p w14:paraId="18040016" w14:textId="1E74F028" w:rsidR="001C3F2E" w:rsidRPr="00A32D22" w:rsidRDefault="00A32D22" w:rsidP="00A32D22">
      <w:pPr>
        <w:pStyle w:val="MDPI22heading2"/>
        <w:spacing w:before="240"/>
      </w:pPr>
      <w:r w:rsidRPr="00A32D22">
        <w:t xml:space="preserve">(1) </w:t>
      </w:r>
      <w:r w:rsidR="001C3F2E" w:rsidRPr="00A32D22">
        <w:t>Meat and fish</w:t>
      </w:r>
    </w:p>
    <w:p w14:paraId="6C83FF2A" w14:textId="54045323" w:rsidR="001C3F2E" w:rsidRPr="00A32D22" w:rsidRDefault="001C3F2E" w:rsidP="00A32D22">
      <w:pPr>
        <w:pStyle w:val="MDPI31text"/>
      </w:pPr>
      <w:r w:rsidRPr="00A32D22">
        <w:t xml:space="preserve">The application of DBD in meat has been extensively studied. This group includes research on poultry, pork, beef, lamb, and fish. The results have been </w:t>
      </w:r>
      <w:r w:rsidR="00F13B49" w:rsidRPr="00A32D22">
        <w:t>summarized</w:t>
      </w:r>
      <w:r w:rsidRPr="00A32D22">
        <w:t xml:space="preserve"> in Table 1. It has been demonstrated how DBD treatment is able to reduce bacterial counts in both spoilage microflora and pathogenic bacteria inoculated in the laboratory. </w:t>
      </w:r>
    </w:p>
    <w:p w14:paraId="00B3A13C" w14:textId="1FA715E1" w:rsidR="00E74C6A" w:rsidRPr="00A32D22" w:rsidRDefault="001C3F2E" w:rsidP="00A32D22">
      <w:pPr>
        <w:pStyle w:val="MDPI31text"/>
      </w:pPr>
      <w:r w:rsidRPr="00A32D22">
        <w:t>Lee et al.</w:t>
      </w:r>
      <w:r w:rsidR="00DF7D20" w:rsidRPr="00A32D22">
        <w:t xml:space="preserve"> </w:t>
      </w:r>
      <w:r w:rsidR="00F13B49" w:rsidRPr="00A32D22">
        <w:t>[21]</w:t>
      </w:r>
      <w:r w:rsidRPr="00A32D22">
        <w:t xml:space="preserve"> applied DBD cold plasma at 22, 23, and 24 kV power for 2, 2.5 and 3 minutes to packaged chicken breast cubes. The chicken breast cubes were inoculated with a cocktail of </w:t>
      </w:r>
      <w:r w:rsidRPr="00A32D22">
        <w:rPr>
          <w:i/>
          <w:iCs/>
        </w:rPr>
        <w:t>Salmonella</w:t>
      </w:r>
      <w:r w:rsidRPr="00A32D22">
        <w:t xml:space="preserve"> (</w:t>
      </w:r>
      <w:r w:rsidRPr="00A32D22">
        <w:rPr>
          <w:i/>
          <w:iCs/>
        </w:rPr>
        <w:t>S. enteritidis, S. Montevideo and S. Typhimurium</w:t>
      </w:r>
      <w:r w:rsidRPr="00A32D22">
        <w:t xml:space="preserve">) and Tulane virus, as a surrogate for human Norovirus. In addition, the spoilage microorganisms were quantified. This treatment resulted in microbial inactivation of naturally occurring mesophilic bacteria, </w:t>
      </w:r>
      <w:r w:rsidRPr="00A32D22">
        <w:rPr>
          <w:i/>
          <w:iCs/>
        </w:rPr>
        <w:t>Salmonella enteritidis</w:t>
      </w:r>
      <w:r w:rsidRPr="00A32D22">
        <w:t xml:space="preserve"> and Tulane virus, at 0.7 ± 0.2 log CFU/cube, 1.4 ± 0.1 logs CFU/cube, and 1.1 ± 0.2 logs CFU/cube, respectively. Treatment time has been shown to exert a significant effect on decreasing the population of mesophiles, psychotropic and enterobacteria. The treatment voltage of 24 kV for 3 minutes resulted in the highest inactivation of </w:t>
      </w:r>
      <w:r w:rsidRPr="00A32D22">
        <w:rPr>
          <w:i/>
          <w:iCs/>
        </w:rPr>
        <w:t>Salmonella</w:t>
      </w:r>
      <w:r w:rsidRPr="00A32D22">
        <w:t xml:space="preserve"> (1.45 ± 0.05 log CFU/cube). Tulane virus was reduced after treatment to 1.08 ± 0.15 log CFU/cube.</w:t>
      </w:r>
    </w:p>
    <w:p w14:paraId="3659B68C" w14:textId="349588B3" w:rsidR="00D47EA5" w:rsidRPr="00A32D22" w:rsidRDefault="00AF6FAE" w:rsidP="00A32D22">
      <w:pPr>
        <w:pStyle w:val="MDPI31text"/>
      </w:pPr>
      <w:r w:rsidRPr="00A32D22">
        <w:t xml:space="preserve">Another research group working with packaged chicken breasts is Zhuang et al. </w:t>
      </w:r>
      <w:r w:rsidR="006C757E" w:rsidRPr="00A32D22">
        <w:t>[22]</w:t>
      </w:r>
      <w:r w:rsidRPr="00A32D22">
        <w:t xml:space="preserve">, who inoculated the samples with approximately 5 CFU/ml with </w:t>
      </w:r>
      <w:r w:rsidRPr="00A32D22">
        <w:rPr>
          <w:i/>
          <w:iCs/>
        </w:rPr>
        <w:t>Salmonella</w:t>
      </w:r>
      <w:r w:rsidRPr="00A32D22">
        <w:t xml:space="preserve"> and </w:t>
      </w:r>
      <w:r w:rsidRPr="00A32D22">
        <w:rPr>
          <w:i/>
          <w:iCs/>
        </w:rPr>
        <w:t>Campylobacter</w:t>
      </w:r>
      <w:r w:rsidRPr="00A32D22">
        <w:t>. In addition, they also studied spoilage bacteria such as psychrophilic bacteria. The packaged samples were treated with 70 kV, for 0, 60, 180 and 300 seconds, then stored at 4°C for 5 days. The bacterial population in DBD plasma treated chicken breasts decreased significantly (p</w:t>
      </w:r>
      <w:r w:rsidRPr="00A32D22">
        <w:rPr>
          <w:rFonts w:ascii="Times New Roman" w:hAnsi="Times New Roman"/>
        </w:rPr>
        <w:t>˂</w:t>
      </w:r>
      <w:r w:rsidRPr="00A32D22">
        <w:t xml:space="preserve">0.05) according to the treatment time, the 60 seconds treatment results in </w:t>
      </w:r>
      <w:r w:rsidRPr="00A32D22">
        <w:lastRenderedPageBreak/>
        <w:t xml:space="preserve">more than 0.5, 0.7 and 0.4 log reductions in psychrophiles, </w:t>
      </w:r>
      <w:r w:rsidRPr="00A32D22">
        <w:rPr>
          <w:i/>
          <w:iCs/>
        </w:rPr>
        <w:t xml:space="preserve">Campylobacter </w:t>
      </w:r>
      <w:r w:rsidRPr="00A32D22">
        <w:t xml:space="preserve">and </w:t>
      </w:r>
      <w:r w:rsidRPr="00A32D22">
        <w:rPr>
          <w:i/>
          <w:iCs/>
        </w:rPr>
        <w:t>Salmonella</w:t>
      </w:r>
      <w:r w:rsidRPr="00A32D22">
        <w:t>, respectively. Extending the treatment time beyond 60 seconds results in no further microbial reductions. Increasing the treatment time to 180 seconds significantly reduces the psychrophile population by 0.6 logs. Increasing the treatment time again no further microbial reductions in the psychrophile population in chicken breasts. This study concludes that according to their data the DBD system in package can effectively inhibit microbial growth and reduce food pathogens in air-packed chicken breasts. Their results showed a change in the appearance of DBD-treated chicken breasts, as post-treatment samples looked paler. Another important conclusion of this work is that the treatment time does not influence the antimicrobial effectiveness in the case of food pathogens at 70 kV, but for spoilage flora the treatment time can affect the effectiveness of the antimicrobial system in the package.</w:t>
      </w:r>
    </w:p>
    <w:p w14:paraId="56950C39" w14:textId="027E0234" w:rsidR="005F16C3" w:rsidRPr="00A32D22" w:rsidRDefault="000D4200" w:rsidP="00A32D22">
      <w:pPr>
        <w:pStyle w:val="MDPI31text"/>
      </w:pPr>
      <w:proofErr w:type="spellStart"/>
      <w:r w:rsidRPr="00A32D22">
        <w:t>Patange</w:t>
      </w:r>
      <w:proofErr w:type="spellEnd"/>
      <w:r w:rsidRPr="00A32D22">
        <w:t xml:space="preserve"> et al. </w:t>
      </w:r>
      <w:r w:rsidR="007F3B7B" w:rsidRPr="00A32D22">
        <w:t>[23]</w:t>
      </w:r>
      <w:r w:rsidRPr="00A32D22">
        <w:t xml:space="preserve"> studied one of the main spoilage microorganisms of raw lamb meat, the bacterium </w:t>
      </w:r>
      <w:r w:rsidRPr="00A32D22">
        <w:rPr>
          <w:i/>
          <w:iCs/>
        </w:rPr>
        <w:t>Brochothrix thermosphacta</w:t>
      </w:r>
      <w:r w:rsidRPr="00A32D22">
        <w:t xml:space="preserve"> and its inactivation by DBD. The treatment of 80 kV power for 30 seconds was applied on a sample of </w:t>
      </w:r>
      <w:r w:rsidRPr="00A32D22">
        <w:rPr>
          <w:i/>
          <w:iCs/>
        </w:rPr>
        <w:t>Brochothrix thermosphacta</w:t>
      </w:r>
      <w:r w:rsidRPr="00A32D22">
        <w:t xml:space="preserve"> in PBS. On the other hand, the shelf life after plasma treatment was investigated in chops packed in modified atmospheres (MAP) in 30% CO</w:t>
      </w:r>
      <w:r w:rsidRPr="00A32D22">
        <w:rPr>
          <w:vertAlign w:val="subscript"/>
        </w:rPr>
        <w:t>2</w:t>
      </w:r>
      <w:r w:rsidRPr="00A32D22">
        <w:t xml:space="preserve"> and 70% O</w:t>
      </w:r>
      <w:r w:rsidRPr="00A32D22">
        <w:rPr>
          <w:vertAlign w:val="subscript"/>
        </w:rPr>
        <w:t>2</w:t>
      </w:r>
      <w:r w:rsidRPr="00A32D22">
        <w:t>. The result was the reduction of B. thermosphacta populations in PBS (phosphate buffered saline) to undetectable levels. Treatment applied to packaged lamb chops for 5 minutes resulted in reductions of 2 log cycles. Higher inactivation efficiency was reported with increasing voltage and time applied to planktonic cells. This would be due to the elevation of reactive species, which is associated with a higher bactericidal effect.</w:t>
      </w:r>
    </w:p>
    <w:p w14:paraId="3A4336CF" w14:textId="30156185" w:rsidR="00040712" w:rsidRPr="00A32D22" w:rsidRDefault="004D7F38" w:rsidP="00A32D22">
      <w:pPr>
        <w:pStyle w:val="MDPI31text"/>
      </w:pPr>
      <w:r w:rsidRPr="00A32D22">
        <w:t xml:space="preserve">In order to study the efficacy of DBD against </w:t>
      </w:r>
      <w:r w:rsidRPr="00A32D22">
        <w:rPr>
          <w:i/>
          <w:iCs/>
        </w:rPr>
        <w:t>B. thermosphacta</w:t>
      </w:r>
      <w:r w:rsidRPr="00A32D22">
        <w:t xml:space="preserve"> biofilm, treatment was also carried out to inactivate it with 80 kV of power, for 60, 120 and 300 seconds. Biofilm-associated cells were significantly reduced (p</w:t>
      </w:r>
      <w:r w:rsidRPr="00A32D22">
        <w:rPr>
          <w:rFonts w:ascii="Times New Roman" w:hAnsi="Times New Roman"/>
        </w:rPr>
        <w:t>˂</w:t>
      </w:r>
      <w:r w:rsidRPr="00A32D22">
        <w:t>0.05) from 8 log CFU ml -1 to 4.6 log CFU ml -1, after 60 seconds of DBD treatment. Extending the time to 120 seconds, a further reduction in bacterial populations was achieved, however, extending to 300 seconds had no significant effect, indicating a significant retention of metabolic activity. It has been reported that high concentrations of organic compounds in the medium have protective effects for the microorganisms and against the bactericidal effect of plasma, which is why plasma treatment has much faster effects in PBS (phosphate buffered saline) compared to the effects in lamb chops. In addition to this, the results are attributed to the complexity of the surface matrix of the meat and the ability of these bacteria to grow in challenging environmental conditions. The results of this research indicate that DBD cold plasma has the potential to be an alternative process for the safe decontamination of meat.</w:t>
      </w:r>
    </w:p>
    <w:p w14:paraId="54B87648" w14:textId="2AF18111" w:rsidR="004D7F38" w:rsidRPr="00A32D22" w:rsidRDefault="00F2060F" w:rsidP="00A32D22">
      <w:pPr>
        <w:pStyle w:val="MDPI31text"/>
      </w:pPr>
      <w:r w:rsidRPr="00A32D22">
        <w:t>The research by Han et al.</w:t>
      </w:r>
      <w:r w:rsidR="00B75B09" w:rsidRPr="00A32D22">
        <w:t xml:space="preserve"> [24]</w:t>
      </w:r>
      <w:r w:rsidRPr="00A32D22">
        <w:t xml:space="preserve"> worked with beef packaged with 3 types of gas mixture: gas 1: 30 % CO</w:t>
      </w:r>
      <w:r w:rsidRPr="00A32D22">
        <w:rPr>
          <w:vertAlign w:val="subscript"/>
        </w:rPr>
        <w:t>2</w:t>
      </w:r>
      <w:r w:rsidRPr="00A32D22">
        <w:t>+70 % N</w:t>
      </w:r>
      <w:r w:rsidRPr="00A32D22">
        <w:rPr>
          <w:vertAlign w:val="subscript"/>
        </w:rPr>
        <w:t>2</w:t>
      </w:r>
      <w:r w:rsidRPr="00A32D22">
        <w:t>, gas 2: air and gas 3: 30 % CO</w:t>
      </w:r>
      <w:r w:rsidRPr="00A32D22">
        <w:rPr>
          <w:vertAlign w:val="subscript"/>
        </w:rPr>
        <w:t>2</w:t>
      </w:r>
      <w:r w:rsidRPr="00A32D22">
        <w:t>+70 % O</w:t>
      </w:r>
      <w:r w:rsidRPr="00A32D22">
        <w:rPr>
          <w:vertAlign w:val="subscript"/>
        </w:rPr>
        <w:t>2</w:t>
      </w:r>
      <w:r w:rsidRPr="00A32D22">
        <w:t xml:space="preserve">. The DBD treatment applied was high voltage (80 kV). </w:t>
      </w:r>
      <w:r w:rsidRPr="00A32D22">
        <w:rPr>
          <w:i/>
        </w:rPr>
        <w:t>E. coli, L. monocytogenes</w:t>
      </w:r>
      <w:r w:rsidRPr="00A32D22">
        <w:t xml:space="preserve"> and </w:t>
      </w:r>
      <w:r w:rsidRPr="00A32D22">
        <w:rPr>
          <w:i/>
        </w:rPr>
        <w:t>A. aureus</w:t>
      </w:r>
      <w:r w:rsidRPr="00A32D22">
        <w:t xml:space="preserve"> bacteria were undetectable in PBS after 60 seconds at 80 kV treatment in air. This study worked with cultured and inoculated biofilms and planktonic cells of these bacteria. The nutritional components of the meat exerted a protective role towards the pathogens, so it was found that this characteristic could inhibit the penetration of ROS into the bacterial cell, which leads to a decrease in the efficacy of the cold plasma treatment. The 300 second exposure to DBD plasma produced a maximum reduction of 1.5 log, using a high oxygen atmosphere, while the use of air and high nitrogen atmospheres produced a lower antimicrobial efficacy. Another important conclusion of this research is that maintaining the refrigerated storage temperature for 24 hours at 4°C will maintain the microbial reductions achieved by the cold plasma treatment.</w:t>
      </w:r>
    </w:p>
    <w:p w14:paraId="6F1369BE" w14:textId="444DBC8B" w:rsidR="00540ADD" w:rsidRPr="00A32D22" w:rsidRDefault="00540ADD" w:rsidP="00A32D22">
      <w:pPr>
        <w:pStyle w:val="MDPI31text"/>
      </w:pPr>
      <w:r w:rsidRPr="00A32D22">
        <w:t xml:space="preserve">The study by Huang et al. </w:t>
      </w:r>
      <w:r w:rsidR="00A902C2" w:rsidRPr="00A32D22">
        <w:t>[25]</w:t>
      </w:r>
      <w:r w:rsidRPr="00A32D22">
        <w:t xml:space="preserve"> worked with pork loin packed in modified atmospheres (MAP) with 3 different types of gases: gas 1: 20% MAP (20% O</w:t>
      </w:r>
      <w:r w:rsidRPr="00A32D22">
        <w:rPr>
          <w:vertAlign w:val="subscript"/>
        </w:rPr>
        <w:t>2</w:t>
      </w:r>
      <w:r w:rsidRPr="00A32D22">
        <w:t>+ 60% N</w:t>
      </w:r>
      <w:r w:rsidRPr="00A32D22">
        <w:rPr>
          <w:vertAlign w:val="subscript"/>
        </w:rPr>
        <w:t>2</w:t>
      </w:r>
      <w:r w:rsidRPr="00A32D22">
        <w:t>+20%CO</w:t>
      </w:r>
      <w:r w:rsidRPr="00A32D22">
        <w:rPr>
          <w:vertAlign w:val="subscript"/>
        </w:rPr>
        <w:t>2</w:t>
      </w:r>
      <w:r w:rsidRPr="00A32D22">
        <w:t>), gas 2: 40% MAP (40% O</w:t>
      </w:r>
      <w:r w:rsidRPr="00A32D22">
        <w:rPr>
          <w:vertAlign w:val="subscript"/>
        </w:rPr>
        <w:t>2</w:t>
      </w:r>
      <w:r w:rsidRPr="00A32D22">
        <w:t xml:space="preserve"> + 40% N</w:t>
      </w:r>
      <w:r w:rsidRPr="00A32D22">
        <w:rPr>
          <w:vertAlign w:val="subscript"/>
        </w:rPr>
        <w:t>2</w:t>
      </w:r>
      <w:r w:rsidRPr="00A32D22">
        <w:t xml:space="preserve"> + 20% CO</w:t>
      </w:r>
      <w:r w:rsidRPr="00A32D22">
        <w:rPr>
          <w:vertAlign w:val="subscript"/>
        </w:rPr>
        <w:t>2</w:t>
      </w:r>
      <w:r w:rsidRPr="00A32D22">
        <w:t xml:space="preserve">), </w:t>
      </w:r>
      <w:proofErr w:type="gramStart"/>
      <w:r w:rsidRPr="00A32D22">
        <w:t>gas 3: 60% MAP (60% O</w:t>
      </w:r>
      <w:r w:rsidRPr="00A32D22">
        <w:rPr>
          <w:vertAlign w:val="subscript"/>
        </w:rPr>
        <w:t>2</w:t>
      </w:r>
      <w:r w:rsidRPr="00A32D22">
        <w:t>, 20% N</w:t>
      </w:r>
      <w:r w:rsidRPr="00A32D22">
        <w:rPr>
          <w:vertAlign w:val="subscript"/>
        </w:rPr>
        <w:t>2</w:t>
      </w:r>
      <w:r w:rsidRPr="00A32D22">
        <w:t>+</w:t>
      </w:r>
      <w:proofErr w:type="gramEnd"/>
      <w:r w:rsidRPr="00A32D22">
        <w:t xml:space="preserve"> 20% CO</w:t>
      </w:r>
      <w:r w:rsidRPr="00A32D22">
        <w:rPr>
          <w:vertAlign w:val="subscript"/>
        </w:rPr>
        <w:t>2</w:t>
      </w:r>
      <w:r w:rsidRPr="00A32D22">
        <w:t xml:space="preserve">). </w:t>
      </w:r>
      <w:r w:rsidR="008C550F" w:rsidRPr="00A32D22">
        <w:t xml:space="preserve">      </w:t>
      </w:r>
      <w:r w:rsidRPr="00A32D22">
        <w:t xml:space="preserve">The pork loins were treated with high voltage DBD, 85 kV for 60 seconds and stored at 4ºC for 12 days. The results of this study yielded consistently lower total aerobic counts in the pork loin in the treated group than in the untreated group, with these </w:t>
      </w:r>
      <w:r w:rsidRPr="00A32D22">
        <w:lastRenderedPageBreak/>
        <w:t>differences becoming prominent on days 4 and 8. Microbial log reductions increased with increasing oxygen concentrations. This research highlights that the type of reactive species and their concentrations depend on the working gas, so gas composition can affect microbial inactivation rates.</w:t>
      </w:r>
      <w:r w:rsidR="00346310">
        <w:t xml:space="preserve"> </w:t>
      </w:r>
      <w:r w:rsidR="00346310" w:rsidRPr="00346310">
        <w:t xml:space="preserve">Due to the color and oxidation changes caused by DBD treatment, it is recommended to improve the </w:t>
      </w:r>
      <w:r w:rsidR="00346310">
        <w:t xml:space="preserve">method. </w:t>
      </w:r>
    </w:p>
    <w:p w14:paraId="5A31BE29" w14:textId="51A98F23" w:rsidR="007D180F" w:rsidRPr="00A32D22" w:rsidRDefault="00C048FC" w:rsidP="00A32D22">
      <w:pPr>
        <w:pStyle w:val="MDPI31text"/>
      </w:pPr>
      <w:r w:rsidRPr="00A32D22">
        <w:t>The research by Albertos et al.</w:t>
      </w:r>
      <w:r w:rsidR="00A902C2" w:rsidRPr="00A32D22">
        <w:t xml:space="preserve"> [26]</w:t>
      </w:r>
      <w:r w:rsidRPr="00A32D22">
        <w:t xml:space="preserve"> studied fresh mackerel fillets treated with DBD plasma at voltages of 70 and 80 kV, for 1, 3 and 5 minutes. There was no significant reduction (P&gt;0.05) in total mesophilic aerobic counts, but </w:t>
      </w:r>
      <w:proofErr w:type="spellStart"/>
      <w:r w:rsidRPr="00A32D22">
        <w:t>psychrotrophic</w:t>
      </w:r>
      <w:proofErr w:type="spellEnd"/>
      <w:r w:rsidRPr="00A32D22">
        <w:t xml:space="preserve"> bacteria, lactic acid bacteria (LAB) and pseudomonas counts were significantly reduced (P&lt;0.05) due to DBD. The reduction of total aerobic bacteria was more dependent on the plasma exposure time than on the applied potency. </w:t>
      </w:r>
      <w:r w:rsidR="00C24DA6" w:rsidRPr="00C24DA6">
        <w:t>However, the greatest reduction was obtained with the highest voltage and time (80 kV, 5 min</w:t>
      </w:r>
      <w:r w:rsidR="00C24DA6">
        <w:t>)</w:t>
      </w:r>
      <w:r w:rsidRPr="00A32D22">
        <w:t>. After 24 hours of treatment, spoilage bacteria were significantly reduced, however a significant increase in lipid oxidation was observed. The time and voltage applied in the treatment had an important influence on its antimicrobial effect. This antimicrobial treatment is recommended for fish; however, it should be improved in terms of lipid oxidation.</w:t>
      </w:r>
    </w:p>
    <w:p w14:paraId="0C598D28" w14:textId="737C583A" w:rsidR="00614030" w:rsidRPr="00A32D22" w:rsidRDefault="00614030" w:rsidP="00A32D22">
      <w:pPr>
        <w:pStyle w:val="MDPI31text"/>
      </w:pPr>
      <w:r w:rsidRPr="00A32D22">
        <w:t xml:space="preserve">Another study with fish is by Mohamed et al. </w:t>
      </w:r>
      <w:r w:rsidR="00A902C2" w:rsidRPr="00A32D22">
        <w:t>[27]</w:t>
      </w:r>
      <w:r w:rsidRPr="00A32D22">
        <w:t>, which focuses on tilapia quality characteristics and endogenous enzyme activity, but also counts spoilage bacteria through total viable cell count (TVC). The results of this study revealed that the duration and voltage of therapy had a significant impact on enzyme activities, TVC and other measured parameters, and thus the ideal treatment parameters for tilapia were found to be 60 kV for 4 minutes. An important conclusion of this study is the increase in the shelf life of DBD-treated tilapia to 10 days, while untreated tilapia had a shelf life of only 4 days.  From this research it can be deduced that DBD can be used as a positive technology to preserve product quality and prolong shelf life.</w:t>
      </w:r>
    </w:p>
    <w:p w14:paraId="4D1BA9E8" w14:textId="5F7204EF" w:rsidR="0026343D" w:rsidRPr="00A32D22" w:rsidRDefault="006B18A8" w:rsidP="00A32D22">
      <w:pPr>
        <w:pStyle w:val="MDPI31text"/>
      </w:pPr>
      <w:r w:rsidRPr="00A32D22">
        <w:t>Albertos et al</w:t>
      </w:r>
      <w:r w:rsidR="00762907" w:rsidRPr="00A32D22">
        <w:t>.</w:t>
      </w:r>
      <w:r w:rsidRPr="00A32D22">
        <w:t xml:space="preserve"> </w:t>
      </w:r>
      <w:r w:rsidR="00C94D8A" w:rsidRPr="00A32D22">
        <w:t>[28]</w:t>
      </w:r>
      <w:r w:rsidR="00104196">
        <w:t xml:space="preserve"> studied</w:t>
      </w:r>
      <w:r w:rsidRPr="00A32D22">
        <w:t xml:space="preserve"> the effects of DBD on quality and spoilage microorganisms in packaged herring fillets (</w:t>
      </w:r>
      <w:proofErr w:type="spellStart"/>
      <w:r w:rsidRPr="00A32D22">
        <w:rPr>
          <w:i/>
          <w:iCs/>
        </w:rPr>
        <w:t>Clupea</w:t>
      </w:r>
      <w:proofErr w:type="spellEnd"/>
      <w:r w:rsidRPr="00A32D22">
        <w:rPr>
          <w:i/>
          <w:iCs/>
        </w:rPr>
        <w:t xml:space="preserve"> </w:t>
      </w:r>
      <w:proofErr w:type="spellStart"/>
      <w:r w:rsidRPr="00A32D22">
        <w:rPr>
          <w:i/>
          <w:iCs/>
        </w:rPr>
        <w:t>Harengus</w:t>
      </w:r>
      <w:proofErr w:type="spellEnd"/>
      <w:r w:rsidRPr="00A32D22">
        <w:t>). The results of this study showed a remarkable decrease of spoilage microorganisms (p</w:t>
      </w:r>
      <w:r w:rsidRPr="00A32D22">
        <w:rPr>
          <w:rFonts w:ascii="Times New Roman" w:hAnsi="Times New Roman"/>
        </w:rPr>
        <w:t>˂</w:t>
      </w:r>
      <w:r w:rsidRPr="00A32D22">
        <w:t xml:space="preserve">0.05) compared to control samples. DBD plasma applied under 70 kV conditions for 5 minutes (minimum voltage applied in this study) appears to be a potential technology to preserve or prolong the shelf life of fresh fish fillets, while altering important quality characteristics such as oxidation and </w:t>
      </w:r>
      <w:proofErr w:type="spellStart"/>
      <w:r w:rsidRPr="00A32D22">
        <w:t>colour</w:t>
      </w:r>
      <w:proofErr w:type="spellEnd"/>
      <w:r w:rsidRPr="00A32D22">
        <w:t xml:space="preserve"> as little as possible.</w:t>
      </w:r>
    </w:p>
    <w:p w14:paraId="44540705" w14:textId="3B8CF892" w:rsidR="007625A8" w:rsidRPr="00A32D22" w:rsidRDefault="007625A8" w:rsidP="00A32D22">
      <w:pPr>
        <w:pStyle w:val="MDPI31text"/>
      </w:pPr>
      <w:r w:rsidRPr="00A32D22">
        <w:t>Chen et al.</w:t>
      </w:r>
      <w:r w:rsidR="00FD38DA" w:rsidRPr="00A32D22">
        <w:t xml:space="preserve"> [29]</w:t>
      </w:r>
      <w:r w:rsidRPr="00A32D22">
        <w:t xml:space="preserve"> investigated the efficacy of DBD to improve the quality of mackerel during storage by studying its chemical, microbial and sensory characteristics. In this study, DBD plasma treatment was performed, and samples were subsequently stored in a refrigerator at 4 ± 1ºC for 16 days. The optimum power and exposure time of this treatment were 60 kV and 60 seconds, respectively. Under these conditions, microbial inactivation was effective, without altering the chemical composition of the treated product. When the treatment time was extended to 75 s, the cell population was no longer significantly reduced. This is probably due to the saturation of the charged particles. The results indicated that the cold plasma treatment extended the shelf life of the mackerel to 14 days. While the untreated samples only reached 6 days. Lipid oxidation and myofibrillar protein degradation were also delayed by the PFA treatment.</w:t>
      </w:r>
    </w:p>
    <w:p w14:paraId="56C8DCE1" w14:textId="0659DDF0" w:rsidR="00BC23EF" w:rsidRDefault="007820D6" w:rsidP="00A32D22">
      <w:pPr>
        <w:pStyle w:val="MDPI31text"/>
        <w:rPr>
          <w:i/>
          <w:iCs/>
        </w:rPr>
      </w:pPr>
      <w:r w:rsidRPr="00A32D22">
        <w:t>Finally, Choi et al.</w:t>
      </w:r>
      <w:r w:rsidR="0046594E" w:rsidRPr="00A32D22">
        <w:t xml:space="preserve"> [30]</w:t>
      </w:r>
      <w:r w:rsidRPr="00A32D22">
        <w:t>, who also worked with fish products, in this case with dried monkfish, which was inoculated with 8-9 log CFU/mL of Staphylococcus aureus and Bacillus cereus. Reductions in bacterial counts in DBD-treated products at 1, 5, 10, 20 and 30 minutes ranged from 0.10 to 1.03 log CFU/g and 0.14 to 1.06 log CFU/g, respectively.</w:t>
      </w:r>
      <w:r w:rsidR="0072014F" w:rsidRPr="0072014F">
        <w:t xml:space="preserve"> The visual appearance, color, flavor, and overall acceptability of a dried monkfish treated with DBD plasma were not significantly different between the untreated and plasma-treated dried monkfish</w:t>
      </w:r>
      <w:r w:rsidRPr="00A32D22">
        <w:t xml:space="preserve">. However, when treated with DBD plasma for more than 20 min, the texture value decreased significantly. This study indicates that treatment with DBD plasma for 30 min resulted in more than 90% reduction of </w:t>
      </w:r>
      <w:r w:rsidRPr="00A32D22">
        <w:rPr>
          <w:i/>
          <w:iCs/>
        </w:rPr>
        <w:t>S. aureus</w:t>
      </w:r>
      <w:r w:rsidRPr="00A32D22">
        <w:t xml:space="preserve"> and </w:t>
      </w:r>
      <w:r w:rsidRPr="00A32D22">
        <w:rPr>
          <w:i/>
          <w:iCs/>
        </w:rPr>
        <w:t>B. cereus.</w:t>
      </w:r>
    </w:p>
    <w:p w14:paraId="7FCA46AC" w14:textId="77777777" w:rsidR="00625118" w:rsidRDefault="00625118" w:rsidP="00A32D22">
      <w:pPr>
        <w:pStyle w:val="MDPI31text"/>
        <w:rPr>
          <w:i/>
          <w:iCs/>
        </w:rPr>
      </w:pPr>
    </w:p>
    <w:p w14:paraId="0B0ABD88" w14:textId="77777777" w:rsidR="00625118" w:rsidRDefault="00625118" w:rsidP="00A32D22">
      <w:pPr>
        <w:pStyle w:val="MDPI31text"/>
        <w:rPr>
          <w:i/>
          <w:iCs/>
        </w:rPr>
      </w:pPr>
    </w:p>
    <w:p w14:paraId="221AD75D" w14:textId="77777777" w:rsidR="00625118" w:rsidRDefault="00625118" w:rsidP="00A32D22">
      <w:pPr>
        <w:pStyle w:val="MDPI31text"/>
        <w:rPr>
          <w:i/>
          <w:iCs/>
        </w:rPr>
      </w:pPr>
    </w:p>
    <w:p w14:paraId="0267039D" w14:textId="77777777" w:rsidR="00625118" w:rsidRDefault="00625118" w:rsidP="00A32D22">
      <w:pPr>
        <w:pStyle w:val="MDPI31text"/>
        <w:rPr>
          <w:i/>
          <w:iCs/>
        </w:rPr>
      </w:pPr>
    </w:p>
    <w:p w14:paraId="62A43B78" w14:textId="77777777" w:rsidR="00625118" w:rsidRDefault="00625118" w:rsidP="00A32D22">
      <w:pPr>
        <w:pStyle w:val="MDPI31text"/>
        <w:rPr>
          <w:i/>
          <w:iCs/>
        </w:rPr>
      </w:pPr>
    </w:p>
    <w:p w14:paraId="20AA8B8B" w14:textId="77777777" w:rsidR="00625118" w:rsidRDefault="00625118" w:rsidP="00A32D22">
      <w:pPr>
        <w:pStyle w:val="MDPI31text"/>
        <w:rPr>
          <w:i/>
          <w:iCs/>
        </w:rPr>
      </w:pPr>
    </w:p>
    <w:p w14:paraId="0F59FFEC" w14:textId="77777777" w:rsidR="00625118" w:rsidRPr="00A32D22" w:rsidRDefault="00625118" w:rsidP="00A32D22">
      <w:pPr>
        <w:pStyle w:val="MDPI31text"/>
      </w:pPr>
    </w:p>
    <w:p w14:paraId="2ABCE43D" w14:textId="0D3D5A38" w:rsidR="00D47EA5" w:rsidRPr="00A32D22" w:rsidRDefault="00A32D22" w:rsidP="00A32D22">
      <w:pPr>
        <w:pStyle w:val="MDPI41tablecaption"/>
      </w:pPr>
      <w:r w:rsidRPr="00A32D22">
        <w:rPr>
          <w:b/>
        </w:rPr>
        <w:t xml:space="preserve">Table 1. </w:t>
      </w:r>
      <w:r w:rsidR="00B270AA" w:rsidRPr="00A32D22">
        <w:t>Meat</w:t>
      </w:r>
      <w:r w:rsidR="00C11143" w:rsidRPr="00A32D22">
        <w:t xml:space="preserve"> and fish</w:t>
      </w:r>
      <w:r w:rsidR="00B270AA" w:rsidRPr="00A32D22">
        <w:t xml:space="preserve"> treated with DBD cold plasma at atmospheric pressure and ambient air</w:t>
      </w:r>
      <w:r>
        <w:t>.</w:t>
      </w:r>
    </w:p>
    <w:tbl>
      <w:tblPr>
        <w:tblStyle w:val="TableGrid1"/>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81"/>
        <w:gridCol w:w="1186"/>
        <w:gridCol w:w="1132"/>
        <w:gridCol w:w="1484"/>
        <w:gridCol w:w="1469"/>
        <w:gridCol w:w="1105"/>
      </w:tblGrid>
      <w:tr w:rsidR="00A32D22" w:rsidRPr="00A32D22" w14:paraId="62A1A874" w14:textId="77777777" w:rsidTr="00A32D22">
        <w:tc>
          <w:tcPr>
            <w:tcW w:w="1481" w:type="dxa"/>
            <w:tcBorders>
              <w:top w:val="single" w:sz="8" w:space="0" w:color="auto"/>
              <w:bottom w:val="single" w:sz="4" w:space="0" w:color="auto"/>
            </w:tcBorders>
            <w:shd w:val="clear" w:color="auto" w:fill="auto"/>
            <w:vAlign w:val="center"/>
          </w:tcPr>
          <w:p w14:paraId="5FEA9676" w14:textId="77777777" w:rsidR="00E412FD" w:rsidRPr="00A32D22" w:rsidRDefault="00E412FD" w:rsidP="00A32D22">
            <w:pPr>
              <w:autoSpaceDE w:val="0"/>
              <w:autoSpaceDN w:val="0"/>
              <w:adjustRightInd w:val="0"/>
              <w:snapToGrid w:val="0"/>
              <w:spacing w:line="240" w:lineRule="auto"/>
              <w:jc w:val="center"/>
              <w:rPr>
                <w:b/>
                <w:noProof w:val="0"/>
                <w:color w:val="auto"/>
                <w:sz w:val="20"/>
                <w:szCs w:val="18"/>
                <w:lang w:val="en-US"/>
              </w:rPr>
            </w:pPr>
            <w:bookmarkStart w:id="1" w:name="_Hlk114746399"/>
            <w:r w:rsidRPr="00A32D22">
              <w:rPr>
                <w:b/>
                <w:noProof w:val="0"/>
                <w:color w:val="auto"/>
                <w:sz w:val="20"/>
                <w:szCs w:val="18"/>
                <w:lang w:val="en-US"/>
              </w:rPr>
              <w:t>Food</w:t>
            </w:r>
          </w:p>
          <w:p w14:paraId="1444E849" w14:textId="7EFA598D" w:rsidR="007C1CE4" w:rsidRPr="00A32D22" w:rsidRDefault="007C1CE4" w:rsidP="00A32D22">
            <w:pPr>
              <w:autoSpaceDE w:val="0"/>
              <w:autoSpaceDN w:val="0"/>
              <w:adjustRightInd w:val="0"/>
              <w:snapToGrid w:val="0"/>
              <w:spacing w:line="240" w:lineRule="auto"/>
              <w:jc w:val="center"/>
              <w:rPr>
                <w:b/>
                <w:bCs/>
                <w:noProof w:val="0"/>
                <w:color w:val="auto"/>
                <w:sz w:val="20"/>
                <w:szCs w:val="18"/>
                <w:lang w:val="en-US"/>
              </w:rPr>
            </w:pPr>
          </w:p>
        </w:tc>
        <w:tc>
          <w:tcPr>
            <w:tcW w:w="1186" w:type="dxa"/>
            <w:tcBorders>
              <w:top w:val="single" w:sz="8" w:space="0" w:color="auto"/>
              <w:bottom w:val="single" w:sz="4" w:space="0" w:color="auto"/>
            </w:tcBorders>
            <w:shd w:val="clear" w:color="auto" w:fill="auto"/>
            <w:vAlign w:val="center"/>
          </w:tcPr>
          <w:p w14:paraId="328FEBB2" w14:textId="0BE35BD3" w:rsidR="00E412FD" w:rsidRPr="00A32D22" w:rsidRDefault="00E412FD" w:rsidP="00A32D22">
            <w:pPr>
              <w:autoSpaceDE w:val="0"/>
              <w:autoSpaceDN w:val="0"/>
              <w:adjustRightInd w:val="0"/>
              <w:snapToGrid w:val="0"/>
              <w:spacing w:line="240" w:lineRule="auto"/>
              <w:jc w:val="center"/>
              <w:rPr>
                <w:b/>
                <w:bCs/>
                <w:noProof w:val="0"/>
                <w:color w:val="auto"/>
                <w:sz w:val="20"/>
                <w:szCs w:val="18"/>
                <w:lang w:val="en-US"/>
              </w:rPr>
            </w:pPr>
            <w:r w:rsidRPr="00A32D22">
              <w:rPr>
                <w:b/>
                <w:bCs/>
                <w:noProof w:val="0"/>
                <w:color w:val="auto"/>
                <w:sz w:val="20"/>
                <w:szCs w:val="18"/>
                <w:lang w:val="en-US"/>
              </w:rPr>
              <w:t>Microorganism</w:t>
            </w:r>
          </w:p>
        </w:tc>
        <w:tc>
          <w:tcPr>
            <w:tcW w:w="1132" w:type="dxa"/>
            <w:tcBorders>
              <w:top w:val="single" w:sz="8" w:space="0" w:color="auto"/>
              <w:bottom w:val="single" w:sz="4" w:space="0" w:color="auto"/>
            </w:tcBorders>
            <w:shd w:val="clear" w:color="auto" w:fill="auto"/>
            <w:vAlign w:val="center"/>
          </w:tcPr>
          <w:p w14:paraId="5651E7D3" w14:textId="7303ADC1" w:rsidR="007C1CE4" w:rsidRPr="00A32D22" w:rsidRDefault="007C1CE4" w:rsidP="00A32D22">
            <w:pPr>
              <w:autoSpaceDE w:val="0"/>
              <w:autoSpaceDN w:val="0"/>
              <w:adjustRightInd w:val="0"/>
              <w:snapToGrid w:val="0"/>
              <w:spacing w:line="240" w:lineRule="auto"/>
              <w:jc w:val="center"/>
              <w:rPr>
                <w:b/>
                <w:bCs/>
                <w:noProof w:val="0"/>
                <w:color w:val="auto"/>
                <w:sz w:val="20"/>
                <w:szCs w:val="18"/>
                <w:lang w:val="en-US"/>
              </w:rPr>
            </w:pPr>
            <w:r w:rsidRPr="00A32D22">
              <w:rPr>
                <w:b/>
                <w:bCs/>
                <w:noProof w:val="0"/>
                <w:color w:val="auto"/>
                <w:sz w:val="20"/>
                <w:szCs w:val="18"/>
                <w:lang w:val="en-US"/>
              </w:rPr>
              <w:t>Treatment</w:t>
            </w:r>
          </w:p>
        </w:tc>
        <w:tc>
          <w:tcPr>
            <w:tcW w:w="1484" w:type="dxa"/>
            <w:tcBorders>
              <w:top w:val="single" w:sz="8" w:space="0" w:color="auto"/>
              <w:bottom w:val="single" w:sz="4" w:space="0" w:color="auto"/>
            </w:tcBorders>
            <w:shd w:val="clear" w:color="auto" w:fill="auto"/>
            <w:vAlign w:val="center"/>
          </w:tcPr>
          <w:p w14:paraId="1F377387" w14:textId="38485CE4" w:rsidR="007C1CE4" w:rsidRPr="00A32D22" w:rsidRDefault="00D35052" w:rsidP="00A32D22">
            <w:pPr>
              <w:autoSpaceDE w:val="0"/>
              <w:autoSpaceDN w:val="0"/>
              <w:adjustRightInd w:val="0"/>
              <w:snapToGrid w:val="0"/>
              <w:spacing w:line="240" w:lineRule="auto"/>
              <w:jc w:val="center"/>
              <w:rPr>
                <w:b/>
                <w:noProof w:val="0"/>
                <w:color w:val="auto"/>
                <w:sz w:val="20"/>
                <w:szCs w:val="18"/>
                <w:lang w:val="en-US"/>
              </w:rPr>
            </w:pPr>
            <w:r w:rsidRPr="00A32D22">
              <w:rPr>
                <w:b/>
                <w:bCs/>
                <w:noProof w:val="0"/>
                <w:color w:val="auto"/>
                <w:sz w:val="20"/>
                <w:szCs w:val="18"/>
                <w:lang w:val="en-US"/>
              </w:rPr>
              <w:t>P</w:t>
            </w:r>
            <w:r w:rsidR="007C1CE4" w:rsidRPr="00A32D22">
              <w:rPr>
                <w:b/>
                <w:bCs/>
                <w:noProof w:val="0"/>
                <w:color w:val="auto"/>
                <w:sz w:val="20"/>
                <w:szCs w:val="18"/>
                <w:lang w:val="en-US"/>
              </w:rPr>
              <w:t>arameters</w:t>
            </w:r>
          </w:p>
        </w:tc>
        <w:tc>
          <w:tcPr>
            <w:tcW w:w="1469" w:type="dxa"/>
            <w:tcBorders>
              <w:top w:val="single" w:sz="8" w:space="0" w:color="auto"/>
              <w:bottom w:val="single" w:sz="4" w:space="0" w:color="auto"/>
            </w:tcBorders>
            <w:shd w:val="clear" w:color="auto" w:fill="auto"/>
            <w:vAlign w:val="center"/>
          </w:tcPr>
          <w:p w14:paraId="2D57CEC5" w14:textId="463D00E4" w:rsidR="007C1CE4" w:rsidRPr="00A32D22" w:rsidRDefault="00D35052" w:rsidP="00A32D22">
            <w:pPr>
              <w:autoSpaceDE w:val="0"/>
              <w:autoSpaceDN w:val="0"/>
              <w:adjustRightInd w:val="0"/>
              <w:snapToGrid w:val="0"/>
              <w:spacing w:line="240" w:lineRule="auto"/>
              <w:jc w:val="center"/>
              <w:rPr>
                <w:b/>
                <w:noProof w:val="0"/>
                <w:color w:val="auto"/>
                <w:sz w:val="20"/>
                <w:szCs w:val="18"/>
                <w:lang w:val="en-US"/>
              </w:rPr>
            </w:pPr>
            <w:r w:rsidRPr="00A32D22">
              <w:rPr>
                <w:b/>
                <w:noProof w:val="0"/>
                <w:color w:val="auto"/>
                <w:sz w:val="20"/>
                <w:szCs w:val="18"/>
                <w:lang w:val="en-US" w:eastAsia="en-GB"/>
              </w:rPr>
              <w:t>Log reduction</w:t>
            </w:r>
          </w:p>
        </w:tc>
        <w:tc>
          <w:tcPr>
            <w:tcW w:w="1105" w:type="dxa"/>
            <w:tcBorders>
              <w:top w:val="single" w:sz="8" w:space="0" w:color="auto"/>
              <w:bottom w:val="single" w:sz="4" w:space="0" w:color="auto"/>
            </w:tcBorders>
            <w:shd w:val="clear" w:color="auto" w:fill="auto"/>
            <w:vAlign w:val="center"/>
          </w:tcPr>
          <w:p w14:paraId="1CA43568" w14:textId="77777777" w:rsidR="007C1CE4" w:rsidRPr="00A32D22" w:rsidRDefault="007C1CE4" w:rsidP="00A32D22">
            <w:pPr>
              <w:autoSpaceDE w:val="0"/>
              <w:autoSpaceDN w:val="0"/>
              <w:adjustRightInd w:val="0"/>
              <w:snapToGrid w:val="0"/>
              <w:spacing w:line="240" w:lineRule="auto"/>
              <w:jc w:val="center"/>
              <w:rPr>
                <w:b/>
                <w:bCs/>
                <w:noProof w:val="0"/>
                <w:color w:val="auto"/>
                <w:sz w:val="20"/>
                <w:szCs w:val="18"/>
                <w:lang w:val="en-US"/>
              </w:rPr>
            </w:pPr>
            <w:r w:rsidRPr="00A32D22">
              <w:rPr>
                <w:b/>
                <w:bCs/>
                <w:noProof w:val="0"/>
                <w:color w:val="auto"/>
                <w:sz w:val="20"/>
                <w:szCs w:val="18"/>
                <w:lang w:val="en-US"/>
              </w:rPr>
              <w:t>Citation</w:t>
            </w:r>
          </w:p>
        </w:tc>
      </w:tr>
      <w:tr w:rsidR="00A32D22" w:rsidRPr="00A32D22" w14:paraId="27881AD6" w14:textId="77777777" w:rsidTr="00A32D22">
        <w:tc>
          <w:tcPr>
            <w:tcW w:w="1481" w:type="dxa"/>
            <w:tcBorders>
              <w:top w:val="single" w:sz="4" w:space="0" w:color="auto"/>
            </w:tcBorders>
            <w:shd w:val="clear" w:color="auto" w:fill="auto"/>
            <w:vAlign w:val="center"/>
          </w:tcPr>
          <w:p w14:paraId="6EC84387" w14:textId="5A0E0D63"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Poultry meat</w:t>
            </w:r>
          </w:p>
        </w:tc>
        <w:tc>
          <w:tcPr>
            <w:tcW w:w="1186" w:type="dxa"/>
            <w:tcBorders>
              <w:top w:val="single" w:sz="4" w:space="0" w:color="auto"/>
            </w:tcBorders>
            <w:shd w:val="clear" w:color="auto" w:fill="auto"/>
            <w:vAlign w:val="center"/>
          </w:tcPr>
          <w:p w14:paraId="13D386A2" w14:textId="7BCF74B1" w:rsidR="003C61E4" w:rsidRPr="00A32D22" w:rsidRDefault="003C61E4" w:rsidP="00A32D22">
            <w:pPr>
              <w:autoSpaceDE w:val="0"/>
              <w:autoSpaceDN w:val="0"/>
              <w:adjustRightInd w:val="0"/>
              <w:snapToGrid w:val="0"/>
              <w:spacing w:line="240" w:lineRule="auto"/>
              <w:jc w:val="center"/>
              <w:rPr>
                <w:noProof w:val="0"/>
                <w:color w:val="auto"/>
                <w:sz w:val="20"/>
                <w:szCs w:val="18"/>
                <w:lang w:val="en-US"/>
              </w:rPr>
            </w:pPr>
            <w:r w:rsidRPr="00A32D22">
              <w:rPr>
                <w:bCs/>
                <w:noProof w:val="0"/>
                <w:color w:val="auto"/>
                <w:sz w:val="20"/>
                <w:szCs w:val="18"/>
                <w:lang w:val="en-US"/>
              </w:rPr>
              <w:t xml:space="preserve">Native mesophilic aerobic bacteria, </w:t>
            </w:r>
            <w:r w:rsidRPr="00A32D22">
              <w:rPr>
                <w:bCs/>
                <w:i/>
                <w:iCs/>
                <w:noProof w:val="0"/>
                <w:color w:val="auto"/>
                <w:sz w:val="20"/>
                <w:szCs w:val="18"/>
                <w:lang w:val="en-US"/>
              </w:rPr>
              <w:t>Salmonella</w:t>
            </w:r>
            <w:r w:rsidRPr="00A32D22">
              <w:rPr>
                <w:bCs/>
                <w:noProof w:val="0"/>
                <w:color w:val="auto"/>
                <w:sz w:val="20"/>
                <w:szCs w:val="18"/>
                <w:lang w:val="en-US"/>
              </w:rPr>
              <w:t xml:space="preserve"> and Tulane virus.</w:t>
            </w:r>
          </w:p>
        </w:tc>
        <w:tc>
          <w:tcPr>
            <w:tcW w:w="1132" w:type="dxa"/>
            <w:tcBorders>
              <w:top w:val="single" w:sz="4" w:space="0" w:color="auto"/>
            </w:tcBorders>
            <w:shd w:val="clear" w:color="auto" w:fill="auto"/>
            <w:vAlign w:val="center"/>
          </w:tcPr>
          <w:p w14:paraId="34E0C09B"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24 kV and 3 minutes.</w:t>
            </w:r>
          </w:p>
        </w:tc>
        <w:tc>
          <w:tcPr>
            <w:tcW w:w="1484" w:type="dxa"/>
            <w:tcBorders>
              <w:top w:val="single" w:sz="4" w:space="0" w:color="auto"/>
            </w:tcBorders>
            <w:shd w:val="clear" w:color="auto" w:fill="auto"/>
            <w:vAlign w:val="center"/>
          </w:tcPr>
          <w:p w14:paraId="2D49C64A"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Microbial inactivation, nitrates and nitrites, oral toxicity and storage quality.</w:t>
            </w:r>
          </w:p>
        </w:tc>
        <w:tc>
          <w:tcPr>
            <w:tcW w:w="1469" w:type="dxa"/>
            <w:tcBorders>
              <w:top w:val="single" w:sz="4" w:space="0" w:color="auto"/>
            </w:tcBorders>
            <w:shd w:val="clear" w:color="auto" w:fill="auto"/>
            <w:vAlign w:val="center"/>
          </w:tcPr>
          <w:p w14:paraId="0248BF68"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0.70 ± 0.12 log CFU/cube,</w:t>
            </w:r>
            <w:r w:rsidRPr="00A32D22">
              <w:rPr>
                <w:i/>
                <w:iCs/>
                <w:noProof w:val="0"/>
                <w:color w:val="auto"/>
                <w:sz w:val="20"/>
                <w:szCs w:val="18"/>
                <w:lang w:val="en-US"/>
              </w:rPr>
              <w:t xml:space="preserve"> </w:t>
            </w:r>
            <w:r w:rsidRPr="00A32D22">
              <w:rPr>
                <w:noProof w:val="0"/>
                <w:color w:val="auto"/>
                <w:sz w:val="20"/>
                <w:szCs w:val="18"/>
                <w:lang w:val="en-US"/>
              </w:rPr>
              <w:t xml:space="preserve">1.45 ± 0.05 log CFU/cube, 1.08 ± 0.15 log CFU/cube, respectively.  </w:t>
            </w:r>
          </w:p>
        </w:tc>
        <w:tc>
          <w:tcPr>
            <w:tcW w:w="1105" w:type="dxa"/>
            <w:tcBorders>
              <w:top w:val="single" w:sz="4" w:space="0" w:color="auto"/>
            </w:tcBorders>
            <w:shd w:val="clear" w:color="auto" w:fill="auto"/>
            <w:vAlign w:val="center"/>
          </w:tcPr>
          <w:p w14:paraId="3BE3A6F0" w14:textId="6CBB9D9D" w:rsidR="003C61E4" w:rsidRPr="00A32D22" w:rsidRDefault="00CA3F14"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[21]</w:t>
            </w:r>
          </w:p>
        </w:tc>
      </w:tr>
      <w:tr w:rsidR="00A32D22" w:rsidRPr="00A32D22" w14:paraId="76BD4A8A" w14:textId="77777777" w:rsidTr="00A32D22">
        <w:tc>
          <w:tcPr>
            <w:tcW w:w="1481" w:type="dxa"/>
            <w:shd w:val="clear" w:color="auto" w:fill="auto"/>
            <w:vAlign w:val="center"/>
          </w:tcPr>
          <w:p w14:paraId="2B7A3F76" w14:textId="084AC777" w:rsidR="003C61E4" w:rsidRPr="00A32D22" w:rsidRDefault="00C11143"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Poultry meat</w:t>
            </w:r>
          </w:p>
        </w:tc>
        <w:tc>
          <w:tcPr>
            <w:tcW w:w="1186" w:type="dxa"/>
            <w:shd w:val="clear" w:color="auto" w:fill="auto"/>
            <w:vAlign w:val="center"/>
          </w:tcPr>
          <w:p w14:paraId="0BE162CB" w14:textId="3D2B938C" w:rsidR="003C61E4" w:rsidRPr="00A32D22" w:rsidRDefault="003C61E4" w:rsidP="00A32D22">
            <w:pPr>
              <w:autoSpaceDE w:val="0"/>
              <w:autoSpaceDN w:val="0"/>
              <w:adjustRightInd w:val="0"/>
              <w:snapToGrid w:val="0"/>
              <w:spacing w:line="240" w:lineRule="auto"/>
              <w:jc w:val="center"/>
              <w:rPr>
                <w:noProof w:val="0"/>
                <w:color w:val="auto"/>
                <w:sz w:val="20"/>
                <w:szCs w:val="18"/>
                <w:lang w:val="en-US"/>
              </w:rPr>
            </w:pPr>
            <w:r w:rsidRPr="00A32D22">
              <w:rPr>
                <w:bCs/>
                <w:noProof w:val="0"/>
                <w:color w:val="auto"/>
                <w:sz w:val="20"/>
                <w:szCs w:val="18"/>
                <w:lang w:val="en-US"/>
              </w:rPr>
              <w:t xml:space="preserve">Psychrophilic, </w:t>
            </w:r>
            <w:r w:rsidRPr="00A32D22">
              <w:rPr>
                <w:bCs/>
                <w:i/>
                <w:iCs/>
                <w:noProof w:val="0"/>
                <w:color w:val="auto"/>
                <w:sz w:val="20"/>
                <w:szCs w:val="18"/>
                <w:lang w:val="en-US"/>
              </w:rPr>
              <w:t xml:space="preserve">Campylobacter </w:t>
            </w:r>
            <w:proofErr w:type="spellStart"/>
            <w:r w:rsidRPr="00A32D22">
              <w:rPr>
                <w:bCs/>
                <w:i/>
                <w:iCs/>
                <w:noProof w:val="0"/>
                <w:color w:val="auto"/>
                <w:sz w:val="20"/>
                <w:szCs w:val="18"/>
                <w:lang w:val="en-US"/>
              </w:rPr>
              <w:t>jejuni</w:t>
            </w:r>
            <w:proofErr w:type="spellEnd"/>
            <w:r w:rsidRPr="00A32D22">
              <w:rPr>
                <w:bCs/>
                <w:noProof w:val="0"/>
                <w:color w:val="auto"/>
                <w:sz w:val="20"/>
                <w:szCs w:val="18"/>
                <w:lang w:val="en-US"/>
              </w:rPr>
              <w:t xml:space="preserve">, </w:t>
            </w:r>
            <w:r w:rsidRPr="00A32D22">
              <w:rPr>
                <w:bCs/>
                <w:i/>
                <w:iCs/>
                <w:noProof w:val="0"/>
                <w:color w:val="auto"/>
                <w:sz w:val="20"/>
                <w:szCs w:val="18"/>
                <w:lang w:val="en-US"/>
              </w:rPr>
              <w:t>Salmonella typhimurium.</w:t>
            </w:r>
          </w:p>
        </w:tc>
        <w:tc>
          <w:tcPr>
            <w:tcW w:w="1132" w:type="dxa"/>
            <w:shd w:val="clear" w:color="auto" w:fill="auto"/>
            <w:vAlign w:val="center"/>
          </w:tcPr>
          <w:p w14:paraId="6097BFD0"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 xml:space="preserve">60, 180, 300 seconds. </w:t>
            </w:r>
          </w:p>
        </w:tc>
        <w:tc>
          <w:tcPr>
            <w:tcW w:w="1484" w:type="dxa"/>
            <w:shd w:val="clear" w:color="auto" w:fill="auto"/>
            <w:vAlign w:val="center"/>
          </w:tcPr>
          <w:p w14:paraId="38A68600"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Microbial analysis, ozone formation, </w:t>
            </w:r>
            <w:proofErr w:type="spellStart"/>
            <w:r w:rsidRPr="00A32D22">
              <w:rPr>
                <w:bCs/>
                <w:noProof w:val="0"/>
                <w:color w:val="auto"/>
                <w:sz w:val="20"/>
                <w:szCs w:val="18"/>
                <w:lang w:val="en-US"/>
              </w:rPr>
              <w:t>colour</w:t>
            </w:r>
            <w:proofErr w:type="spellEnd"/>
            <w:r w:rsidRPr="00A32D22">
              <w:rPr>
                <w:bCs/>
                <w:noProof w:val="0"/>
                <w:color w:val="auto"/>
                <w:sz w:val="20"/>
                <w:szCs w:val="18"/>
                <w:lang w:val="en-US"/>
              </w:rPr>
              <w:t>.</w:t>
            </w:r>
          </w:p>
        </w:tc>
        <w:tc>
          <w:tcPr>
            <w:tcW w:w="1469" w:type="dxa"/>
            <w:shd w:val="clear" w:color="auto" w:fill="auto"/>
            <w:vAlign w:val="center"/>
          </w:tcPr>
          <w:p w14:paraId="676F7601"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60 s: 0.5, 0.7 and 0.4 red. Log. Respectively.</w:t>
            </w:r>
          </w:p>
          <w:p w14:paraId="3A0EF38F"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180s: reduced </w:t>
            </w:r>
            <w:proofErr w:type="spellStart"/>
            <w:r w:rsidRPr="00A32D22">
              <w:rPr>
                <w:bCs/>
                <w:noProof w:val="0"/>
                <w:color w:val="auto"/>
                <w:sz w:val="20"/>
                <w:szCs w:val="18"/>
                <w:lang w:val="en-US"/>
              </w:rPr>
              <w:t>psychrophils</w:t>
            </w:r>
            <w:proofErr w:type="spellEnd"/>
            <w:r w:rsidRPr="00A32D22">
              <w:rPr>
                <w:bCs/>
                <w:noProof w:val="0"/>
                <w:color w:val="auto"/>
                <w:sz w:val="20"/>
                <w:szCs w:val="18"/>
                <w:lang w:val="en-US"/>
              </w:rPr>
              <w:t xml:space="preserve"> by an additional 0.6 logs.</w:t>
            </w:r>
          </w:p>
        </w:tc>
        <w:tc>
          <w:tcPr>
            <w:tcW w:w="1105" w:type="dxa"/>
            <w:shd w:val="clear" w:color="auto" w:fill="auto"/>
            <w:vAlign w:val="center"/>
          </w:tcPr>
          <w:p w14:paraId="6AA27DB4" w14:textId="5BD5FD4B" w:rsidR="003C61E4" w:rsidRPr="00A32D22" w:rsidRDefault="006F4E06"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w:t>
            </w:r>
            <w:r w:rsidR="00CA3F14" w:rsidRPr="00A32D22">
              <w:rPr>
                <w:noProof w:val="0"/>
                <w:color w:val="auto"/>
                <w:sz w:val="20"/>
                <w:szCs w:val="18"/>
                <w:lang w:val="en-US"/>
              </w:rPr>
              <w:t>22</w:t>
            </w:r>
            <w:r w:rsidRPr="00A32D22">
              <w:rPr>
                <w:noProof w:val="0"/>
                <w:color w:val="auto"/>
                <w:sz w:val="20"/>
                <w:szCs w:val="18"/>
                <w:lang w:val="en-US"/>
              </w:rPr>
              <w:t>]</w:t>
            </w:r>
          </w:p>
        </w:tc>
      </w:tr>
      <w:tr w:rsidR="00A32D22" w:rsidRPr="00A32D22" w14:paraId="03C6A113" w14:textId="77777777" w:rsidTr="00A32D22">
        <w:tc>
          <w:tcPr>
            <w:tcW w:w="1481" w:type="dxa"/>
            <w:shd w:val="clear" w:color="auto" w:fill="auto"/>
            <w:vAlign w:val="center"/>
          </w:tcPr>
          <w:p w14:paraId="4DBF3227"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Lamb meat</w:t>
            </w:r>
          </w:p>
          <w:p w14:paraId="56E17C67" w14:textId="47288775"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p>
        </w:tc>
        <w:tc>
          <w:tcPr>
            <w:tcW w:w="1186" w:type="dxa"/>
            <w:shd w:val="clear" w:color="auto" w:fill="auto"/>
            <w:vAlign w:val="center"/>
          </w:tcPr>
          <w:p w14:paraId="236E6764" w14:textId="0CE3F9A1"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i/>
                <w:iCs/>
                <w:noProof w:val="0"/>
                <w:color w:val="auto"/>
                <w:sz w:val="20"/>
                <w:szCs w:val="18"/>
                <w:lang w:val="en-US"/>
              </w:rPr>
              <w:t>Brochothrix thermosphacta.</w:t>
            </w:r>
          </w:p>
        </w:tc>
        <w:tc>
          <w:tcPr>
            <w:tcW w:w="1132" w:type="dxa"/>
            <w:shd w:val="clear" w:color="auto" w:fill="auto"/>
            <w:vAlign w:val="center"/>
          </w:tcPr>
          <w:p w14:paraId="5D81375A"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80 </w:t>
            </w:r>
            <w:proofErr w:type="spellStart"/>
            <w:r w:rsidRPr="00A32D22">
              <w:rPr>
                <w:bCs/>
                <w:noProof w:val="0"/>
                <w:color w:val="auto"/>
                <w:sz w:val="20"/>
                <w:szCs w:val="18"/>
                <w:lang w:val="en-US"/>
              </w:rPr>
              <w:t>Kv</w:t>
            </w:r>
            <w:proofErr w:type="spellEnd"/>
            <w:r w:rsidRPr="00A32D22">
              <w:rPr>
                <w:bCs/>
                <w:noProof w:val="0"/>
                <w:color w:val="auto"/>
                <w:sz w:val="20"/>
                <w:szCs w:val="18"/>
                <w:lang w:val="en-US"/>
              </w:rPr>
              <w:t xml:space="preserve">, </w:t>
            </w:r>
            <w:r w:rsidRPr="00A32D22">
              <w:rPr>
                <w:noProof w:val="0"/>
                <w:color w:val="auto"/>
                <w:sz w:val="20"/>
                <w:szCs w:val="18"/>
                <w:lang w:val="en-US"/>
              </w:rPr>
              <w:t>30 s and 5 minutes.</w:t>
            </w:r>
          </w:p>
        </w:tc>
        <w:tc>
          <w:tcPr>
            <w:tcW w:w="1484" w:type="dxa"/>
            <w:shd w:val="clear" w:color="auto" w:fill="auto"/>
            <w:vAlign w:val="center"/>
          </w:tcPr>
          <w:p w14:paraId="4135513C"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Microbial reduction.</w:t>
            </w:r>
          </w:p>
        </w:tc>
        <w:tc>
          <w:tcPr>
            <w:tcW w:w="1469" w:type="dxa"/>
            <w:shd w:val="clear" w:color="auto" w:fill="auto"/>
            <w:vAlign w:val="center"/>
          </w:tcPr>
          <w:p w14:paraId="357A46F6"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30s: below detection levels.</w:t>
            </w:r>
          </w:p>
          <w:p w14:paraId="2F010EE1"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5min: 2 log cycles (complexed meat model medium and adherent cells).</w:t>
            </w:r>
          </w:p>
        </w:tc>
        <w:tc>
          <w:tcPr>
            <w:tcW w:w="1105" w:type="dxa"/>
            <w:shd w:val="clear" w:color="auto" w:fill="auto"/>
            <w:vAlign w:val="center"/>
          </w:tcPr>
          <w:p w14:paraId="56A49A77" w14:textId="180DD705" w:rsidR="003C61E4" w:rsidRPr="00A32D22" w:rsidRDefault="006F4E06"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[23]</w:t>
            </w:r>
          </w:p>
        </w:tc>
      </w:tr>
      <w:tr w:rsidR="00A32D22" w:rsidRPr="00A32D22" w14:paraId="62265B05" w14:textId="77777777" w:rsidTr="00A32D22">
        <w:tc>
          <w:tcPr>
            <w:tcW w:w="1481" w:type="dxa"/>
            <w:shd w:val="clear" w:color="auto" w:fill="auto"/>
            <w:vAlign w:val="center"/>
          </w:tcPr>
          <w:p w14:paraId="761E0135" w14:textId="6140A830"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Meat</w:t>
            </w:r>
          </w:p>
        </w:tc>
        <w:tc>
          <w:tcPr>
            <w:tcW w:w="1186" w:type="dxa"/>
            <w:shd w:val="clear" w:color="auto" w:fill="auto"/>
            <w:vAlign w:val="center"/>
          </w:tcPr>
          <w:p w14:paraId="78214E01" w14:textId="4493F562"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i/>
                <w:iCs/>
                <w:noProof w:val="0"/>
                <w:color w:val="auto"/>
                <w:sz w:val="20"/>
                <w:szCs w:val="18"/>
                <w:lang w:val="en-US"/>
              </w:rPr>
              <w:t xml:space="preserve">Listeria monocytogenes, </w:t>
            </w:r>
            <w:proofErr w:type="spellStart"/>
            <w:r w:rsidRPr="00A32D22">
              <w:rPr>
                <w:bCs/>
                <w:i/>
                <w:iCs/>
                <w:noProof w:val="0"/>
                <w:color w:val="auto"/>
                <w:sz w:val="20"/>
                <w:szCs w:val="18"/>
                <w:lang w:val="en-US"/>
              </w:rPr>
              <w:t>Staphilococcus</w:t>
            </w:r>
            <w:proofErr w:type="spellEnd"/>
            <w:r w:rsidRPr="00A32D22">
              <w:rPr>
                <w:bCs/>
                <w:i/>
                <w:iCs/>
                <w:noProof w:val="0"/>
                <w:color w:val="auto"/>
                <w:sz w:val="20"/>
                <w:szCs w:val="18"/>
                <w:lang w:val="en-US"/>
              </w:rPr>
              <w:t xml:space="preserve"> </w:t>
            </w:r>
            <w:proofErr w:type="gramStart"/>
            <w:r w:rsidRPr="00A32D22">
              <w:rPr>
                <w:bCs/>
                <w:i/>
                <w:iCs/>
                <w:noProof w:val="0"/>
                <w:color w:val="auto"/>
                <w:sz w:val="20"/>
                <w:szCs w:val="18"/>
                <w:lang w:val="en-US"/>
              </w:rPr>
              <w:t>aureus</w:t>
            </w:r>
            <w:r w:rsidRPr="00A32D22">
              <w:rPr>
                <w:bCs/>
                <w:noProof w:val="0"/>
                <w:color w:val="auto"/>
                <w:sz w:val="20"/>
                <w:szCs w:val="18"/>
                <w:lang w:val="en-US"/>
              </w:rPr>
              <w:t xml:space="preserve">  and</w:t>
            </w:r>
            <w:proofErr w:type="gramEnd"/>
            <w:r w:rsidRPr="00A32D22">
              <w:rPr>
                <w:bCs/>
                <w:noProof w:val="0"/>
                <w:color w:val="auto"/>
                <w:sz w:val="20"/>
                <w:szCs w:val="18"/>
                <w:lang w:val="en-US"/>
              </w:rPr>
              <w:t xml:space="preserve"> </w:t>
            </w:r>
            <w:r w:rsidRPr="00A32D22">
              <w:rPr>
                <w:bCs/>
                <w:i/>
                <w:iCs/>
                <w:noProof w:val="0"/>
                <w:color w:val="auto"/>
                <w:sz w:val="20"/>
                <w:szCs w:val="18"/>
                <w:lang w:val="en-US"/>
              </w:rPr>
              <w:t>Escherichia coli</w:t>
            </w:r>
            <w:r w:rsidRPr="00A32D22">
              <w:rPr>
                <w:bCs/>
                <w:noProof w:val="0"/>
                <w:color w:val="auto"/>
                <w:sz w:val="20"/>
                <w:szCs w:val="18"/>
                <w:lang w:val="en-US"/>
              </w:rPr>
              <w:t xml:space="preserve"> </w:t>
            </w:r>
            <w:r w:rsidRPr="00A32D22">
              <w:rPr>
                <w:bCs/>
                <w:i/>
                <w:iCs/>
                <w:noProof w:val="0"/>
                <w:color w:val="auto"/>
                <w:sz w:val="20"/>
                <w:szCs w:val="18"/>
                <w:lang w:val="en-US"/>
              </w:rPr>
              <w:t>(O157:H7).</w:t>
            </w:r>
            <w:r w:rsidRPr="00A32D22">
              <w:rPr>
                <w:noProof w:val="0"/>
                <w:color w:val="auto"/>
                <w:sz w:val="20"/>
                <w:szCs w:val="18"/>
                <w:lang w:val="en-US"/>
              </w:rPr>
              <w:t xml:space="preserve"> </w:t>
            </w:r>
          </w:p>
        </w:tc>
        <w:tc>
          <w:tcPr>
            <w:tcW w:w="1132" w:type="dxa"/>
            <w:shd w:val="clear" w:color="auto" w:fill="auto"/>
            <w:vAlign w:val="center"/>
          </w:tcPr>
          <w:p w14:paraId="30BA7107"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60,70 y 80 kV</w:t>
            </w:r>
          </w:p>
          <w:p w14:paraId="7B8EEC56"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60 s.</w:t>
            </w:r>
          </w:p>
        </w:tc>
        <w:tc>
          <w:tcPr>
            <w:tcW w:w="1484" w:type="dxa"/>
            <w:shd w:val="clear" w:color="auto" w:fill="auto"/>
            <w:vAlign w:val="center"/>
          </w:tcPr>
          <w:p w14:paraId="350D946E"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Bacterial inactivation.</w:t>
            </w:r>
          </w:p>
        </w:tc>
        <w:tc>
          <w:tcPr>
            <w:tcW w:w="1469" w:type="dxa"/>
            <w:shd w:val="clear" w:color="auto" w:fill="auto"/>
            <w:vAlign w:val="center"/>
          </w:tcPr>
          <w:p w14:paraId="65041D18"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60s: undetectable in PBS. </w:t>
            </w:r>
          </w:p>
        </w:tc>
        <w:tc>
          <w:tcPr>
            <w:tcW w:w="1105" w:type="dxa"/>
            <w:shd w:val="clear" w:color="auto" w:fill="auto"/>
            <w:vAlign w:val="center"/>
          </w:tcPr>
          <w:p w14:paraId="69DD1974" w14:textId="4CF9604D" w:rsidR="003C61E4" w:rsidRPr="00A32D22" w:rsidRDefault="00793299"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[24]</w:t>
            </w:r>
          </w:p>
        </w:tc>
      </w:tr>
      <w:tr w:rsidR="00A32D22" w:rsidRPr="00A32D22" w14:paraId="185F663F" w14:textId="77777777" w:rsidTr="00A32D22">
        <w:tc>
          <w:tcPr>
            <w:tcW w:w="1481" w:type="dxa"/>
            <w:shd w:val="clear" w:color="auto" w:fill="auto"/>
            <w:vAlign w:val="center"/>
          </w:tcPr>
          <w:p w14:paraId="28551C93"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Pork meat</w:t>
            </w:r>
          </w:p>
          <w:p w14:paraId="747EAD86" w14:textId="5BD44810"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p>
        </w:tc>
        <w:tc>
          <w:tcPr>
            <w:tcW w:w="1186" w:type="dxa"/>
            <w:shd w:val="clear" w:color="auto" w:fill="auto"/>
            <w:vAlign w:val="center"/>
          </w:tcPr>
          <w:p w14:paraId="3AD3DE4C" w14:textId="63D2C675"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Altering microflora</w:t>
            </w:r>
            <w:r w:rsidR="00FA6B7B" w:rsidRPr="00A32D22">
              <w:rPr>
                <w:bCs/>
                <w:noProof w:val="0"/>
                <w:color w:val="auto"/>
                <w:sz w:val="20"/>
                <w:szCs w:val="18"/>
                <w:lang w:val="en-US"/>
              </w:rPr>
              <w:t>.</w:t>
            </w:r>
            <w:r w:rsidRPr="00A32D22">
              <w:rPr>
                <w:bCs/>
                <w:noProof w:val="0"/>
                <w:color w:val="auto"/>
                <w:sz w:val="20"/>
                <w:szCs w:val="18"/>
                <w:lang w:val="en-US"/>
              </w:rPr>
              <w:t xml:space="preserve">  </w:t>
            </w:r>
          </w:p>
        </w:tc>
        <w:tc>
          <w:tcPr>
            <w:tcW w:w="1132" w:type="dxa"/>
            <w:shd w:val="clear" w:color="auto" w:fill="auto"/>
            <w:vAlign w:val="center"/>
          </w:tcPr>
          <w:p w14:paraId="6D03E3BF"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85 kV</w:t>
            </w:r>
          </w:p>
          <w:p w14:paraId="494503EF"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60 s.</w:t>
            </w:r>
          </w:p>
        </w:tc>
        <w:tc>
          <w:tcPr>
            <w:tcW w:w="1484" w:type="dxa"/>
            <w:shd w:val="clear" w:color="auto" w:fill="auto"/>
            <w:vAlign w:val="center"/>
          </w:tcPr>
          <w:p w14:paraId="77B4B0E0"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Bacterial inactivation.</w:t>
            </w:r>
          </w:p>
        </w:tc>
        <w:tc>
          <w:tcPr>
            <w:tcW w:w="1469" w:type="dxa"/>
            <w:shd w:val="clear" w:color="auto" w:fill="auto"/>
            <w:vAlign w:val="center"/>
          </w:tcPr>
          <w:p w14:paraId="69F28565" w14:textId="31B18D0F"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Significant logarithmic</w:t>
            </w:r>
            <w:r w:rsidR="00FA6B7B" w:rsidRPr="00A32D22">
              <w:rPr>
                <w:bCs/>
                <w:noProof w:val="0"/>
                <w:color w:val="auto"/>
                <w:sz w:val="20"/>
                <w:szCs w:val="18"/>
                <w:lang w:val="en-US"/>
              </w:rPr>
              <w:t>.</w:t>
            </w:r>
            <w:r w:rsidRPr="00A32D22">
              <w:rPr>
                <w:bCs/>
                <w:noProof w:val="0"/>
                <w:color w:val="auto"/>
                <w:sz w:val="20"/>
                <w:szCs w:val="18"/>
                <w:lang w:val="en-US"/>
              </w:rPr>
              <w:t xml:space="preserve"> </w:t>
            </w:r>
            <w:proofErr w:type="gramStart"/>
            <w:r w:rsidRPr="00A32D22">
              <w:rPr>
                <w:bCs/>
                <w:noProof w:val="0"/>
                <w:color w:val="auto"/>
                <w:sz w:val="20"/>
                <w:szCs w:val="18"/>
                <w:lang w:val="en-US"/>
              </w:rPr>
              <w:t>reduction</w:t>
            </w:r>
            <w:proofErr w:type="gramEnd"/>
            <w:r w:rsidRPr="00A32D22">
              <w:rPr>
                <w:bCs/>
                <w:noProof w:val="0"/>
                <w:color w:val="auto"/>
                <w:sz w:val="20"/>
                <w:szCs w:val="18"/>
                <w:lang w:val="en-US"/>
              </w:rPr>
              <w:t xml:space="preserve"> in treated group.</w:t>
            </w:r>
          </w:p>
        </w:tc>
        <w:tc>
          <w:tcPr>
            <w:tcW w:w="1105" w:type="dxa"/>
            <w:shd w:val="clear" w:color="auto" w:fill="auto"/>
            <w:vAlign w:val="center"/>
          </w:tcPr>
          <w:p w14:paraId="17F475FF" w14:textId="0BD2E00A" w:rsidR="003C61E4" w:rsidRPr="00A32D22" w:rsidRDefault="00793299"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[25]</w:t>
            </w:r>
          </w:p>
        </w:tc>
      </w:tr>
      <w:tr w:rsidR="00A32D22" w:rsidRPr="00A32D22" w14:paraId="54EC40CE" w14:textId="77777777" w:rsidTr="00A32D22">
        <w:tc>
          <w:tcPr>
            <w:tcW w:w="1481" w:type="dxa"/>
            <w:shd w:val="clear" w:color="auto" w:fill="auto"/>
            <w:vAlign w:val="center"/>
          </w:tcPr>
          <w:p w14:paraId="27E7D490" w14:textId="77777777" w:rsidR="003C61E4" w:rsidRPr="00A32D22" w:rsidRDefault="003C61E4"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Fresh mackerel  </w:t>
            </w:r>
            <w:r w:rsidRPr="00A32D22">
              <w:rPr>
                <w:i/>
                <w:iCs/>
                <w:noProof w:val="0"/>
                <w:color w:val="auto"/>
                <w:sz w:val="20"/>
                <w:szCs w:val="18"/>
                <w:lang w:val="en-US"/>
              </w:rPr>
              <w:t>(</w:t>
            </w:r>
            <w:proofErr w:type="spellStart"/>
            <w:r w:rsidRPr="00A32D22">
              <w:rPr>
                <w:i/>
                <w:iCs/>
                <w:noProof w:val="0"/>
                <w:color w:val="auto"/>
                <w:sz w:val="20"/>
                <w:szCs w:val="18"/>
                <w:lang w:val="en-US"/>
              </w:rPr>
              <w:t>Scomber</w:t>
            </w:r>
            <w:proofErr w:type="spellEnd"/>
            <w:r w:rsidRPr="00A32D22">
              <w:rPr>
                <w:i/>
                <w:iCs/>
                <w:noProof w:val="0"/>
                <w:color w:val="auto"/>
                <w:sz w:val="20"/>
                <w:szCs w:val="18"/>
                <w:lang w:val="en-US"/>
              </w:rPr>
              <w:t xml:space="preserve"> </w:t>
            </w:r>
            <w:proofErr w:type="spellStart"/>
            <w:r w:rsidRPr="00A32D22">
              <w:rPr>
                <w:i/>
                <w:iCs/>
                <w:noProof w:val="0"/>
                <w:color w:val="auto"/>
                <w:sz w:val="20"/>
                <w:szCs w:val="18"/>
                <w:lang w:val="en-US"/>
              </w:rPr>
              <w:t>scombrus</w:t>
            </w:r>
            <w:proofErr w:type="spellEnd"/>
            <w:r w:rsidRPr="00A32D22">
              <w:rPr>
                <w:i/>
                <w:iCs/>
                <w:noProof w:val="0"/>
                <w:color w:val="auto"/>
                <w:sz w:val="20"/>
                <w:szCs w:val="18"/>
                <w:lang w:val="en-US"/>
              </w:rPr>
              <w:t>)</w:t>
            </w:r>
            <w:r w:rsidRPr="00A32D22">
              <w:rPr>
                <w:noProof w:val="0"/>
                <w:color w:val="auto"/>
                <w:sz w:val="20"/>
                <w:szCs w:val="18"/>
                <w:lang w:val="en-US"/>
              </w:rPr>
              <w:t xml:space="preserve"> </w:t>
            </w:r>
          </w:p>
          <w:p w14:paraId="1EE2319E" w14:textId="5BD17C49"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p>
        </w:tc>
        <w:tc>
          <w:tcPr>
            <w:tcW w:w="1186" w:type="dxa"/>
            <w:shd w:val="clear" w:color="auto" w:fill="auto"/>
            <w:vAlign w:val="center"/>
          </w:tcPr>
          <w:p w14:paraId="66962CC0" w14:textId="2DB97DFB"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Spoilage bacteria (total aerobic </w:t>
            </w:r>
            <w:proofErr w:type="spellStart"/>
            <w:r w:rsidRPr="00A32D22">
              <w:rPr>
                <w:bCs/>
                <w:noProof w:val="0"/>
                <w:color w:val="auto"/>
                <w:sz w:val="20"/>
                <w:szCs w:val="18"/>
                <w:lang w:val="en-US"/>
              </w:rPr>
              <w:t>psychrotrophic</w:t>
            </w:r>
            <w:proofErr w:type="spellEnd"/>
            <w:r w:rsidRPr="00A32D22">
              <w:rPr>
                <w:bCs/>
                <w:noProof w:val="0"/>
                <w:color w:val="auto"/>
                <w:sz w:val="20"/>
                <w:szCs w:val="18"/>
                <w:lang w:val="en-US"/>
              </w:rPr>
              <w:t>, pseudomonads and lactic acid bacteria).</w:t>
            </w:r>
            <w:r w:rsidRPr="00A32D22">
              <w:rPr>
                <w:noProof w:val="0"/>
                <w:color w:val="auto"/>
                <w:sz w:val="20"/>
                <w:szCs w:val="18"/>
                <w:lang w:val="en-US"/>
              </w:rPr>
              <w:t xml:space="preserve"> </w:t>
            </w:r>
          </w:p>
        </w:tc>
        <w:tc>
          <w:tcPr>
            <w:tcW w:w="1132" w:type="dxa"/>
            <w:shd w:val="clear" w:color="auto" w:fill="auto"/>
            <w:vAlign w:val="center"/>
          </w:tcPr>
          <w:p w14:paraId="2A3F9DFD"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70 y 80 kV</w:t>
            </w:r>
          </w:p>
          <w:p w14:paraId="659CBD63"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1</w:t>
            </w:r>
            <w:proofErr w:type="gramStart"/>
            <w:r w:rsidRPr="00A32D22">
              <w:rPr>
                <w:noProof w:val="0"/>
                <w:color w:val="auto"/>
                <w:sz w:val="20"/>
                <w:szCs w:val="18"/>
                <w:lang w:val="en-US"/>
              </w:rPr>
              <w:t>,3</w:t>
            </w:r>
            <w:proofErr w:type="gramEnd"/>
            <w:r w:rsidRPr="00A32D22">
              <w:rPr>
                <w:noProof w:val="0"/>
                <w:color w:val="auto"/>
                <w:sz w:val="20"/>
                <w:szCs w:val="18"/>
                <w:lang w:val="en-US"/>
              </w:rPr>
              <w:t xml:space="preserve"> and 5 minutes.</w:t>
            </w:r>
          </w:p>
        </w:tc>
        <w:tc>
          <w:tcPr>
            <w:tcW w:w="1484" w:type="dxa"/>
            <w:shd w:val="clear" w:color="auto" w:fill="auto"/>
            <w:vAlign w:val="center"/>
          </w:tcPr>
          <w:p w14:paraId="491A6DEF" w14:textId="77777777" w:rsidR="003C61E4" w:rsidRPr="00A32D22" w:rsidRDefault="003C61E4"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Microbial parameters and quality (pH, </w:t>
            </w:r>
            <w:proofErr w:type="spellStart"/>
            <w:r w:rsidRPr="00A32D22">
              <w:rPr>
                <w:noProof w:val="0"/>
                <w:color w:val="auto"/>
                <w:sz w:val="20"/>
                <w:szCs w:val="18"/>
                <w:lang w:val="en-US"/>
              </w:rPr>
              <w:t>colour</w:t>
            </w:r>
            <w:proofErr w:type="spellEnd"/>
            <w:r w:rsidRPr="00A32D22">
              <w:rPr>
                <w:noProof w:val="0"/>
                <w:color w:val="auto"/>
                <w:sz w:val="20"/>
                <w:szCs w:val="18"/>
                <w:lang w:val="en-US"/>
              </w:rPr>
              <w:t>, lipid oxidation, protein structure, water distribution).</w:t>
            </w:r>
          </w:p>
        </w:tc>
        <w:tc>
          <w:tcPr>
            <w:tcW w:w="1469" w:type="dxa"/>
            <w:shd w:val="clear" w:color="auto" w:fill="auto"/>
            <w:vAlign w:val="center"/>
          </w:tcPr>
          <w:p w14:paraId="15F8440A"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proofErr w:type="spellStart"/>
            <w:r w:rsidRPr="00A32D22">
              <w:rPr>
                <w:bCs/>
                <w:noProof w:val="0"/>
                <w:color w:val="auto"/>
                <w:sz w:val="20"/>
                <w:szCs w:val="18"/>
                <w:lang w:val="en-US"/>
              </w:rPr>
              <w:t>Psychrotrophic</w:t>
            </w:r>
            <w:proofErr w:type="spellEnd"/>
            <w:r w:rsidRPr="00A32D22">
              <w:rPr>
                <w:bCs/>
                <w:noProof w:val="0"/>
                <w:color w:val="auto"/>
                <w:sz w:val="20"/>
                <w:szCs w:val="18"/>
                <w:lang w:val="en-US"/>
              </w:rPr>
              <w:t xml:space="preserve"> bacteria, LAB and pseudomonas were significantly reduced (P&lt;0.05). Higher inactivation at higher time and voltage.</w:t>
            </w:r>
          </w:p>
        </w:tc>
        <w:tc>
          <w:tcPr>
            <w:tcW w:w="1105" w:type="dxa"/>
            <w:shd w:val="clear" w:color="auto" w:fill="auto"/>
            <w:vAlign w:val="center"/>
          </w:tcPr>
          <w:p w14:paraId="705701C8" w14:textId="653CCD25" w:rsidR="003C61E4" w:rsidRPr="00A32D22" w:rsidRDefault="00793299"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[26]</w:t>
            </w:r>
          </w:p>
        </w:tc>
      </w:tr>
      <w:tr w:rsidR="00A32D22" w:rsidRPr="00A32D22" w14:paraId="14C18071" w14:textId="77777777" w:rsidTr="00A32D22">
        <w:tc>
          <w:tcPr>
            <w:tcW w:w="1481" w:type="dxa"/>
            <w:shd w:val="clear" w:color="auto" w:fill="auto"/>
            <w:vAlign w:val="center"/>
          </w:tcPr>
          <w:p w14:paraId="067EEF17" w14:textId="2503AF21"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proofErr w:type="spellStart"/>
            <w:r w:rsidRPr="00A32D22">
              <w:rPr>
                <w:noProof w:val="0"/>
                <w:color w:val="auto"/>
                <w:sz w:val="20"/>
                <w:szCs w:val="18"/>
                <w:lang w:val="en-US"/>
              </w:rPr>
              <w:lastRenderedPageBreak/>
              <w:t>Bolti</w:t>
            </w:r>
            <w:proofErr w:type="spellEnd"/>
            <w:r w:rsidRPr="00A32D22">
              <w:rPr>
                <w:noProof w:val="0"/>
                <w:color w:val="auto"/>
                <w:sz w:val="20"/>
                <w:szCs w:val="18"/>
                <w:lang w:val="en-US"/>
              </w:rPr>
              <w:t xml:space="preserve"> fish (</w:t>
            </w:r>
            <w:r w:rsidRPr="00A32D22">
              <w:rPr>
                <w:i/>
                <w:iCs/>
                <w:noProof w:val="0"/>
                <w:color w:val="auto"/>
                <w:sz w:val="20"/>
                <w:szCs w:val="18"/>
                <w:lang w:val="en-US"/>
              </w:rPr>
              <w:t xml:space="preserve">tilapia </w:t>
            </w:r>
            <w:proofErr w:type="spellStart"/>
            <w:r w:rsidRPr="00A32D22">
              <w:rPr>
                <w:i/>
                <w:iCs/>
                <w:noProof w:val="0"/>
                <w:color w:val="auto"/>
                <w:sz w:val="20"/>
                <w:szCs w:val="18"/>
                <w:lang w:val="en-US"/>
              </w:rPr>
              <w:t>nilótica</w:t>
            </w:r>
            <w:proofErr w:type="spellEnd"/>
            <w:r w:rsidRPr="00A32D22">
              <w:rPr>
                <w:noProof w:val="0"/>
                <w:color w:val="auto"/>
                <w:sz w:val="20"/>
                <w:szCs w:val="18"/>
                <w:lang w:val="en-US"/>
              </w:rPr>
              <w:t>)</w:t>
            </w:r>
          </w:p>
        </w:tc>
        <w:tc>
          <w:tcPr>
            <w:tcW w:w="1186" w:type="dxa"/>
            <w:shd w:val="clear" w:color="auto" w:fill="auto"/>
            <w:vAlign w:val="center"/>
          </w:tcPr>
          <w:p w14:paraId="459B9972" w14:textId="3CDAA323"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Altering microflora (TVC or variable total count)</w:t>
            </w:r>
            <w:r w:rsidR="00FA6B7B" w:rsidRPr="00A32D22">
              <w:rPr>
                <w:bCs/>
                <w:noProof w:val="0"/>
                <w:color w:val="auto"/>
                <w:sz w:val="20"/>
                <w:szCs w:val="18"/>
                <w:lang w:val="en-US"/>
              </w:rPr>
              <w:t>.</w:t>
            </w:r>
          </w:p>
          <w:p w14:paraId="4EA6E713" w14:textId="785CF7F1"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p>
        </w:tc>
        <w:tc>
          <w:tcPr>
            <w:tcW w:w="1132" w:type="dxa"/>
            <w:shd w:val="clear" w:color="auto" w:fill="auto"/>
            <w:vAlign w:val="center"/>
          </w:tcPr>
          <w:p w14:paraId="73FB93B3"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40, 50 y 60 kV</w:t>
            </w:r>
          </w:p>
          <w:p w14:paraId="155E2507"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1</w:t>
            </w:r>
            <w:proofErr w:type="gramStart"/>
            <w:r w:rsidRPr="00A32D22">
              <w:rPr>
                <w:noProof w:val="0"/>
                <w:color w:val="auto"/>
                <w:sz w:val="20"/>
                <w:szCs w:val="18"/>
                <w:lang w:val="en-US"/>
              </w:rPr>
              <w:t>,2,3</w:t>
            </w:r>
            <w:proofErr w:type="gramEnd"/>
            <w:r w:rsidRPr="00A32D22">
              <w:rPr>
                <w:noProof w:val="0"/>
                <w:color w:val="auto"/>
                <w:sz w:val="20"/>
                <w:szCs w:val="18"/>
                <w:lang w:val="en-US"/>
              </w:rPr>
              <w:t xml:space="preserve"> and 4 minutes.</w:t>
            </w:r>
          </w:p>
        </w:tc>
        <w:tc>
          <w:tcPr>
            <w:tcW w:w="1484" w:type="dxa"/>
            <w:shd w:val="clear" w:color="auto" w:fill="auto"/>
            <w:vAlign w:val="center"/>
          </w:tcPr>
          <w:p w14:paraId="57BF3FB4"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 xml:space="preserve">Endogenous enzyme activity, quality characteristics and quality during storage. </w:t>
            </w:r>
          </w:p>
        </w:tc>
        <w:tc>
          <w:tcPr>
            <w:tcW w:w="1469" w:type="dxa"/>
            <w:shd w:val="clear" w:color="auto" w:fill="auto"/>
            <w:vAlign w:val="center"/>
          </w:tcPr>
          <w:p w14:paraId="5EFBC524"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60 kV and 4 min, increased shelf life of tilapia fish to 10 days.</w:t>
            </w:r>
          </w:p>
        </w:tc>
        <w:tc>
          <w:tcPr>
            <w:tcW w:w="1105" w:type="dxa"/>
            <w:shd w:val="clear" w:color="auto" w:fill="auto"/>
            <w:vAlign w:val="center"/>
          </w:tcPr>
          <w:p w14:paraId="7BC6CD5E" w14:textId="4A95C20C" w:rsidR="003C61E4" w:rsidRPr="00A32D22" w:rsidRDefault="00793299"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[27]</w:t>
            </w:r>
          </w:p>
        </w:tc>
      </w:tr>
      <w:tr w:rsidR="00A32D22" w:rsidRPr="00A32D22" w14:paraId="1443B0E3" w14:textId="77777777" w:rsidTr="00A32D22">
        <w:tc>
          <w:tcPr>
            <w:tcW w:w="1481" w:type="dxa"/>
            <w:shd w:val="clear" w:color="auto" w:fill="auto"/>
            <w:vAlign w:val="center"/>
          </w:tcPr>
          <w:p w14:paraId="0C4811DB" w14:textId="77777777" w:rsidR="003C61E4" w:rsidRPr="00A32D22" w:rsidRDefault="003C61E4" w:rsidP="00A32D22">
            <w:pPr>
              <w:autoSpaceDE w:val="0"/>
              <w:autoSpaceDN w:val="0"/>
              <w:adjustRightInd w:val="0"/>
              <w:snapToGrid w:val="0"/>
              <w:spacing w:line="240" w:lineRule="auto"/>
              <w:jc w:val="center"/>
              <w:rPr>
                <w:i/>
                <w:iCs/>
                <w:noProof w:val="0"/>
                <w:color w:val="auto"/>
                <w:sz w:val="20"/>
                <w:szCs w:val="18"/>
                <w:lang w:val="en-US"/>
              </w:rPr>
            </w:pPr>
            <w:r w:rsidRPr="00A32D22">
              <w:rPr>
                <w:noProof w:val="0"/>
                <w:color w:val="auto"/>
                <w:sz w:val="20"/>
                <w:szCs w:val="18"/>
                <w:lang w:val="en-US"/>
              </w:rPr>
              <w:t xml:space="preserve">Herring </w:t>
            </w:r>
            <w:r w:rsidRPr="00A32D22">
              <w:rPr>
                <w:i/>
                <w:iCs/>
                <w:noProof w:val="0"/>
                <w:color w:val="auto"/>
                <w:sz w:val="20"/>
                <w:szCs w:val="18"/>
                <w:lang w:val="en-US"/>
              </w:rPr>
              <w:t>(</w:t>
            </w:r>
            <w:proofErr w:type="spellStart"/>
            <w:r w:rsidRPr="00A32D22">
              <w:rPr>
                <w:i/>
                <w:iCs/>
                <w:noProof w:val="0"/>
                <w:color w:val="auto"/>
                <w:sz w:val="20"/>
                <w:szCs w:val="18"/>
                <w:lang w:val="en-US"/>
              </w:rPr>
              <w:t>clupea</w:t>
            </w:r>
            <w:proofErr w:type="spellEnd"/>
            <w:r w:rsidRPr="00A32D22">
              <w:rPr>
                <w:i/>
                <w:iCs/>
                <w:noProof w:val="0"/>
                <w:color w:val="auto"/>
                <w:sz w:val="20"/>
                <w:szCs w:val="18"/>
                <w:lang w:val="en-US"/>
              </w:rPr>
              <w:t xml:space="preserve"> </w:t>
            </w:r>
            <w:proofErr w:type="spellStart"/>
            <w:r w:rsidRPr="00A32D22">
              <w:rPr>
                <w:i/>
                <w:iCs/>
                <w:noProof w:val="0"/>
                <w:color w:val="auto"/>
                <w:sz w:val="20"/>
                <w:szCs w:val="18"/>
                <w:lang w:val="en-US"/>
              </w:rPr>
              <w:t>harengus</w:t>
            </w:r>
            <w:proofErr w:type="spellEnd"/>
            <w:r w:rsidRPr="00A32D22">
              <w:rPr>
                <w:i/>
                <w:iCs/>
                <w:noProof w:val="0"/>
                <w:color w:val="auto"/>
                <w:sz w:val="20"/>
                <w:szCs w:val="18"/>
                <w:lang w:val="en-US"/>
              </w:rPr>
              <w:t>)</w:t>
            </w:r>
          </w:p>
          <w:p w14:paraId="5E693B1A" w14:textId="320DDC03"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p>
        </w:tc>
        <w:tc>
          <w:tcPr>
            <w:tcW w:w="1186" w:type="dxa"/>
            <w:shd w:val="clear" w:color="auto" w:fill="auto"/>
            <w:vAlign w:val="center"/>
          </w:tcPr>
          <w:p w14:paraId="060D3C4D" w14:textId="567A89F4"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Total aerobic </w:t>
            </w:r>
            <w:proofErr w:type="spellStart"/>
            <w:r w:rsidRPr="00A32D22">
              <w:rPr>
                <w:bCs/>
                <w:noProof w:val="0"/>
                <w:color w:val="auto"/>
                <w:sz w:val="20"/>
                <w:szCs w:val="18"/>
                <w:lang w:val="en-US"/>
              </w:rPr>
              <w:t>mesophiles</w:t>
            </w:r>
            <w:proofErr w:type="spellEnd"/>
            <w:r w:rsidRPr="00A32D22">
              <w:rPr>
                <w:bCs/>
                <w:noProof w:val="0"/>
                <w:color w:val="auto"/>
                <w:sz w:val="20"/>
                <w:szCs w:val="18"/>
                <w:lang w:val="en-US"/>
              </w:rPr>
              <w:t xml:space="preserve">, </w:t>
            </w:r>
            <w:proofErr w:type="spellStart"/>
            <w:r w:rsidRPr="00A32D22">
              <w:rPr>
                <w:bCs/>
                <w:noProof w:val="0"/>
                <w:color w:val="auto"/>
                <w:sz w:val="20"/>
                <w:szCs w:val="18"/>
                <w:lang w:val="en-US"/>
              </w:rPr>
              <w:t>psychrotrophs</w:t>
            </w:r>
            <w:proofErr w:type="spellEnd"/>
            <w:r w:rsidRPr="00A32D22">
              <w:rPr>
                <w:bCs/>
                <w:noProof w:val="0"/>
                <w:color w:val="auto"/>
                <w:sz w:val="20"/>
                <w:szCs w:val="18"/>
                <w:lang w:val="en-US"/>
              </w:rPr>
              <w:t xml:space="preserve">, pseudomonads, lactic acid bacteria and </w:t>
            </w:r>
            <w:proofErr w:type="spellStart"/>
            <w:r w:rsidRPr="00A32D22">
              <w:rPr>
                <w:bCs/>
                <w:i/>
                <w:noProof w:val="0"/>
                <w:color w:val="auto"/>
                <w:sz w:val="20"/>
                <w:szCs w:val="18"/>
                <w:lang w:val="en-US"/>
              </w:rPr>
              <w:t>enterobacteriae</w:t>
            </w:r>
            <w:proofErr w:type="spellEnd"/>
            <w:r w:rsidRPr="00A32D22">
              <w:rPr>
                <w:bCs/>
                <w:i/>
                <w:iCs/>
                <w:noProof w:val="0"/>
                <w:color w:val="auto"/>
                <w:sz w:val="20"/>
                <w:szCs w:val="18"/>
                <w:lang w:val="en-US"/>
              </w:rPr>
              <w:t>.</w:t>
            </w:r>
          </w:p>
        </w:tc>
        <w:tc>
          <w:tcPr>
            <w:tcW w:w="1132" w:type="dxa"/>
            <w:shd w:val="clear" w:color="auto" w:fill="auto"/>
            <w:vAlign w:val="center"/>
          </w:tcPr>
          <w:p w14:paraId="44CF0002"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70, 80 kV </w:t>
            </w:r>
          </w:p>
          <w:p w14:paraId="544022BE"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5 minutes.</w:t>
            </w:r>
          </w:p>
        </w:tc>
        <w:tc>
          <w:tcPr>
            <w:tcW w:w="1484" w:type="dxa"/>
            <w:shd w:val="clear" w:color="auto" w:fill="auto"/>
            <w:vAlign w:val="center"/>
          </w:tcPr>
          <w:p w14:paraId="3B81C0F2"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Microbiological analysis, pH, barbituric acid reactive substances (TBARS), </w:t>
            </w:r>
            <w:proofErr w:type="spellStart"/>
            <w:r w:rsidRPr="00A32D22">
              <w:rPr>
                <w:bCs/>
                <w:noProof w:val="0"/>
                <w:color w:val="auto"/>
                <w:sz w:val="20"/>
                <w:szCs w:val="18"/>
                <w:lang w:val="en-US"/>
              </w:rPr>
              <w:t>colour</w:t>
            </w:r>
            <w:proofErr w:type="spellEnd"/>
            <w:r w:rsidRPr="00A32D22">
              <w:rPr>
                <w:bCs/>
                <w:noProof w:val="0"/>
                <w:color w:val="auto"/>
                <w:sz w:val="20"/>
                <w:szCs w:val="18"/>
                <w:lang w:val="en-US"/>
              </w:rPr>
              <w:t>, water mobility during storage.</w:t>
            </w:r>
          </w:p>
        </w:tc>
        <w:tc>
          <w:tcPr>
            <w:tcW w:w="1469" w:type="dxa"/>
            <w:shd w:val="clear" w:color="auto" w:fill="auto"/>
            <w:vAlign w:val="center"/>
          </w:tcPr>
          <w:p w14:paraId="7BD3C94B"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Initial LAB counts: 2.10 ±0.01 (80 kV for 5 minutes) at 3.80 ± 0.71 CFU/g (Control) on day 1.</w:t>
            </w:r>
          </w:p>
          <w:p w14:paraId="06DE4A18"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Day 11: 5.10 ± 0.02 CFU/g (80 kV for 5 minutes) at 6.05 ± 0.07.</w:t>
            </w:r>
          </w:p>
        </w:tc>
        <w:tc>
          <w:tcPr>
            <w:tcW w:w="1105" w:type="dxa"/>
            <w:shd w:val="clear" w:color="auto" w:fill="auto"/>
            <w:vAlign w:val="center"/>
          </w:tcPr>
          <w:p w14:paraId="18CD3A56" w14:textId="58873EFA" w:rsidR="003C61E4" w:rsidRPr="00A32D22" w:rsidRDefault="008C71AE"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[28]</w:t>
            </w:r>
          </w:p>
        </w:tc>
      </w:tr>
      <w:tr w:rsidR="00A32D22" w:rsidRPr="00A32D22" w14:paraId="4BA70BF9" w14:textId="77777777" w:rsidTr="00A32D22">
        <w:tc>
          <w:tcPr>
            <w:tcW w:w="1481" w:type="dxa"/>
            <w:shd w:val="clear" w:color="auto" w:fill="auto"/>
            <w:vAlign w:val="center"/>
          </w:tcPr>
          <w:p w14:paraId="03E5BE6C" w14:textId="7266ACAC"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Mackerel (</w:t>
            </w:r>
            <w:proofErr w:type="spellStart"/>
            <w:r w:rsidRPr="00A32D22">
              <w:rPr>
                <w:bCs/>
                <w:i/>
                <w:noProof w:val="0"/>
                <w:color w:val="auto"/>
                <w:sz w:val="20"/>
                <w:szCs w:val="18"/>
                <w:lang w:val="en-US"/>
              </w:rPr>
              <w:t>Scomber</w:t>
            </w:r>
            <w:proofErr w:type="spellEnd"/>
            <w:r w:rsidRPr="00A32D22">
              <w:rPr>
                <w:bCs/>
                <w:i/>
                <w:noProof w:val="0"/>
                <w:color w:val="auto"/>
                <w:sz w:val="20"/>
                <w:szCs w:val="18"/>
                <w:lang w:val="en-US"/>
              </w:rPr>
              <w:t xml:space="preserve"> </w:t>
            </w:r>
            <w:proofErr w:type="spellStart"/>
            <w:r w:rsidRPr="00A32D22">
              <w:rPr>
                <w:bCs/>
                <w:i/>
                <w:noProof w:val="0"/>
                <w:color w:val="auto"/>
                <w:sz w:val="20"/>
                <w:szCs w:val="18"/>
                <w:lang w:val="en-US"/>
              </w:rPr>
              <w:t>japonicus</w:t>
            </w:r>
            <w:proofErr w:type="spellEnd"/>
            <w:r w:rsidRPr="00A32D22">
              <w:rPr>
                <w:bCs/>
                <w:noProof w:val="0"/>
                <w:color w:val="auto"/>
                <w:sz w:val="20"/>
                <w:szCs w:val="18"/>
                <w:lang w:val="en-US"/>
              </w:rPr>
              <w:t>)</w:t>
            </w:r>
          </w:p>
        </w:tc>
        <w:tc>
          <w:tcPr>
            <w:tcW w:w="1186" w:type="dxa"/>
            <w:shd w:val="clear" w:color="auto" w:fill="auto"/>
            <w:vAlign w:val="center"/>
          </w:tcPr>
          <w:p w14:paraId="1FC6F36D" w14:textId="432E5E69"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Altering bacterial flora (TVC or variable total count). </w:t>
            </w:r>
            <w:r w:rsidRPr="00A32D22">
              <w:rPr>
                <w:noProof w:val="0"/>
                <w:sz w:val="20"/>
                <w:lang w:val="en-US"/>
              </w:rPr>
              <w:t xml:space="preserve"> </w:t>
            </w:r>
          </w:p>
        </w:tc>
        <w:tc>
          <w:tcPr>
            <w:tcW w:w="1132" w:type="dxa"/>
            <w:shd w:val="clear" w:color="auto" w:fill="auto"/>
            <w:vAlign w:val="center"/>
          </w:tcPr>
          <w:p w14:paraId="2E756D4C"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10, 20, 30, 40, 50, 60 and 70 kV.</w:t>
            </w:r>
          </w:p>
          <w:p w14:paraId="69EEC823"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15, 30, 45, 60 and 75 seconds.</w:t>
            </w:r>
          </w:p>
        </w:tc>
        <w:tc>
          <w:tcPr>
            <w:tcW w:w="1484" w:type="dxa"/>
            <w:shd w:val="clear" w:color="auto" w:fill="auto"/>
            <w:vAlign w:val="center"/>
          </w:tcPr>
          <w:p w14:paraId="0880C427"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p>
        </w:tc>
        <w:tc>
          <w:tcPr>
            <w:tcW w:w="1469" w:type="dxa"/>
            <w:shd w:val="clear" w:color="auto" w:fill="auto"/>
            <w:vAlign w:val="center"/>
          </w:tcPr>
          <w:p w14:paraId="4EF1D30D"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45 s 60 kV: TVC decreased from 5.02 ± 0.48 log CFU/g fish flesh to 2.64 ± 0.16 log CFU/g fish flesh. </w:t>
            </w:r>
          </w:p>
          <w:p w14:paraId="2E3A6D1F"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60s: 3.15 log cycles </w:t>
            </w:r>
          </w:p>
          <w:p w14:paraId="1278F81C"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75s: no longer significantly reduced.</w:t>
            </w:r>
          </w:p>
        </w:tc>
        <w:tc>
          <w:tcPr>
            <w:tcW w:w="1105" w:type="dxa"/>
            <w:shd w:val="clear" w:color="auto" w:fill="auto"/>
            <w:vAlign w:val="center"/>
          </w:tcPr>
          <w:p w14:paraId="45D30657" w14:textId="33966C0E" w:rsidR="003C61E4" w:rsidRPr="00A32D22" w:rsidRDefault="008C71AE"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[29]</w:t>
            </w:r>
          </w:p>
        </w:tc>
      </w:tr>
      <w:tr w:rsidR="00A32D22" w:rsidRPr="00A32D22" w14:paraId="308E7A5F" w14:textId="77777777" w:rsidTr="00A32D22">
        <w:tc>
          <w:tcPr>
            <w:tcW w:w="1481" w:type="dxa"/>
            <w:shd w:val="clear" w:color="auto" w:fill="auto"/>
            <w:vAlign w:val="center"/>
          </w:tcPr>
          <w:p w14:paraId="62833D86" w14:textId="15C970C5"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Dry </w:t>
            </w:r>
            <w:proofErr w:type="spellStart"/>
            <w:r w:rsidRPr="00A32D22">
              <w:rPr>
                <w:bCs/>
                <w:noProof w:val="0"/>
                <w:color w:val="auto"/>
                <w:sz w:val="20"/>
                <w:szCs w:val="18"/>
                <w:lang w:val="en-US"/>
              </w:rPr>
              <w:t>blackmouth</w:t>
            </w:r>
            <w:proofErr w:type="spellEnd"/>
            <w:r w:rsidRPr="00A32D22">
              <w:rPr>
                <w:bCs/>
                <w:noProof w:val="0"/>
                <w:color w:val="auto"/>
                <w:sz w:val="20"/>
                <w:szCs w:val="18"/>
                <w:lang w:val="en-US"/>
              </w:rPr>
              <w:t xml:space="preserve"> triggerfish</w:t>
            </w:r>
          </w:p>
        </w:tc>
        <w:tc>
          <w:tcPr>
            <w:tcW w:w="1186" w:type="dxa"/>
            <w:shd w:val="clear" w:color="auto" w:fill="auto"/>
            <w:vAlign w:val="center"/>
          </w:tcPr>
          <w:p w14:paraId="771E1B46" w14:textId="77777777" w:rsidR="003C61E4" w:rsidRPr="00A32D22" w:rsidRDefault="003C61E4" w:rsidP="00A32D22">
            <w:pPr>
              <w:autoSpaceDE w:val="0"/>
              <w:autoSpaceDN w:val="0"/>
              <w:adjustRightInd w:val="0"/>
              <w:snapToGrid w:val="0"/>
              <w:spacing w:line="240" w:lineRule="auto"/>
              <w:jc w:val="center"/>
              <w:rPr>
                <w:bCs/>
                <w:i/>
                <w:iCs/>
                <w:noProof w:val="0"/>
                <w:color w:val="auto"/>
                <w:sz w:val="20"/>
                <w:szCs w:val="18"/>
                <w:lang w:val="en-US"/>
              </w:rPr>
            </w:pPr>
            <w:r w:rsidRPr="00A32D22">
              <w:rPr>
                <w:bCs/>
                <w:i/>
                <w:iCs/>
                <w:noProof w:val="0"/>
                <w:color w:val="auto"/>
                <w:sz w:val="20"/>
                <w:szCs w:val="18"/>
                <w:lang w:val="en-US"/>
              </w:rPr>
              <w:t>Staphylococcus aureus and Bacillus cereus.</w:t>
            </w:r>
          </w:p>
          <w:p w14:paraId="5FDC375D" w14:textId="40F8F821"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p>
        </w:tc>
        <w:tc>
          <w:tcPr>
            <w:tcW w:w="1132" w:type="dxa"/>
            <w:shd w:val="clear" w:color="auto" w:fill="auto"/>
            <w:vAlign w:val="center"/>
          </w:tcPr>
          <w:p w14:paraId="1E44C407"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15</w:t>
            </w:r>
            <w:proofErr w:type="gramStart"/>
            <w:r w:rsidRPr="00A32D22">
              <w:rPr>
                <w:bCs/>
                <w:noProof w:val="0"/>
                <w:color w:val="auto"/>
                <w:sz w:val="20"/>
                <w:szCs w:val="18"/>
                <w:lang w:val="en-US"/>
              </w:rPr>
              <w:t>,10,20</w:t>
            </w:r>
            <w:proofErr w:type="gramEnd"/>
            <w:r w:rsidRPr="00A32D22">
              <w:rPr>
                <w:bCs/>
                <w:noProof w:val="0"/>
                <w:color w:val="auto"/>
                <w:sz w:val="20"/>
                <w:szCs w:val="18"/>
                <w:lang w:val="en-US"/>
              </w:rPr>
              <w:t xml:space="preserve"> and 30 minutes.</w:t>
            </w:r>
          </w:p>
        </w:tc>
        <w:tc>
          <w:tcPr>
            <w:tcW w:w="1484" w:type="dxa"/>
            <w:shd w:val="clear" w:color="auto" w:fill="auto"/>
            <w:vAlign w:val="center"/>
          </w:tcPr>
          <w:p w14:paraId="4F2100D5"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 xml:space="preserve">Physicochemical properties (pH </w:t>
            </w:r>
            <w:proofErr w:type="spellStart"/>
            <w:r w:rsidRPr="00A32D22">
              <w:rPr>
                <w:bCs/>
                <w:noProof w:val="0"/>
                <w:color w:val="auto"/>
                <w:sz w:val="20"/>
                <w:szCs w:val="18"/>
                <w:lang w:val="en-US"/>
              </w:rPr>
              <w:t>colour</w:t>
            </w:r>
            <w:proofErr w:type="spellEnd"/>
            <w:r w:rsidRPr="00A32D22">
              <w:rPr>
                <w:bCs/>
                <w:noProof w:val="0"/>
                <w:color w:val="auto"/>
                <w:sz w:val="20"/>
                <w:szCs w:val="18"/>
                <w:lang w:val="en-US"/>
              </w:rPr>
              <w:t xml:space="preserve">, reactive </w:t>
            </w:r>
            <w:proofErr w:type="spellStart"/>
            <w:r w:rsidRPr="00A32D22">
              <w:rPr>
                <w:bCs/>
                <w:noProof w:val="0"/>
                <w:color w:val="auto"/>
                <w:sz w:val="20"/>
                <w:szCs w:val="18"/>
                <w:lang w:val="en-US"/>
              </w:rPr>
              <w:t>barbituric</w:t>
            </w:r>
            <w:proofErr w:type="spellEnd"/>
            <w:r w:rsidRPr="00A32D22">
              <w:rPr>
                <w:bCs/>
                <w:noProof w:val="0"/>
                <w:color w:val="auto"/>
                <w:sz w:val="20"/>
                <w:szCs w:val="18"/>
                <w:lang w:val="en-US"/>
              </w:rPr>
              <w:t xml:space="preserve"> acid) and sensory quality.</w:t>
            </w:r>
          </w:p>
        </w:tc>
        <w:tc>
          <w:tcPr>
            <w:tcW w:w="1469" w:type="dxa"/>
            <w:shd w:val="clear" w:color="auto" w:fill="auto"/>
            <w:vAlign w:val="center"/>
          </w:tcPr>
          <w:p w14:paraId="4029BF60" w14:textId="77777777" w:rsidR="003C61E4" w:rsidRPr="00A32D22" w:rsidRDefault="003C61E4"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S. aureus and B. cereus</w:t>
            </w:r>
            <w:proofErr w:type="gramStart"/>
            <w:r w:rsidRPr="00A32D22">
              <w:rPr>
                <w:bCs/>
                <w:noProof w:val="0"/>
                <w:color w:val="auto"/>
                <w:sz w:val="20"/>
                <w:szCs w:val="18"/>
                <w:lang w:val="en-US"/>
              </w:rPr>
              <w:t>:15</w:t>
            </w:r>
            <w:proofErr w:type="gramEnd"/>
            <w:r w:rsidRPr="00A32D22">
              <w:rPr>
                <w:bCs/>
                <w:noProof w:val="0"/>
                <w:color w:val="auto"/>
                <w:sz w:val="20"/>
                <w:szCs w:val="18"/>
                <w:lang w:val="en-US"/>
              </w:rPr>
              <w:t>, 10, 20 and 30 minutes:0.10 and 1.03 log CFU/g and 0.14 to 1.06 log CFU/g, respectively. 30: &gt;90% reduction of S. aureus and B. cereus with no overall adverse changes.</w:t>
            </w:r>
          </w:p>
        </w:tc>
        <w:tc>
          <w:tcPr>
            <w:tcW w:w="1105" w:type="dxa"/>
            <w:shd w:val="clear" w:color="auto" w:fill="auto"/>
            <w:vAlign w:val="center"/>
          </w:tcPr>
          <w:p w14:paraId="1C9F911B" w14:textId="68010265" w:rsidR="003C61E4" w:rsidRPr="00A32D22" w:rsidRDefault="008C71AE" w:rsidP="00A32D22">
            <w:pPr>
              <w:autoSpaceDE w:val="0"/>
              <w:autoSpaceDN w:val="0"/>
              <w:adjustRightInd w:val="0"/>
              <w:snapToGrid w:val="0"/>
              <w:spacing w:line="240" w:lineRule="auto"/>
              <w:jc w:val="center"/>
              <w:rPr>
                <w:bCs/>
                <w:noProof w:val="0"/>
                <w:color w:val="auto"/>
                <w:sz w:val="20"/>
                <w:szCs w:val="18"/>
                <w:lang w:val="en-US"/>
              </w:rPr>
            </w:pPr>
            <w:r w:rsidRPr="00A32D22">
              <w:rPr>
                <w:noProof w:val="0"/>
                <w:color w:val="auto"/>
                <w:sz w:val="20"/>
                <w:szCs w:val="18"/>
                <w:lang w:val="en-US"/>
              </w:rPr>
              <w:t>[30]</w:t>
            </w:r>
          </w:p>
        </w:tc>
      </w:tr>
    </w:tbl>
    <w:bookmarkEnd w:id="1"/>
    <w:p w14:paraId="713B7261" w14:textId="77777777" w:rsidR="004A1CD4" w:rsidRPr="00A32D22" w:rsidRDefault="004A1CD4" w:rsidP="00A32D22">
      <w:pPr>
        <w:pStyle w:val="MDPI22heading2"/>
        <w:spacing w:before="240"/>
      </w:pPr>
      <w:r w:rsidRPr="00A32D22">
        <w:t>(2)</w:t>
      </w:r>
      <w:r w:rsidRPr="00A32D22">
        <w:tab/>
        <w:t>Fruits and vegetables</w:t>
      </w:r>
    </w:p>
    <w:p w14:paraId="109FF3F8" w14:textId="4A06EC07" w:rsidR="004A1CD4" w:rsidRPr="00A32D22" w:rsidRDefault="004A1CD4" w:rsidP="00A32D22">
      <w:pPr>
        <w:pStyle w:val="MDPI31text"/>
      </w:pPr>
      <w:r w:rsidRPr="00A32D22">
        <w:t xml:space="preserve">Table 2 </w:t>
      </w:r>
      <w:r w:rsidR="00C35EC2" w:rsidRPr="00A32D22">
        <w:t>summarizes</w:t>
      </w:r>
      <w:r w:rsidRPr="00A32D22">
        <w:t xml:space="preserve"> studies with fresh fruits and vegetables. Undoubtedly this food group has been the most studied so far. </w:t>
      </w:r>
      <w:proofErr w:type="spellStart"/>
      <w:r w:rsidRPr="00A32D22">
        <w:t>Tappi</w:t>
      </w:r>
      <w:proofErr w:type="spellEnd"/>
      <w:r w:rsidRPr="00A32D22">
        <w:t xml:space="preserve"> et al.</w:t>
      </w:r>
      <w:r w:rsidR="00405AB5" w:rsidRPr="00A32D22">
        <w:t xml:space="preserve"> [31]</w:t>
      </w:r>
      <w:r w:rsidR="0086095D" w:rsidRPr="00A32D22">
        <w:t xml:space="preserve"> </w:t>
      </w:r>
      <w:r w:rsidRPr="00A32D22">
        <w:t xml:space="preserve">worked with freshly cut melon. It was treated with DBD plasma for 30 and 60 minutes at 15 kV. Qualitative, metabolic and microbiological indices were </w:t>
      </w:r>
      <w:r w:rsidR="00405AB5" w:rsidRPr="00A32D22">
        <w:t>analyzed</w:t>
      </w:r>
      <w:r w:rsidRPr="00A32D22">
        <w:t xml:space="preserve"> for 4 days at 10ºC. The qualitative parameters </w:t>
      </w:r>
      <w:r w:rsidRPr="00A32D22">
        <w:lastRenderedPageBreak/>
        <w:t xml:space="preserve">were slightly affected by the treatment. Microbiological parameters resulted in a significant increase in product shelf life, due to a delay in post-treatment growth of mesophilic and </w:t>
      </w:r>
      <w:proofErr w:type="spellStart"/>
      <w:r w:rsidRPr="00A32D22">
        <w:t>psychrotrophic</w:t>
      </w:r>
      <w:proofErr w:type="spellEnd"/>
      <w:r w:rsidRPr="00A32D22">
        <w:t xml:space="preserve"> flora. </w:t>
      </w:r>
      <w:r w:rsidR="00805ACB" w:rsidRPr="00805ACB">
        <w:t xml:space="preserve">A 3.4 and 2 log reduction, respectively, was observed for mesophilic and lactic acid bacteria, whose cell loads were below the detection limit at 60 min after treatment. </w:t>
      </w:r>
      <w:r w:rsidRPr="00A32D22">
        <w:t xml:space="preserve">On the other hand, cell load reductions not exceeding 1 log CFU/g were recorded in the </w:t>
      </w:r>
      <w:proofErr w:type="spellStart"/>
      <w:r w:rsidRPr="00A32D22">
        <w:t>psychrotrophs</w:t>
      </w:r>
      <w:proofErr w:type="spellEnd"/>
      <w:r w:rsidRPr="00A32D22">
        <w:t>.</w:t>
      </w:r>
      <w:r w:rsidR="005641B1">
        <w:t xml:space="preserve"> </w:t>
      </w:r>
      <w:r w:rsidR="005641B1" w:rsidRPr="005641B1">
        <w:t>Compared to the control group, treated melons spoiled after four days, whereas melons in the control group spoilt after 2.5-3 days.</w:t>
      </w:r>
      <w:r w:rsidRPr="00A32D22">
        <w:t xml:space="preserve"> </w:t>
      </w:r>
    </w:p>
    <w:p w14:paraId="294A7965" w14:textId="1F9067CF" w:rsidR="00D47EA5" w:rsidRPr="00A32D22" w:rsidRDefault="004A1CD4" w:rsidP="00A32D22">
      <w:pPr>
        <w:pStyle w:val="MDPI31text"/>
      </w:pPr>
      <w:r w:rsidRPr="00A32D22">
        <w:t xml:space="preserve">On the other hand, </w:t>
      </w:r>
      <w:proofErr w:type="spellStart"/>
      <w:r w:rsidRPr="00A32D22">
        <w:t>Pasquali</w:t>
      </w:r>
      <w:proofErr w:type="spellEnd"/>
      <w:r w:rsidRPr="00A32D22">
        <w:t xml:space="preserve"> et al. </w:t>
      </w:r>
      <w:r w:rsidR="00405AB5" w:rsidRPr="00A32D22">
        <w:t>[32]</w:t>
      </w:r>
      <w:r w:rsidR="00FF15D2" w:rsidRPr="00A32D22">
        <w:t xml:space="preserve"> </w:t>
      </w:r>
      <w:r w:rsidRPr="00A32D22">
        <w:t xml:space="preserve">have studied cold plasma on red chicory. Its decontaminant effectiveness and impact on vegetable quality, as an alternative to traditional chlorine washing, on a large scale. Chicory leaves were inoculated with </w:t>
      </w:r>
      <w:r w:rsidRPr="00A32D22">
        <w:rPr>
          <w:i/>
          <w:iCs/>
        </w:rPr>
        <w:t>Escherichia coli</w:t>
      </w:r>
      <w:r w:rsidRPr="00A32D22">
        <w:t xml:space="preserve"> O157:H7 (gram negative) and </w:t>
      </w:r>
      <w:r w:rsidRPr="00A32D22">
        <w:rPr>
          <w:i/>
          <w:iCs/>
        </w:rPr>
        <w:t>Listeria monocytogenes</w:t>
      </w:r>
      <w:r w:rsidRPr="00A32D22">
        <w:t xml:space="preserve"> (gram positive). The former was significantly reduced after 15 minutes of cold plasma treatment (1.35 log MPN/cm2). However, to achieve a significant reduction of </w:t>
      </w:r>
      <w:r w:rsidRPr="00A32D22">
        <w:rPr>
          <w:i/>
          <w:iCs/>
        </w:rPr>
        <w:t>L. monocytogenes</w:t>
      </w:r>
      <w:r w:rsidRPr="00A32D22">
        <w:t xml:space="preserve"> it was necessary to prolong the plasma treatment to 30 minutes, reaching 2.2 log CFU/cm</w:t>
      </w:r>
      <w:r w:rsidRPr="00A32D22">
        <w:rPr>
          <w:vertAlign w:val="superscript"/>
        </w:rPr>
        <w:t>2</w:t>
      </w:r>
      <w:r w:rsidRPr="00A32D22">
        <w:t xml:space="preserve"> in the results. The results after 3 days of storage at 4ºC confirmed the decontamination effect of this treatment, as the log reduction of </w:t>
      </w:r>
      <w:r w:rsidRPr="00A32D22">
        <w:rPr>
          <w:i/>
          <w:iCs/>
        </w:rPr>
        <w:t>L. monocytogenes</w:t>
      </w:r>
      <w:r w:rsidRPr="00A32D22">
        <w:t xml:space="preserve"> was maintained throughout the storage period, with no regrowth.</w:t>
      </w:r>
      <w:r w:rsidR="00530538">
        <w:t xml:space="preserve"> After treatment</w:t>
      </w:r>
      <w:r w:rsidRPr="00A32D22">
        <w:t xml:space="preserve">, no quality defects were observed. However, after 1 day of storage, a significant </w:t>
      </w:r>
      <w:r w:rsidR="00530538">
        <w:t>visual quality was decreased</w:t>
      </w:r>
      <w:r w:rsidRPr="00A32D22">
        <w:t xml:space="preserve"> compared to the control.</w:t>
      </w:r>
    </w:p>
    <w:p w14:paraId="4CA8021C" w14:textId="42E459AD" w:rsidR="00DB0856" w:rsidRPr="00A32D22" w:rsidRDefault="008D2889" w:rsidP="00A32D22">
      <w:pPr>
        <w:pStyle w:val="MDPI31text"/>
      </w:pPr>
      <w:proofErr w:type="spellStart"/>
      <w:r w:rsidRPr="00A32D22">
        <w:t>Manhot</w:t>
      </w:r>
      <w:proofErr w:type="spellEnd"/>
      <w:r w:rsidRPr="00A32D22">
        <w:t xml:space="preserve"> et al.</w:t>
      </w:r>
      <w:r w:rsidR="00B31116" w:rsidRPr="00A32D22">
        <w:t xml:space="preserve"> [33]</w:t>
      </w:r>
      <w:r w:rsidRPr="00A32D22">
        <w:t xml:space="preserve"> studied the efficacy of high voltage treatment on the microflora of carrots. The voltage applied was 60, 80 and 100 kV, for 1,2,3,4 and 5 minutes. A reduction of approximately 2 log CFU/g in total aerobic mesophilic population, and ye</w:t>
      </w:r>
      <w:r w:rsidR="001D5E44" w:rsidRPr="00A32D22">
        <w:t>ast/</w:t>
      </w:r>
      <w:proofErr w:type="spellStart"/>
      <w:r w:rsidR="001D5E44" w:rsidRPr="00A32D22">
        <w:t>mould</w:t>
      </w:r>
      <w:proofErr w:type="spellEnd"/>
      <w:r w:rsidR="001D5E44" w:rsidRPr="00A32D22">
        <w:t>, were</w:t>
      </w:r>
      <w:r w:rsidRPr="00A32D22">
        <w:t xml:space="preserve"> achieved in carrots treated at 100 kV for 5 minutes. The appropriate voltage to increase the shelf life of carrot is between 80 and 100 kV, the ideal time between 4 and 5 minutes. In this way the altering microflora decreases, but the quality of the carrot is maintai</w:t>
      </w:r>
      <w:r w:rsidR="006E3FBC">
        <w:t>ned, with small</w:t>
      </w:r>
      <w:r w:rsidRPr="00A32D22">
        <w:t xml:space="preserve"> pH, </w:t>
      </w:r>
      <w:proofErr w:type="spellStart"/>
      <w:r w:rsidRPr="00A32D22">
        <w:t>colour</w:t>
      </w:r>
      <w:proofErr w:type="spellEnd"/>
      <w:r w:rsidRPr="00A32D22">
        <w:t>, textur</w:t>
      </w:r>
      <w:r w:rsidR="006E3FBC">
        <w:t xml:space="preserve">e and total carotenoids alterations. </w:t>
      </w:r>
    </w:p>
    <w:p w14:paraId="6F07BD1A" w14:textId="2A4004BE" w:rsidR="001D4C71" w:rsidRPr="00A32D22" w:rsidRDefault="001D5E44" w:rsidP="006E3FBC">
      <w:pPr>
        <w:pStyle w:val="MDPI31text"/>
      </w:pPr>
      <w:r w:rsidRPr="00A32D22">
        <w:t>Kim et al.</w:t>
      </w:r>
      <w:r w:rsidR="00B31116" w:rsidRPr="00A32D22">
        <w:t xml:space="preserve"> [34]</w:t>
      </w:r>
      <w:r w:rsidR="001D4C71" w:rsidRPr="00A32D22">
        <w:t xml:space="preserve">, studied the effect of multiple packaging parameters on the inactivation of Salmonella inoculated on a mix of vegetables (grape tomato, romaine lettuce, red cabbage and carrot) and indigenous aerobic mesophilic bacteria, yeasts and </w:t>
      </w:r>
      <w:proofErr w:type="spellStart"/>
      <w:r w:rsidR="001D4C71" w:rsidRPr="00A32D22">
        <w:t>moulds</w:t>
      </w:r>
      <w:proofErr w:type="spellEnd"/>
      <w:r w:rsidR="001D4C71" w:rsidRPr="00A32D22">
        <w:t xml:space="preserve"> present on these vegetables. </w:t>
      </w:r>
      <w:r w:rsidR="00713FFB" w:rsidRPr="00713FFB">
        <w:t xml:space="preserve">Films made of </w:t>
      </w:r>
      <w:r w:rsidR="00EF1FF0" w:rsidRPr="00713FFB">
        <w:t>low-density</w:t>
      </w:r>
      <w:r w:rsidR="00713FFB" w:rsidRPr="00713FFB">
        <w:t xml:space="preserve"> polyethylene (LDPE), polypropylene and polyethylene terephthalate (PET) were used in the packaging</w:t>
      </w:r>
      <w:r w:rsidR="001D4C71" w:rsidRPr="00A32D22">
        <w:t>. Three forms of packaging were produced for the experiment: a PET clamshell container (rigid), a rigid container consisting of the support frame and LDPE film, and a flexible bag. For the gas composition CO</w:t>
      </w:r>
      <w:r w:rsidR="001D4C71" w:rsidRPr="00A32D22">
        <w:rPr>
          <w:vertAlign w:val="subscript"/>
        </w:rPr>
        <w:t xml:space="preserve">2 </w:t>
      </w:r>
      <w:r w:rsidR="001D4C71" w:rsidRPr="00A32D22">
        <w:t xml:space="preserve">was the control gas, set at 10%, while the nitrogen concentration varied between 0 and 90%, and the rest was oxygen. In this study, a significantly higher level of </w:t>
      </w:r>
      <w:r w:rsidR="001D4C71" w:rsidRPr="00A32D22">
        <w:rPr>
          <w:i/>
          <w:iCs/>
        </w:rPr>
        <w:t>Salmonella</w:t>
      </w:r>
      <w:r w:rsidR="001D4C71" w:rsidRPr="00A32D22">
        <w:t xml:space="preserve"> inactivation was observed in grape tomatoes in the flexible bag made of the nylon/LDPE composite than those in the LDPE bag. The</w:t>
      </w:r>
      <w:r w:rsidR="006E3FBC">
        <w:t>se</w:t>
      </w:r>
      <w:r w:rsidR="001D4C71" w:rsidRPr="00A32D22">
        <w:t xml:space="preserve"> difference</w:t>
      </w:r>
      <w:r w:rsidR="006E3FBC">
        <w:t>s</w:t>
      </w:r>
      <w:r w:rsidR="001D4C71" w:rsidRPr="00A32D22">
        <w:t xml:space="preserve"> </w:t>
      </w:r>
      <w:r w:rsidR="006E3FBC">
        <w:t xml:space="preserve">can </w:t>
      </w:r>
      <w:r w:rsidR="001D4C71" w:rsidRPr="00A32D22">
        <w:t xml:space="preserve">be partly explained by </w:t>
      </w:r>
      <w:r w:rsidR="006E3FBC">
        <w:t xml:space="preserve">the </w:t>
      </w:r>
      <w:r w:rsidR="001D4C71" w:rsidRPr="00A32D22">
        <w:t xml:space="preserve">dielectric conductivity </w:t>
      </w:r>
      <w:r w:rsidR="006E3FBC">
        <w:t xml:space="preserve">of </w:t>
      </w:r>
      <w:r w:rsidR="001D4C71" w:rsidRPr="00A32D22">
        <w:t xml:space="preserve">the different packaging materials, which may induce different levels of discharge and thus different amounts of reactive species in the cold plasma. </w:t>
      </w:r>
      <w:r w:rsidR="006E3FBC">
        <w:t xml:space="preserve">Non-significant differences were found in </w:t>
      </w:r>
      <w:r w:rsidR="006E3FBC" w:rsidRPr="00A32D22">
        <w:t>romaine lettuce, red cabbage and carrot slices</w:t>
      </w:r>
      <w:r w:rsidR="006E3FBC">
        <w:t xml:space="preserve"> depending on packaging material </w:t>
      </w:r>
      <w:r w:rsidR="001D4C71" w:rsidRPr="00A32D22">
        <w:t xml:space="preserve">for any of the microorganisms studied. </w:t>
      </w:r>
      <w:r w:rsidR="007F7125" w:rsidRPr="007F7125">
        <w:t>There may be a limitation in contact between reactive species and microorganisms as a result of the complicated surface structure</w:t>
      </w:r>
      <w:r w:rsidR="001D4C71" w:rsidRPr="00A32D22">
        <w:t xml:space="preserve">. During treatment without shaking, grape tomatoes in the rigid containers showed a more effective inactivation of </w:t>
      </w:r>
      <w:r w:rsidR="001D4C71" w:rsidRPr="00A32D22">
        <w:rPr>
          <w:i/>
          <w:iCs/>
        </w:rPr>
        <w:t>Salmonella</w:t>
      </w:r>
      <w:r w:rsidR="001D4C71" w:rsidRPr="00A32D22">
        <w:t xml:space="preserve"> of ~0.4 log CFU/tomato than those in the flexible bags, this may be due to the narrower space between the food and the container in the bag containers than in the rigid containers, which prevents uniform distribution of the reactive species in the container and leads to inefficient contact between the reactive species and the food. When shaking was applied during treatment, there was no significant difference in the level of </w:t>
      </w:r>
      <w:r w:rsidR="001D4C71" w:rsidRPr="00A32D22">
        <w:rPr>
          <w:i/>
          <w:iCs/>
        </w:rPr>
        <w:t>Salmonella</w:t>
      </w:r>
      <w:r w:rsidR="001D4C71" w:rsidRPr="00A32D22">
        <w:t xml:space="preserve"> inactivation according to the shape of the container (P &gt; 0.05). </w:t>
      </w:r>
      <w:r w:rsidR="00EF1FF0" w:rsidRPr="00EF1FF0">
        <w:t>Hence, agitation increases the contact between reactive species and microorganisms on sample surfaces</w:t>
      </w:r>
      <w:r w:rsidR="001D4C71" w:rsidRPr="00A32D22">
        <w:t xml:space="preserve">. The results of this study did not indicate any significant difference in microbial inactivation by DBD applied to mixed vegetables packed in MAP with varying concentrations of oxygen or nitrogen. This may be due to the various reactive species produced by oxygen, nitrogen and air, which are known to be effective for microbial inactivation. Inactivation of </w:t>
      </w:r>
      <w:r w:rsidR="001D4C71" w:rsidRPr="0056795F">
        <w:rPr>
          <w:i/>
        </w:rPr>
        <w:t>Salmonella</w:t>
      </w:r>
      <w:r w:rsidR="001D4C71" w:rsidRPr="00A32D22">
        <w:t xml:space="preserve"> by DBD in </w:t>
      </w:r>
      <w:r w:rsidR="001D4C71" w:rsidRPr="00A32D22">
        <w:lastRenderedPageBreak/>
        <w:t xml:space="preserve">grape tomatoes increased from 1.3 ± 0.4 log CFU/tomato to 2.0 ± 0.2 log CFU/tomato (P &lt; 0.05) when secondary packaging was applied. The application of secondary packaging can improve the inactivation efficiency, as a new material is added as a dielectric barrier and the thickness of the entire packaging is altered. In addition, inactivation of </w:t>
      </w:r>
      <w:r w:rsidR="001D4C71" w:rsidRPr="00A32D22">
        <w:rPr>
          <w:i/>
          <w:iCs/>
        </w:rPr>
        <w:t>Salmonella</w:t>
      </w:r>
      <w:r w:rsidR="001D4C71" w:rsidRPr="00A32D22">
        <w:t xml:space="preserve"> on the surfaces of grape tomatoes was more effective when the packaged foods were close to the electrodes, thus receiving direct treatment, rather than remote treatment. Therefore, this study suggests that optimal packaging conditions that showed the most effective microbial inactivation include the use of low-density polyethylene as the packaging material, rigid packaging as the packaging shape, a minimum distance between the sample and the electrode, and secondary packaging. In addition, the use of agitation is an effective way to improve microbial inactivation.</w:t>
      </w:r>
    </w:p>
    <w:p w14:paraId="07F05E50" w14:textId="4D130EF5" w:rsidR="0085081B" w:rsidRPr="00A32D22" w:rsidRDefault="0085081B" w:rsidP="00A32D22">
      <w:pPr>
        <w:pStyle w:val="MDPI31text"/>
      </w:pPr>
      <w:r w:rsidRPr="00A32D22">
        <w:t xml:space="preserve">In the case of strawberries, multiple authors have experimented with this fruit. </w:t>
      </w:r>
      <w:proofErr w:type="spellStart"/>
      <w:r w:rsidRPr="00A32D22">
        <w:t>Ziuzina</w:t>
      </w:r>
      <w:proofErr w:type="spellEnd"/>
      <w:r w:rsidRPr="00A32D22">
        <w:t xml:space="preserve"> et al.</w:t>
      </w:r>
      <w:r w:rsidR="00890509" w:rsidRPr="00A32D22">
        <w:t xml:space="preserve"> [35]</w:t>
      </w:r>
      <w:r w:rsidRPr="00A32D22">
        <w:t xml:space="preserve"> investigated the efficacy of DBD high voltage cold plasma in static and continuous mode for decontamination and quality retention of strawberries and spinach inoculated with </w:t>
      </w:r>
      <w:r w:rsidRPr="00A32D22">
        <w:rPr>
          <w:i/>
          <w:iCs/>
        </w:rPr>
        <w:t>E. coli</w:t>
      </w:r>
      <w:r w:rsidRPr="00A32D22">
        <w:t xml:space="preserve"> and </w:t>
      </w:r>
      <w:r w:rsidRPr="00A32D22">
        <w:rPr>
          <w:i/>
          <w:iCs/>
        </w:rPr>
        <w:t xml:space="preserve">L. </w:t>
      </w:r>
      <w:proofErr w:type="spellStart"/>
      <w:r w:rsidRPr="00A32D22">
        <w:rPr>
          <w:i/>
          <w:iCs/>
        </w:rPr>
        <w:t>innocua</w:t>
      </w:r>
      <w:proofErr w:type="spellEnd"/>
      <w:r w:rsidRPr="00A32D22">
        <w:t xml:space="preserve">. </w:t>
      </w:r>
      <w:r w:rsidR="00937A6D" w:rsidRPr="00937A6D">
        <w:t>In selecting products, structural and surface characteristics were taken into consideration: strawberries have a spherical geometry and convolutions on their surfaces, whereas spinach leaves have a lamellar profile</w:t>
      </w:r>
      <w:r w:rsidRPr="00A32D22">
        <w:t xml:space="preserve">. Results achieved bacterial reductions of 2.0 and 2.2 log CFU/ml for E. coli and reductions of 1.3 and 1.7 log CFU/ml for </w:t>
      </w:r>
      <w:r w:rsidRPr="00A32D22">
        <w:rPr>
          <w:i/>
          <w:iCs/>
        </w:rPr>
        <w:t xml:space="preserve">L. </w:t>
      </w:r>
      <w:proofErr w:type="spellStart"/>
      <w:r w:rsidRPr="00A32D22">
        <w:rPr>
          <w:i/>
          <w:iCs/>
        </w:rPr>
        <w:t>innocua</w:t>
      </w:r>
      <w:proofErr w:type="spellEnd"/>
      <w:r w:rsidRPr="00A32D22">
        <w:t xml:space="preserve">, respectively. The continuous treatment was effective against </w:t>
      </w:r>
      <w:r w:rsidRPr="00A32D22">
        <w:rPr>
          <w:i/>
          <w:iCs/>
        </w:rPr>
        <w:t xml:space="preserve">L. </w:t>
      </w:r>
      <w:proofErr w:type="spellStart"/>
      <w:r w:rsidRPr="00A32D22">
        <w:rPr>
          <w:i/>
          <w:iCs/>
        </w:rPr>
        <w:t>innocua</w:t>
      </w:r>
      <w:proofErr w:type="spellEnd"/>
      <w:r w:rsidRPr="00A32D22">
        <w:t xml:space="preserve"> inoculated strawberries, with a reduction of 3.8 log CFU/ml. There were no significant differences in </w:t>
      </w:r>
      <w:proofErr w:type="spellStart"/>
      <w:r w:rsidRPr="00A32D22">
        <w:t>colour</w:t>
      </w:r>
      <w:proofErr w:type="spellEnd"/>
      <w:r w:rsidRPr="00A32D22">
        <w:t xml:space="preserve">, firmness, pH or total soluble solids between the control and the cold plasma treatment group. DBD in static mode significantly reduced strawberry mesophilic bacteria populations by 1.8 log CFU/sample, while only a 0.8 log reduction of mesophiles was achieved in continuous mode. Both treatment modes reduced strawberry yeast and </w:t>
      </w:r>
      <w:proofErr w:type="spellStart"/>
      <w:r w:rsidRPr="00A32D22">
        <w:t>mould</w:t>
      </w:r>
      <w:proofErr w:type="spellEnd"/>
      <w:r w:rsidRPr="00A32D22">
        <w:t xml:space="preserve"> populations by an average of 1.2 log CFU/sample. The generation of cold plasma discharges inside food packaging can achieve rapid bactericidal effects through the retention of reactive species during product storage. However, according to the current results, different products require the application of specific treatment parameters. Greater reductions for</w:t>
      </w:r>
      <w:r w:rsidRPr="00A32D22">
        <w:rPr>
          <w:i/>
          <w:iCs/>
        </w:rPr>
        <w:t xml:space="preserve"> E. coli </w:t>
      </w:r>
      <w:r w:rsidRPr="00A32D22">
        <w:t xml:space="preserve">on strawberries and spinach were achieved with the static treatment application, while for </w:t>
      </w:r>
      <w:r w:rsidRPr="00A32D22">
        <w:rPr>
          <w:i/>
          <w:iCs/>
        </w:rPr>
        <w:t xml:space="preserve">L. </w:t>
      </w:r>
      <w:proofErr w:type="spellStart"/>
      <w:r w:rsidRPr="00A32D22">
        <w:rPr>
          <w:i/>
          <w:iCs/>
        </w:rPr>
        <w:t>innocua</w:t>
      </w:r>
      <w:proofErr w:type="spellEnd"/>
      <w:r w:rsidRPr="00A32D22">
        <w:t xml:space="preserve"> inoculated strawberries, reductions were greater with the continuous treatment. </w:t>
      </w:r>
    </w:p>
    <w:p w14:paraId="2EF9D670" w14:textId="3DB003A3" w:rsidR="00DB0856" w:rsidRPr="00A32D22" w:rsidRDefault="0085081B" w:rsidP="00A32D22">
      <w:pPr>
        <w:pStyle w:val="MDPI31text"/>
      </w:pPr>
      <w:proofErr w:type="spellStart"/>
      <w:r w:rsidRPr="00A32D22">
        <w:t>Misra</w:t>
      </w:r>
      <w:proofErr w:type="spellEnd"/>
      <w:r w:rsidRPr="00A32D22">
        <w:t xml:space="preserve"> et al. </w:t>
      </w:r>
      <w:r w:rsidR="00890509" w:rsidRPr="00A32D22">
        <w:t>[15]</w:t>
      </w:r>
      <w:r w:rsidRPr="00A32D22">
        <w:t xml:space="preserve"> also worked with strawberries, which were treated in-package with 60 kV DBD pulsed at 50 Hz. Strawberry microflora (aerobic mesophilic bacteria, yeasts and </w:t>
      </w:r>
      <w:proofErr w:type="spellStart"/>
      <w:r w:rsidRPr="00A32D22">
        <w:t>moulds</w:t>
      </w:r>
      <w:proofErr w:type="spellEnd"/>
      <w:r w:rsidRPr="00A32D22">
        <w:t xml:space="preserve">) was reduced by 2 log after 5 minutes of treatment within 24 hours of DBD plasma application. The consequences of DBD related to product quality, such as </w:t>
      </w:r>
      <w:proofErr w:type="spellStart"/>
      <w:r w:rsidRPr="00A32D22">
        <w:t>colour</w:t>
      </w:r>
      <w:proofErr w:type="spellEnd"/>
      <w:r w:rsidRPr="00A32D22">
        <w:t xml:space="preserve"> and firmness, were negligible. The </w:t>
      </w:r>
      <w:proofErr w:type="spellStart"/>
      <w:r w:rsidRPr="00A32D22">
        <w:t>behaviour</w:t>
      </w:r>
      <w:proofErr w:type="spellEnd"/>
      <w:r w:rsidRPr="00A32D22">
        <w:t xml:space="preserve"> of the plasma, its action on microorganisms and the resulting changes in food quality are determined by the plasma chemistry and the resulting dynamics. This involves a large number of different reactive species. DBD plasma in packaging can reduce the spoilage flora present in strawberries, without inducing significant respiratory stress, or negatively affecting the </w:t>
      </w:r>
      <w:proofErr w:type="spellStart"/>
      <w:r w:rsidRPr="00A32D22">
        <w:t>colour</w:t>
      </w:r>
      <w:proofErr w:type="spellEnd"/>
      <w:r w:rsidRPr="00A32D22">
        <w:t xml:space="preserve"> and firmness of the treated food.</w:t>
      </w:r>
    </w:p>
    <w:p w14:paraId="13BB4E8B" w14:textId="588484F6" w:rsidR="00DB0856" w:rsidRPr="00A32D22" w:rsidRDefault="007B0951" w:rsidP="00A32D22">
      <w:pPr>
        <w:pStyle w:val="MDPI31text"/>
      </w:pPr>
      <w:r w:rsidRPr="00A32D22">
        <w:t xml:space="preserve">Rana et al. </w:t>
      </w:r>
      <w:r w:rsidR="00890509" w:rsidRPr="00A32D22">
        <w:t>[36]</w:t>
      </w:r>
      <w:r w:rsidR="0056795F">
        <w:t xml:space="preserve"> used</w:t>
      </w:r>
      <w:r w:rsidR="007D7869">
        <w:t xml:space="preserve"> DBD</w:t>
      </w:r>
      <w:r w:rsidRPr="00A32D22">
        <w:t xml:space="preserve"> on microbial inactivation, physicochemical properties and shelf life of strawberries with prolonged storage in the container at ambient (25 °C) and refrigerated (4 °C) temperatures. The shelf life of DBD-treated strawberries was extended up to 5 days at 25 °C and 9 days at 4 °C in sealed packaging. However, untreated packaged strawberries degraded within 2 days. Treatment with DBD for 15 minutes resulted in a 2 log reduction in spoilage microorganisms. The 15 min treatment at 60 kV was observed to increase total phenolic content and antioxidant activity. T</w:t>
      </w:r>
      <w:r w:rsidR="007D7869">
        <w:t xml:space="preserve">he rest of parameters studied (pH, </w:t>
      </w:r>
      <w:r w:rsidRPr="00A32D22">
        <w:t>moisture</w:t>
      </w:r>
      <w:r w:rsidR="007D7869">
        <w:t xml:space="preserve"> and </w:t>
      </w:r>
      <w:r w:rsidR="007D7869">
        <w:t>t</w:t>
      </w:r>
      <w:r w:rsidR="007D7869">
        <w:t>otal soluble solids)</w:t>
      </w:r>
      <w:r w:rsidRPr="00A32D22">
        <w:t xml:space="preserve"> were not affected by the treatment. Therefore, the 15 min DBD treatment with 5 days storage in the container resulted in an increase in the shelf life and functional quality of the strawberry.</w:t>
      </w:r>
    </w:p>
    <w:p w14:paraId="0AA5E744" w14:textId="31547217" w:rsidR="007F7E82" w:rsidRPr="00A32D22" w:rsidRDefault="007F7E82" w:rsidP="00BE09A9">
      <w:pPr>
        <w:pStyle w:val="MDPI31text"/>
      </w:pPr>
      <w:proofErr w:type="spellStart"/>
      <w:r w:rsidRPr="00A32D22">
        <w:t>Ziuzina</w:t>
      </w:r>
      <w:proofErr w:type="spellEnd"/>
      <w:r w:rsidRPr="00A32D22">
        <w:t xml:space="preserve"> et al. </w:t>
      </w:r>
      <w:r w:rsidR="00890509" w:rsidRPr="00A32D22">
        <w:t>[37]</w:t>
      </w:r>
      <w:r w:rsidRPr="00A32D22">
        <w:t xml:space="preserve"> inoculated </w:t>
      </w:r>
      <w:r w:rsidRPr="00A32D22">
        <w:rPr>
          <w:i/>
          <w:iCs/>
        </w:rPr>
        <w:t>Escherichia coli, Salmonella Typhimurium</w:t>
      </w:r>
      <w:r w:rsidRPr="00A32D22">
        <w:t xml:space="preserve"> and </w:t>
      </w:r>
      <w:r w:rsidRPr="00A32D22">
        <w:rPr>
          <w:i/>
          <w:iCs/>
        </w:rPr>
        <w:t>Listeria monocytogenes</w:t>
      </w:r>
      <w:r w:rsidRPr="00A32D22">
        <w:t xml:space="preserve"> on cherry tomato</w:t>
      </w:r>
      <w:r w:rsidR="004373C1">
        <w:t xml:space="preserve">es and strawberries. They were packaged in air and submitted </w:t>
      </w:r>
      <w:r w:rsidR="004373C1">
        <w:lastRenderedPageBreak/>
        <w:t xml:space="preserve">to DBD at 70 kV for </w:t>
      </w:r>
      <w:r w:rsidR="004373C1" w:rsidRPr="00A32D22">
        <w:t>10, 60 and 120 seconds</w:t>
      </w:r>
      <w:r w:rsidR="00BE09A9">
        <w:t xml:space="preserve">. </w:t>
      </w:r>
      <w:r w:rsidRPr="00A32D22">
        <w:rPr>
          <w:i/>
          <w:iCs/>
        </w:rPr>
        <w:t>Salmonella, E. coli</w:t>
      </w:r>
      <w:r w:rsidRPr="00A32D22">
        <w:t xml:space="preserve"> and </w:t>
      </w:r>
      <w:r w:rsidRPr="00A32D22">
        <w:rPr>
          <w:i/>
          <w:iCs/>
        </w:rPr>
        <w:t>L. monocytogenes</w:t>
      </w:r>
      <w:r w:rsidR="00BE09A9">
        <w:t xml:space="preserve"> populations in tomato were</w:t>
      </w:r>
      <w:r w:rsidRPr="00A32D22">
        <w:t xml:space="preserve"> undetectable levels after</w:t>
      </w:r>
      <w:r w:rsidR="00BE09A9">
        <w:t xml:space="preserve"> treatment</w:t>
      </w:r>
      <w:r w:rsidRPr="00A32D22">
        <w:t xml:space="preserve">. </w:t>
      </w:r>
      <w:r w:rsidR="00BE09A9">
        <w:t>In strawberries, higher treatment were required. A possible explanation is the</w:t>
      </w:r>
      <w:r w:rsidR="004A05F1" w:rsidRPr="004A05F1">
        <w:t xml:space="preserve"> fruit's surface irregularities</w:t>
      </w:r>
      <w:r w:rsidR="00BE09A9">
        <w:t>. They</w:t>
      </w:r>
      <w:r w:rsidR="004A05F1" w:rsidRPr="004A05F1">
        <w:t xml:space="preserve"> can act as a niche in which bacteria can grow, providing a physio-logical barrier or protection from cold plasma treatments.</w:t>
      </w:r>
      <w:r w:rsidRPr="00A32D22">
        <w:t xml:space="preserve"> </w:t>
      </w:r>
      <w:r w:rsidR="001116A8" w:rsidRPr="001116A8">
        <w:t>As a result, strawberries were less effective than tomatoes at killing gram-negative bacteria due to this factor</w:t>
      </w:r>
      <w:r w:rsidRPr="00A32D22">
        <w:t>. To achieve optimal effectiveness in decontamination by DBD the following factors should be considered: type of products, their inherent surface characteristics, the type of bacteria, the strength and nature of their adhesion and the diffusion capacity of the plasma species.</w:t>
      </w:r>
    </w:p>
    <w:p w14:paraId="7D073B13" w14:textId="34A22821" w:rsidR="00DB0856" w:rsidRPr="00A32D22" w:rsidRDefault="0006624B" w:rsidP="00A32D22">
      <w:pPr>
        <w:pStyle w:val="MDPI31text"/>
      </w:pPr>
      <w:r w:rsidRPr="00A32D22">
        <w:t>Wu et al.</w:t>
      </w:r>
      <w:r w:rsidR="00890509" w:rsidRPr="00A32D22">
        <w:t xml:space="preserve"> [38]</w:t>
      </w:r>
      <w:r w:rsidRPr="00A32D22">
        <w:t xml:space="preserve"> investigated the effects of DBD treatment on cherries during storage. After treatment, a significant reduction (non-specific bacterial colonies) was observed in the treated groups. Among the treated groups, treatment at 60 kV can inactivate most microorganisms. </w:t>
      </w:r>
      <w:r w:rsidR="00BE09A9">
        <w:t xml:space="preserve">The use of higher voltages do </w:t>
      </w:r>
      <w:r w:rsidRPr="00A32D22">
        <w:t>not offer an excessive advantage in terms of inactivation. Similar results were obtained when different treatment times were considered. The treatment of 100s at 60 kV was effective in terms of microbial inactivation. The cold plasma treatment effectively removed microorganisms from the surface of the cherries.</w:t>
      </w:r>
    </w:p>
    <w:p w14:paraId="2927E359" w14:textId="7BCB1B99" w:rsidR="00DB0856" w:rsidRPr="00A32D22" w:rsidRDefault="0038413F" w:rsidP="00A32D22">
      <w:pPr>
        <w:pStyle w:val="MDPI31text"/>
      </w:pPr>
      <w:r w:rsidRPr="00A32D22">
        <w:t xml:space="preserve">Min et al. </w:t>
      </w:r>
      <w:r w:rsidR="00890509" w:rsidRPr="00A32D22">
        <w:t>[39]</w:t>
      </w:r>
      <w:r w:rsidRPr="00A32D22">
        <w:t xml:space="preserve"> inoculated </w:t>
      </w:r>
      <w:r w:rsidRPr="00A32D22">
        <w:rPr>
          <w:i/>
          <w:iCs/>
        </w:rPr>
        <w:t xml:space="preserve">Escherichia coli </w:t>
      </w:r>
      <w:r w:rsidRPr="00A32D22">
        <w:t xml:space="preserve">O157: H7 on romaine lettuce leaves </w:t>
      </w:r>
      <w:r w:rsidR="00FE6E2A" w:rsidRPr="00A32D22">
        <w:t>and</w:t>
      </w:r>
      <w:r w:rsidRPr="00A32D22">
        <w:t xml:space="preserve"> evaluated its altering microflora.  The treatment conditions were 34.8 kV power 1.1 kHz, for 5 minutes. DBD treatment reduced </w:t>
      </w:r>
      <w:r w:rsidRPr="00A32D22">
        <w:rPr>
          <w:i/>
          <w:iCs/>
        </w:rPr>
        <w:t>E. coli</w:t>
      </w:r>
      <w:r w:rsidRPr="00A32D22">
        <w:t xml:space="preserve"> O157: H7 and total aerobic microorganism counts by an amount similar to 1 log CFU/g. </w:t>
      </w:r>
      <w:r w:rsidR="00CF6B9E">
        <w:t xml:space="preserve"> </w:t>
      </w:r>
      <w:r w:rsidRPr="00A32D22">
        <w:t xml:space="preserve">Reductions in the number of </w:t>
      </w:r>
      <w:r w:rsidRPr="00A32D22">
        <w:rPr>
          <w:i/>
          <w:iCs/>
        </w:rPr>
        <w:t>E. coli</w:t>
      </w:r>
      <w:r w:rsidRPr="00A32D22">
        <w:t xml:space="preserve"> O157: H7, total mesophilic aerobes and yeasts and </w:t>
      </w:r>
      <w:r w:rsidR="000F74BA" w:rsidRPr="00A32D22">
        <w:t>molds</w:t>
      </w:r>
      <w:r w:rsidRPr="00A32D22">
        <w:t xml:space="preserve"> during storage were 0.8 to 1.5, 0.7 to 1.9 and 0.9 to 1.7 log CFU/g, respectively. </w:t>
      </w:r>
      <w:r w:rsidR="008675F2" w:rsidRPr="008675F2">
        <w:t>Treatment had no significant effect on color, CO2 formation, weight, and surface morphology of lettuce during storage.</w:t>
      </w:r>
    </w:p>
    <w:p w14:paraId="2A7808A9" w14:textId="4C962079" w:rsidR="001768CA" w:rsidRPr="00A32D22" w:rsidRDefault="001768CA" w:rsidP="00A32D22">
      <w:pPr>
        <w:pStyle w:val="MDPI31text"/>
      </w:pPr>
      <w:r w:rsidRPr="00A32D22">
        <w:t>Min et al</w:t>
      </w:r>
      <w:r w:rsidR="00890509" w:rsidRPr="00A32D22">
        <w:t>. [40]</w:t>
      </w:r>
      <w:r w:rsidRPr="00A32D22">
        <w:t xml:space="preserve"> also inoculated </w:t>
      </w:r>
      <w:r w:rsidRPr="00A32D22">
        <w:rPr>
          <w:i/>
          <w:iCs/>
        </w:rPr>
        <w:t>E. coli</w:t>
      </w:r>
      <w:r w:rsidRPr="00A32D22">
        <w:t xml:space="preserve"> O157:H7, </w:t>
      </w:r>
      <w:r w:rsidRPr="00A32D22">
        <w:rPr>
          <w:i/>
          <w:iCs/>
        </w:rPr>
        <w:t>Salmonella,</w:t>
      </w:r>
      <w:r w:rsidRPr="00A32D22">
        <w:t xml:space="preserve"> </w:t>
      </w:r>
      <w:r w:rsidRPr="00A32D22">
        <w:rPr>
          <w:i/>
          <w:iCs/>
        </w:rPr>
        <w:t>L. monocytogenes</w:t>
      </w:r>
      <w:r w:rsidRPr="00A32D22">
        <w:t xml:space="preserve"> (6 log CFU/g lettuce) and Tulane virus (2 log CFU/g lettuce) on romaine lettuce leaves treated with DBD plasma at 34.8 kV for 5 minutes. The microbial reductions obtained were as follows: </w:t>
      </w:r>
      <w:r w:rsidRPr="00A32D22">
        <w:rPr>
          <w:i/>
          <w:iCs/>
        </w:rPr>
        <w:t>E. coli</w:t>
      </w:r>
      <w:r w:rsidRPr="00A32D22">
        <w:t xml:space="preserve"> O157:H7, </w:t>
      </w:r>
      <w:r w:rsidRPr="00A32D22">
        <w:rPr>
          <w:i/>
          <w:iCs/>
        </w:rPr>
        <w:t>Salmonella, L. monocytogenes</w:t>
      </w:r>
      <w:r w:rsidRPr="00A32D22">
        <w:t xml:space="preserve"> and Tulane Virus by 1.1 ± 0.4, 0.4 ± 0.3, 1.0 ± 0.5 log CFU/g and 13</w:t>
      </w:r>
      <w:r w:rsidR="00CF6B9E">
        <w:t xml:space="preserve"> ± 0.1 log PFU/g, respectively. </w:t>
      </w:r>
    </w:p>
    <w:p w14:paraId="39058F1F" w14:textId="4DCFA870" w:rsidR="00BD344C" w:rsidRPr="00A32D22" w:rsidRDefault="00BD344C" w:rsidP="00A32D22">
      <w:pPr>
        <w:pStyle w:val="MDPI31text"/>
      </w:pPr>
      <w:r w:rsidRPr="00A32D22">
        <w:t xml:space="preserve">Zhang et al. </w:t>
      </w:r>
      <w:r w:rsidR="005A6784" w:rsidRPr="00A32D22">
        <w:t>[41]</w:t>
      </w:r>
      <w:r w:rsidR="00CF6B9E">
        <w:t xml:space="preserve"> showed</w:t>
      </w:r>
      <w:r w:rsidRPr="00A32D22">
        <w:t xml:space="preserve"> that DBD treatment at 65 kV for 1 minute was effective reducing spoilage growth of aerobic mesophilic bacteria, yeasts and </w:t>
      </w:r>
      <w:r w:rsidR="001E42E0" w:rsidRPr="00A32D22">
        <w:t>molds</w:t>
      </w:r>
      <w:r w:rsidRPr="00A32D22">
        <w:t xml:space="preserve"> in pears. This treated fruit also maintained its organoleptic properties and other quality attributes. </w:t>
      </w:r>
    </w:p>
    <w:p w14:paraId="611F966E" w14:textId="0A5270C9" w:rsidR="001768CA" w:rsidRPr="00A32D22" w:rsidRDefault="00BD344C" w:rsidP="00A32D22">
      <w:pPr>
        <w:pStyle w:val="MDPI31text"/>
      </w:pPr>
      <w:proofErr w:type="spellStart"/>
      <w:r w:rsidRPr="00A32D22">
        <w:t>Giannoglou</w:t>
      </w:r>
      <w:proofErr w:type="spellEnd"/>
      <w:r w:rsidRPr="00A32D22">
        <w:t xml:space="preserve"> </w:t>
      </w:r>
      <w:r w:rsidR="0009666E" w:rsidRPr="00A32D22">
        <w:t>et al</w:t>
      </w:r>
      <w:r w:rsidR="00762907" w:rsidRPr="00A32D22">
        <w:t>.</w:t>
      </w:r>
      <w:r w:rsidR="0009666E" w:rsidRPr="00A32D22">
        <w:t xml:space="preserve"> </w:t>
      </w:r>
      <w:r w:rsidR="005A6784" w:rsidRPr="00A32D22">
        <w:t>[42]</w:t>
      </w:r>
      <w:r w:rsidRPr="00A32D22">
        <w:t xml:space="preserve"> treated ready to eat packaged rocket salad with cold plasma. They studied alterations in quality and improvements in shelf life. After DBD treatment, reductions of 0.57 to 1.02 log CFU/g for total microbial load were achieved after 5 and 20 min treatment, respectively. The optimal DBD time to achieve sufficient reduction in microbial load, while maintaining </w:t>
      </w:r>
      <w:r w:rsidR="00FE6A33" w:rsidRPr="00A32D22">
        <w:t>color</w:t>
      </w:r>
      <w:r w:rsidRPr="00A32D22">
        <w:t xml:space="preserve"> and texture, was 10 min.</w:t>
      </w:r>
    </w:p>
    <w:p w14:paraId="075E2EAA" w14:textId="0FEBB554" w:rsidR="00783795" w:rsidRPr="00A32D22" w:rsidRDefault="00783795" w:rsidP="00A32D22">
      <w:pPr>
        <w:pStyle w:val="MDPI31text"/>
      </w:pPr>
      <w:r w:rsidRPr="00A32D22">
        <w:t xml:space="preserve">Min et al. </w:t>
      </w:r>
      <w:r w:rsidR="005A6784" w:rsidRPr="00A32D22">
        <w:t>[43]</w:t>
      </w:r>
      <w:r w:rsidRPr="00A32D22">
        <w:t xml:space="preserve"> inoculated</w:t>
      </w:r>
      <w:r w:rsidRPr="00A32D22">
        <w:rPr>
          <w:i/>
          <w:iCs/>
        </w:rPr>
        <w:t xml:space="preserve"> Salmonella</w:t>
      </w:r>
      <w:r w:rsidRPr="00A32D22">
        <w:t xml:space="preserve"> on grape tomatoes and treated with DBD at 35 kV for 3 minutes. The treatment inactivated </w:t>
      </w:r>
      <w:r w:rsidRPr="00A32D22">
        <w:rPr>
          <w:i/>
          <w:iCs/>
        </w:rPr>
        <w:t>Salmonella</w:t>
      </w:r>
      <w:r w:rsidR="00CF6B9E">
        <w:t xml:space="preserve">. Other properties such as </w:t>
      </w:r>
      <w:r w:rsidR="00FE6A33" w:rsidRPr="00A32D22">
        <w:t>color</w:t>
      </w:r>
      <w:r w:rsidR="00CF6B9E">
        <w:t xml:space="preserve"> or firmness of the </w:t>
      </w:r>
      <w:r w:rsidRPr="00A32D22">
        <w:t>tomatoes</w:t>
      </w:r>
      <w:r w:rsidR="00CF6B9E">
        <w:t xml:space="preserve"> were not affected</w:t>
      </w:r>
      <w:r w:rsidRPr="00A32D22">
        <w:t>. The distribution of the product also played an important role, being more effective in one a layer configuration than double layer.</w:t>
      </w:r>
    </w:p>
    <w:p w14:paraId="4330D7D8" w14:textId="12002B82" w:rsidR="00783795" w:rsidRPr="00A32D22" w:rsidRDefault="00783795" w:rsidP="00A32D22">
      <w:pPr>
        <w:pStyle w:val="MDPI31text"/>
      </w:pPr>
      <w:proofErr w:type="spellStart"/>
      <w:r w:rsidRPr="00A32D22">
        <w:t>Kilonzo-Nthenge</w:t>
      </w:r>
      <w:proofErr w:type="spellEnd"/>
      <w:r w:rsidRPr="00A32D22">
        <w:t xml:space="preserve"> et al.</w:t>
      </w:r>
      <w:r w:rsidR="005A6784" w:rsidRPr="00A32D22">
        <w:t xml:space="preserve"> [44]</w:t>
      </w:r>
      <w:r w:rsidR="00F9561F" w:rsidRPr="00A32D22">
        <w:t xml:space="preserve"> </w:t>
      </w:r>
      <w:r w:rsidRPr="00A32D22">
        <w:t>inoculated packaged Golden Deli</w:t>
      </w:r>
      <w:r w:rsidR="008C6D8A">
        <w:t xml:space="preserve">cious apples with </w:t>
      </w:r>
      <w:r w:rsidRPr="00A32D22">
        <w:rPr>
          <w:i/>
          <w:iCs/>
        </w:rPr>
        <w:t>Salmonella</w:t>
      </w:r>
      <w:r w:rsidRPr="00A32D22">
        <w:t xml:space="preserve"> and </w:t>
      </w:r>
      <w:r w:rsidRPr="00A32D22">
        <w:rPr>
          <w:i/>
          <w:iCs/>
        </w:rPr>
        <w:t>Escherichia coli</w:t>
      </w:r>
      <w:r w:rsidRPr="00A32D22">
        <w:t xml:space="preserve"> and treated at 35 mm spacing at 200 W for 30, 60, 120, 180 and 240 seconds. In all treatment times, inactivation of the inoculated microorganisms was achieved but higher times of exposure (180 and 240 s) was more effective. </w:t>
      </w:r>
    </w:p>
    <w:p w14:paraId="5F26A5A8" w14:textId="267428EB" w:rsidR="008C3B4C" w:rsidRDefault="00783795" w:rsidP="00A32D22">
      <w:pPr>
        <w:pStyle w:val="MDPI31text"/>
      </w:pPr>
      <w:r w:rsidRPr="00A32D22">
        <w:t>Dong and</w:t>
      </w:r>
      <w:r w:rsidR="00E13FB5" w:rsidRPr="00A32D22">
        <w:t xml:space="preserve"> Yang </w:t>
      </w:r>
      <w:r w:rsidR="0085461F" w:rsidRPr="00A32D22">
        <w:t>[45]</w:t>
      </w:r>
      <w:r w:rsidR="008C6D8A">
        <w:t xml:space="preserve"> </w:t>
      </w:r>
      <w:r w:rsidRPr="00A32D22">
        <w:t>applied cold plasma treatment at 36 V power for 10 minutes</w:t>
      </w:r>
      <w:r w:rsidR="008C6D8A">
        <w:t xml:space="preserve"> in blueberries</w:t>
      </w:r>
      <w:r w:rsidRPr="00A32D22">
        <w:t>. The number of indigenous bacteria and fungi (yeast/</w:t>
      </w:r>
      <w:r w:rsidR="00B44344" w:rsidRPr="00A32D22">
        <w:t>mold</w:t>
      </w:r>
      <w:r w:rsidRPr="00A32D22">
        <w:t>) decreased by 93% and 25.8%, respectively. This would occur due to increased DNA damage and guanine oxidation.</w:t>
      </w:r>
    </w:p>
    <w:p w14:paraId="2B91C709" w14:textId="77777777" w:rsidR="008C6D8A" w:rsidRDefault="008C6D8A" w:rsidP="00A32D22">
      <w:pPr>
        <w:pStyle w:val="MDPI31text"/>
      </w:pPr>
    </w:p>
    <w:p w14:paraId="128D6F93" w14:textId="77777777" w:rsidR="008C6D8A" w:rsidRDefault="008C6D8A" w:rsidP="00A32D22">
      <w:pPr>
        <w:pStyle w:val="MDPI31text"/>
      </w:pPr>
    </w:p>
    <w:p w14:paraId="56FE22EF" w14:textId="77777777" w:rsidR="008C6D8A" w:rsidRPr="00A32D22" w:rsidRDefault="008C6D8A" w:rsidP="00A32D22">
      <w:pPr>
        <w:pStyle w:val="MDPI31text"/>
      </w:pPr>
    </w:p>
    <w:p w14:paraId="51528E32" w14:textId="77777777" w:rsidR="008C6D8A" w:rsidRDefault="008C6D8A" w:rsidP="00A32D22">
      <w:pPr>
        <w:pStyle w:val="MDPI41tablecaption"/>
        <w:rPr>
          <w:b/>
          <w:bCs/>
        </w:rPr>
      </w:pPr>
    </w:p>
    <w:p w14:paraId="4AC53346" w14:textId="11CDE31F" w:rsidR="008C3B4C" w:rsidRPr="00A32D22" w:rsidRDefault="00A32D22" w:rsidP="00A32D22">
      <w:pPr>
        <w:pStyle w:val="MDPI41tablecaption"/>
      </w:pPr>
      <w:r w:rsidRPr="00A32D22">
        <w:rPr>
          <w:b/>
          <w:bCs/>
        </w:rPr>
        <w:lastRenderedPageBreak/>
        <w:t xml:space="preserve">Table 2. </w:t>
      </w:r>
      <w:r w:rsidR="008C3B4C" w:rsidRPr="00A32D22">
        <w:t>Fruits and vegetables treated with DBD at atmospheric pressure and air</w:t>
      </w:r>
      <w:r>
        <w:t>.</w:t>
      </w:r>
    </w:p>
    <w:tbl>
      <w:tblPr>
        <w:tblStyle w:val="TableGrid2"/>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37"/>
        <w:gridCol w:w="1594"/>
        <w:gridCol w:w="1272"/>
        <w:gridCol w:w="1411"/>
        <w:gridCol w:w="1594"/>
        <w:gridCol w:w="949"/>
      </w:tblGrid>
      <w:tr w:rsidR="00A32D22" w:rsidRPr="00A32D22" w14:paraId="17B75D6F" w14:textId="77777777" w:rsidTr="00A32D22">
        <w:tc>
          <w:tcPr>
            <w:tcW w:w="1271" w:type="dxa"/>
            <w:tcBorders>
              <w:top w:val="single" w:sz="8" w:space="0" w:color="auto"/>
              <w:bottom w:val="single" w:sz="4" w:space="0" w:color="auto"/>
            </w:tcBorders>
            <w:shd w:val="clear" w:color="auto" w:fill="auto"/>
            <w:vAlign w:val="center"/>
          </w:tcPr>
          <w:p w14:paraId="5D845776" w14:textId="77777777" w:rsidR="009B7700" w:rsidRPr="00A32D22" w:rsidRDefault="009B7700" w:rsidP="00A32D22">
            <w:pPr>
              <w:autoSpaceDE w:val="0"/>
              <w:autoSpaceDN w:val="0"/>
              <w:adjustRightInd w:val="0"/>
              <w:snapToGrid w:val="0"/>
              <w:spacing w:line="240" w:lineRule="auto"/>
              <w:jc w:val="center"/>
              <w:rPr>
                <w:b/>
                <w:noProof w:val="0"/>
                <w:color w:val="auto"/>
                <w:sz w:val="20"/>
                <w:szCs w:val="18"/>
                <w:lang w:val="en-US"/>
              </w:rPr>
            </w:pPr>
            <w:r w:rsidRPr="00A32D22">
              <w:rPr>
                <w:b/>
                <w:bCs/>
                <w:noProof w:val="0"/>
                <w:color w:val="auto"/>
                <w:sz w:val="20"/>
                <w:szCs w:val="18"/>
                <w:lang w:val="en-US"/>
              </w:rPr>
              <w:t xml:space="preserve">Food </w:t>
            </w:r>
            <w:r w:rsidRPr="00A32D22">
              <w:rPr>
                <w:b/>
                <w:noProof w:val="0"/>
                <w:color w:val="auto"/>
                <w:sz w:val="20"/>
                <w:szCs w:val="18"/>
                <w:lang w:val="en-US"/>
              </w:rPr>
              <w:t xml:space="preserve"> </w:t>
            </w:r>
          </w:p>
        </w:tc>
        <w:tc>
          <w:tcPr>
            <w:tcW w:w="1956" w:type="dxa"/>
            <w:tcBorders>
              <w:top w:val="single" w:sz="8" w:space="0" w:color="auto"/>
              <w:bottom w:val="single" w:sz="4" w:space="0" w:color="auto"/>
            </w:tcBorders>
            <w:shd w:val="clear" w:color="auto" w:fill="auto"/>
            <w:vAlign w:val="center"/>
          </w:tcPr>
          <w:p w14:paraId="391C370A" w14:textId="77777777" w:rsidR="009B7700" w:rsidRPr="00A32D22" w:rsidRDefault="009B7700" w:rsidP="00A32D22">
            <w:pPr>
              <w:autoSpaceDE w:val="0"/>
              <w:autoSpaceDN w:val="0"/>
              <w:adjustRightInd w:val="0"/>
              <w:snapToGrid w:val="0"/>
              <w:spacing w:line="240" w:lineRule="auto"/>
              <w:jc w:val="center"/>
              <w:rPr>
                <w:b/>
                <w:noProof w:val="0"/>
                <w:color w:val="auto"/>
                <w:sz w:val="20"/>
                <w:szCs w:val="18"/>
                <w:lang w:val="en-US"/>
              </w:rPr>
            </w:pPr>
            <w:r w:rsidRPr="00A32D22">
              <w:rPr>
                <w:b/>
                <w:bCs/>
                <w:noProof w:val="0"/>
                <w:color w:val="auto"/>
                <w:sz w:val="20"/>
                <w:szCs w:val="18"/>
                <w:lang w:val="en-US"/>
              </w:rPr>
              <w:t xml:space="preserve">Microorganisms </w:t>
            </w:r>
          </w:p>
        </w:tc>
        <w:tc>
          <w:tcPr>
            <w:tcW w:w="1559" w:type="dxa"/>
            <w:tcBorders>
              <w:top w:val="single" w:sz="8" w:space="0" w:color="auto"/>
              <w:bottom w:val="single" w:sz="4" w:space="0" w:color="auto"/>
            </w:tcBorders>
            <w:shd w:val="clear" w:color="auto" w:fill="auto"/>
            <w:vAlign w:val="center"/>
          </w:tcPr>
          <w:p w14:paraId="0A784710" w14:textId="5FBB27C0" w:rsidR="009B7700" w:rsidRPr="00A32D22" w:rsidRDefault="009B7700" w:rsidP="00A32D22">
            <w:pPr>
              <w:autoSpaceDE w:val="0"/>
              <w:autoSpaceDN w:val="0"/>
              <w:adjustRightInd w:val="0"/>
              <w:snapToGrid w:val="0"/>
              <w:spacing w:line="240" w:lineRule="auto"/>
              <w:jc w:val="center"/>
              <w:rPr>
                <w:b/>
                <w:bCs/>
                <w:noProof w:val="0"/>
                <w:color w:val="auto"/>
                <w:sz w:val="20"/>
                <w:szCs w:val="18"/>
                <w:lang w:val="en-US"/>
              </w:rPr>
            </w:pPr>
            <w:r w:rsidRPr="00A32D22">
              <w:rPr>
                <w:b/>
                <w:bCs/>
                <w:noProof w:val="0"/>
                <w:color w:val="auto"/>
                <w:sz w:val="20"/>
                <w:szCs w:val="18"/>
                <w:lang w:val="en-US"/>
              </w:rPr>
              <w:t xml:space="preserve">Treatment </w:t>
            </w:r>
          </w:p>
        </w:tc>
        <w:tc>
          <w:tcPr>
            <w:tcW w:w="1730" w:type="dxa"/>
            <w:tcBorders>
              <w:top w:val="single" w:sz="8" w:space="0" w:color="auto"/>
              <w:bottom w:val="single" w:sz="4" w:space="0" w:color="auto"/>
            </w:tcBorders>
            <w:shd w:val="clear" w:color="auto" w:fill="auto"/>
            <w:vAlign w:val="center"/>
          </w:tcPr>
          <w:p w14:paraId="434AEEC7" w14:textId="049D5936" w:rsidR="009B7700" w:rsidRPr="00A32D22" w:rsidRDefault="00FA6B7B" w:rsidP="00A32D22">
            <w:pPr>
              <w:autoSpaceDE w:val="0"/>
              <w:autoSpaceDN w:val="0"/>
              <w:adjustRightInd w:val="0"/>
              <w:snapToGrid w:val="0"/>
              <w:spacing w:line="240" w:lineRule="auto"/>
              <w:jc w:val="center"/>
              <w:rPr>
                <w:b/>
                <w:noProof w:val="0"/>
                <w:color w:val="auto"/>
                <w:sz w:val="20"/>
                <w:szCs w:val="18"/>
                <w:lang w:val="en-US"/>
              </w:rPr>
            </w:pPr>
            <w:r w:rsidRPr="00A32D22">
              <w:rPr>
                <w:b/>
                <w:bCs/>
                <w:noProof w:val="0"/>
                <w:color w:val="auto"/>
                <w:sz w:val="20"/>
                <w:szCs w:val="18"/>
                <w:lang w:val="en-US"/>
              </w:rPr>
              <w:t>Para</w:t>
            </w:r>
            <w:r w:rsidR="009B7700" w:rsidRPr="00A32D22">
              <w:rPr>
                <w:b/>
                <w:bCs/>
                <w:noProof w:val="0"/>
                <w:color w:val="auto"/>
                <w:sz w:val="20"/>
                <w:szCs w:val="18"/>
                <w:lang w:val="en-US"/>
              </w:rPr>
              <w:t>meters</w:t>
            </w:r>
          </w:p>
        </w:tc>
        <w:tc>
          <w:tcPr>
            <w:tcW w:w="1956" w:type="dxa"/>
            <w:tcBorders>
              <w:top w:val="single" w:sz="8" w:space="0" w:color="auto"/>
              <w:bottom w:val="single" w:sz="4" w:space="0" w:color="auto"/>
            </w:tcBorders>
            <w:shd w:val="clear" w:color="auto" w:fill="auto"/>
            <w:vAlign w:val="center"/>
          </w:tcPr>
          <w:p w14:paraId="2CB72A73" w14:textId="77777777" w:rsidR="009B7700" w:rsidRPr="00A32D22" w:rsidRDefault="009B7700" w:rsidP="00A32D22">
            <w:pPr>
              <w:autoSpaceDE w:val="0"/>
              <w:autoSpaceDN w:val="0"/>
              <w:adjustRightInd w:val="0"/>
              <w:snapToGrid w:val="0"/>
              <w:spacing w:line="240" w:lineRule="auto"/>
              <w:jc w:val="center"/>
              <w:rPr>
                <w:b/>
                <w:bCs/>
                <w:noProof w:val="0"/>
                <w:color w:val="auto"/>
                <w:sz w:val="20"/>
                <w:szCs w:val="18"/>
                <w:lang w:val="en-US"/>
              </w:rPr>
            </w:pPr>
            <w:r w:rsidRPr="00A32D22">
              <w:rPr>
                <w:b/>
                <w:bCs/>
                <w:noProof w:val="0"/>
                <w:color w:val="auto"/>
                <w:sz w:val="20"/>
                <w:szCs w:val="18"/>
                <w:lang w:val="en-US"/>
              </w:rPr>
              <w:t>Log reduction</w:t>
            </w:r>
          </w:p>
        </w:tc>
        <w:tc>
          <w:tcPr>
            <w:tcW w:w="1162" w:type="dxa"/>
            <w:tcBorders>
              <w:top w:val="single" w:sz="8" w:space="0" w:color="auto"/>
              <w:bottom w:val="single" w:sz="4" w:space="0" w:color="auto"/>
            </w:tcBorders>
            <w:shd w:val="clear" w:color="auto" w:fill="auto"/>
            <w:vAlign w:val="center"/>
          </w:tcPr>
          <w:p w14:paraId="09E455AC" w14:textId="77777777" w:rsidR="009B7700" w:rsidRPr="00A32D22" w:rsidRDefault="009B7700" w:rsidP="00A32D22">
            <w:pPr>
              <w:autoSpaceDE w:val="0"/>
              <w:autoSpaceDN w:val="0"/>
              <w:adjustRightInd w:val="0"/>
              <w:snapToGrid w:val="0"/>
              <w:spacing w:line="240" w:lineRule="auto"/>
              <w:jc w:val="center"/>
              <w:rPr>
                <w:b/>
                <w:noProof w:val="0"/>
                <w:color w:val="auto"/>
                <w:sz w:val="20"/>
                <w:szCs w:val="18"/>
                <w:lang w:val="en-US"/>
              </w:rPr>
            </w:pPr>
            <w:r w:rsidRPr="00A32D22">
              <w:rPr>
                <w:b/>
                <w:bCs/>
                <w:noProof w:val="0"/>
                <w:color w:val="auto"/>
                <w:sz w:val="20"/>
                <w:szCs w:val="18"/>
                <w:lang w:val="en-US"/>
              </w:rPr>
              <w:t>Citation</w:t>
            </w:r>
          </w:p>
        </w:tc>
      </w:tr>
      <w:tr w:rsidR="00A32D22" w:rsidRPr="00A32D22" w14:paraId="02CC9106" w14:textId="77777777" w:rsidTr="00A32D22">
        <w:tc>
          <w:tcPr>
            <w:tcW w:w="1271" w:type="dxa"/>
            <w:tcBorders>
              <w:top w:val="single" w:sz="4" w:space="0" w:color="auto"/>
            </w:tcBorders>
            <w:shd w:val="clear" w:color="auto" w:fill="auto"/>
            <w:vAlign w:val="center"/>
          </w:tcPr>
          <w:p w14:paraId="70883CC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p w14:paraId="35903C6A"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Melon </w:t>
            </w:r>
          </w:p>
        </w:tc>
        <w:tc>
          <w:tcPr>
            <w:tcW w:w="1956" w:type="dxa"/>
            <w:tcBorders>
              <w:top w:val="single" w:sz="4" w:space="0" w:color="auto"/>
            </w:tcBorders>
            <w:shd w:val="clear" w:color="auto" w:fill="auto"/>
            <w:vAlign w:val="center"/>
          </w:tcPr>
          <w:p w14:paraId="796A893E"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Total mesophilic and </w:t>
            </w:r>
            <w:proofErr w:type="spellStart"/>
            <w:r w:rsidRPr="00A32D22">
              <w:rPr>
                <w:noProof w:val="0"/>
                <w:color w:val="auto"/>
                <w:sz w:val="20"/>
                <w:szCs w:val="18"/>
                <w:lang w:val="en-US"/>
              </w:rPr>
              <w:t>psychrotrophic</w:t>
            </w:r>
            <w:proofErr w:type="spellEnd"/>
            <w:r w:rsidRPr="00A32D22">
              <w:rPr>
                <w:noProof w:val="0"/>
                <w:color w:val="auto"/>
                <w:sz w:val="20"/>
                <w:szCs w:val="18"/>
                <w:lang w:val="en-US"/>
              </w:rPr>
              <w:t xml:space="preserve"> bacteria, </w:t>
            </w:r>
            <w:proofErr w:type="spellStart"/>
            <w:r w:rsidRPr="00A32D22">
              <w:rPr>
                <w:i/>
                <w:noProof w:val="0"/>
                <w:color w:val="auto"/>
                <w:sz w:val="20"/>
                <w:szCs w:val="18"/>
                <w:lang w:val="en-US"/>
              </w:rPr>
              <w:t>lactococci</w:t>
            </w:r>
            <w:proofErr w:type="spellEnd"/>
            <w:r w:rsidRPr="00A32D22">
              <w:rPr>
                <w:noProof w:val="0"/>
                <w:color w:val="auto"/>
                <w:sz w:val="20"/>
                <w:szCs w:val="18"/>
                <w:lang w:val="en-US"/>
              </w:rPr>
              <w:t xml:space="preserve">, </w:t>
            </w:r>
            <w:r w:rsidRPr="00A32D22">
              <w:rPr>
                <w:i/>
                <w:noProof w:val="0"/>
                <w:color w:val="auto"/>
                <w:sz w:val="20"/>
                <w:szCs w:val="18"/>
                <w:lang w:val="en-US"/>
              </w:rPr>
              <w:t xml:space="preserve">lactobacilli </w:t>
            </w:r>
            <w:r w:rsidRPr="00A32D22">
              <w:rPr>
                <w:noProof w:val="0"/>
                <w:color w:val="auto"/>
                <w:sz w:val="20"/>
                <w:szCs w:val="18"/>
                <w:lang w:val="en-US"/>
              </w:rPr>
              <w:t>and yeasts.</w:t>
            </w:r>
          </w:p>
        </w:tc>
        <w:tc>
          <w:tcPr>
            <w:tcW w:w="1559" w:type="dxa"/>
            <w:tcBorders>
              <w:top w:val="single" w:sz="4" w:space="0" w:color="auto"/>
            </w:tcBorders>
            <w:shd w:val="clear" w:color="auto" w:fill="auto"/>
            <w:vAlign w:val="center"/>
          </w:tcPr>
          <w:p w14:paraId="07200E75" w14:textId="77777777" w:rsidR="009B7700" w:rsidRPr="00A32D22" w:rsidRDefault="009B7700"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15 kV,</w:t>
            </w:r>
          </w:p>
          <w:p w14:paraId="73D74696"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bCs/>
                <w:noProof w:val="0"/>
                <w:color w:val="auto"/>
                <w:sz w:val="20"/>
                <w:szCs w:val="18"/>
                <w:lang w:val="en-US"/>
              </w:rPr>
              <w:t xml:space="preserve">30 </w:t>
            </w:r>
            <w:proofErr w:type="gramStart"/>
            <w:r w:rsidRPr="00A32D22">
              <w:rPr>
                <w:bCs/>
                <w:noProof w:val="0"/>
                <w:color w:val="auto"/>
                <w:sz w:val="20"/>
                <w:szCs w:val="18"/>
                <w:lang w:val="en-US"/>
              </w:rPr>
              <w:t>minutes  and</w:t>
            </w:r>
            <w:proofErr w:type="gramEnd"/>
            <w:r w:rsidRPr="00A32D22">
              <w:rPr>
                <w:bCs/>
                <w:noProof w:val="0"/>
                <w:color w:val="auto"/>
                <w:sz w:val="20"/>
                <w:szCs w:val="18"/>
                <w:lang w:val="en-US"/>
              </w:rPr>
              <w:t xml:space="preserve"> 60 minutes.</w:t>
            </w:r>
          </w:p>
        </w:tc>
        <w:tc>
          <w:tcPr>
            <w:tcW w:w="1730" w:type="dxa"/>
            <w:tcBorders>
              <w:top w:val="single" w:sz="4" w:space="0" w:color="auto"/>
            </w:tcBorders>
            <w:shd w:val="clear" w:color="auto" w:fill="auto"/>
            <w:vAlign w:val="center"/>
          </w:tcPr>
          <w:p w14:paraId="24BBEF84"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Qualitative (titratable acidity, soluble solid content, dry matrix, </w:t>
            </w:r>
            <w:proofErr w:type="spellStart"/>
            <w:r w:rsidRPr="00A32D22">
              <w:rPr>
                <w:noProof w:val="0"/>
                <w:color w:val="auto"/>
                <w:sz w:val="20"/>
                <w:szCs w:val="18"/>
                <w:lang w:val="en-US"/>
              </w:rPr>
              <w:t>colour</w:t>
            </w:r>
            <w:proofErr w:type="spellEnd"/>
            <w:r w:rsidRPr="00A32D22">
              <w:rPr>
                <w:noProof w:val="0"/>
                <w:color w:val="auto"/>
                <w:sz w:val="20"/>
                <w:szCs w:val="18"/>
                <w:lang w:val="en-US"/>
              </w:rPr>
              <w:t>, texture) and microbiological characteristics.</w:t>
            </w:r>
          </w:p>
        </w:tc>
        <w:tc>
          <w:tcPr>
            <w:tcW w:w="1956" w:type="dxa"/>
            <w:tcBorders>
              <w:top w:val="single" w:sz="4" w:space="0" w:color="auto"/>
            </w:tcBorders>
            <w:shd w:val="clear" w:color="auto" w:fill="auto"/>
            <w:vAlign w:val="center"/>
          </w:tcPr>
          <w:p w14:paraId="58E05AB7"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Mesophilic and lactic bacteria:</w:t>
            </w:r>
          </w:p>
          <w:p w14:paraId="32050E6D"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60 minutes: 3.4 and 2 Log CFU/g respectively.</w:t>
            </w:r>
          </w:p>
          <w:p w14:paraId="07072D50"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roofErr w:type="gramStart"/>
            <w:r w:rsidRPr="00A32D22">
              <w:rPr>
                <w:noProof w:val="0"/>
                <w:color w:val="auto"/>
                <w:sz w:val="20"/>
                <w:szCs w:val="18"/>
                <w:lang w:val="en-US"/>
              </w:rPr>
              <w:t>significant</w:t>
            </w:r>
            <w:proofErr w:type="gramEnd"/>
            <w:r w:rsidRPr="00A32D22">
              <w:rPr>
                <w:noProof w:val="0"/>
                <w:color w:val="auto"/>
                <w:sz w:val="20"/>
                <w:szCs w:val="18"/>
                <w:lang w:val="en-US"/>
              </w:rPr>
              <w:t xml:space="preserve"> increase in shelf life.</w:t>
            </w:r>
          </w:p>
        </w:tc>
        <w:tc>
          <w:tcPr>
            <w:tcW w:w="1162" w:type="dxa"/>
            <w:tcBorders>
              <w:top w:val="single" w:sz="4" w:space="0" w:color="auto"/>
            </w:tcBorders>
            <w:shd w:val="clear" w:color="auto" w:fill="auto"/>
            <w:vAlign w:val="center"/>
          </w:tcPr>
          <w:p w14:paraId="39621501" w14:textId="1C4A1EA5" w:rsidR="009B7700" w:rsidRPr="00A32D22" w:rsidRDefault="0063369F"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[31]</w:t>
            </w:r>
          </w:p>
        </w:tc>
      </w:tr>
      <w:tr w:rsidR="009B7700" w:rsidRPr="00A32D22" w14:paraId="01357547" w14:textId="77777777" w:rsidTr="00A32D22">
        <w:tc>
          <w:tcPr>
            <w:tcW w:w="1271" w:type="dxa"/>
            <w:shd w:val="clear" w:color="auto" w:fill="auto"/>
            <w:vAlign w:val="center"/>
          </w:tcPr>
          <w:p w14:paraId="7CE4357E"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p w14:paraId="59E52A52"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Red chicory </w:t>
            </w:r>
          </w:p>
        </w:tc>
        <w:tc>
          <w:tcPr>
            <w:tcW w:w="1956" w:type="dxa"/>
            <w:shd w:val="clear" w:color="auto" w:fill="auto"/>
            <w:vAlign w:val="center"/>
          </w:tcPr>
          <w:p w14:paraId="47956CD2" w14:textId="77777777" w:rsidR="009B7700" w:rsidRPr="00A32D22" w:rsidRDefault="009B7700" w:rsidP="00A32D22">
            <w:pPr>
              <w:autoSpaceDE w:val="0"/>
              <w:autoSpaceDN w:val="0"/>
              <w:adjustRightInd w:val="0"/>
              <w:snapToGrid w:val="0"/>
              <w:spacing w:line="240" w:lineRule="auto"/>
              <w:jc w:val="center"/>
              <w:rPr>
                <w:bCs/>
                <w:i/>
                <w:iCs/>
                <w:noProof w:val="0"/>
                <w:color w:val="auto"/>
                <w:sz w:val="20"/>
                <w:szCs w:val="18"/>
                <w:lang w:val="en-US"/>
              </w:rPr>
            </w:pPr>
            <w:r w:rsidRPr="00A32D22">
              <w:rPr>
                <w:bCs/>
                <w:i/>
                <w:iCs/>
                <w:noProof w:val="0"/>
                <w:color w:val="auto"/>
                <w:sz w:val="20"/>
                <w:szCs w:val="18"/>
                <w:lang w:val="en-US"/>
              </w:rPr>
              <w:t xml:space="preserve">Escherichia coli, Listeria monocytogenes. </w:t>
            </w:r>
          </w:p>
        </w:tc>
        <w:tc>
          <w:tcPr>
            <w:tcW w:w="1559" w:type="dxa"/>
            <w:shd w:val="clear" w:color="auto" w:fill="auto"/>
            <w:vAlign w:val="center"/>
          </w:tcPr>
          <w:p w14:paraId="4A7C96BF" w14:textId="77777777" w:rsidR="009B7700" w:rsidRPr="00A32D22" w:rsidRDefault="009B7700"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15 kV,</w:t>
            </w:r>
          </w:p>
          <w:p w14:paraId="28AFEACA"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bCs/>
                <w:noProof w:val="0"/>
                <w:color w:val="auto"/>
                <w:sz w:val="20"/>
                <w:szCs w:val="18"/>
                <w:lang w:val="en-US"/>
              </w:rPr>
              <w:t xml:space="preserve">15, 30 minutes.  </w:t>
            </w:r>
          </w:p>
        </w:tc>
        <w:tc>
          <w:tcPr>
            <w:tcW w:w="1730" w:type="dxa"/>
            <w:shd w:val="clear" w:color="auto" w:fill="auto"/>
            <w:vAlign w:val="center"/>
          </w:tcPr>
          <w:p w14:paraId="7FCF133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Bacterial reduction, antioxidant activity and quality.</w:t>
            </w:r>
          </w:p>
        </w:tc>
        <w:tc>
          <w:tcPr>
            <w:tcW w:w="1956" w:type="dxa"/>
            <w:shd w:val="clear" w:color="auto" w:fill="auto"/>
            <w:vAlign w:val="center"/>
          </w:tcPr>
          <w:p w14:paraId="4620D190" w14:textId="77777777" w:rsidR="009B7700" w:rsidRPr="00A32D22" w:rsidRDefault="009B7700" w:rsidP="00A32D22">
            <w:pPr>
              <w:autoSpaceDE w:val="0"/>
              <w:autoSpaceDN w:val="0"/>
              <w:adjustRightInd w:val="0"/>
              <w:snapToGrid w:val="0"/>
              <w:spacing w:line="240" w:lineRule="auto"/>
              <w:jc w:val="center"/>
              <w:rPr>
                <w:noProof w:val="0"/>
                <w:color w:val="auto"/>
                <w:sz w:val="20"/>
                <w:szCs w:val="18"/>
                <w:vertAlign w:val="superscript"/>
                <w:lang w:val="en-US"/>
              </w:rPr>
            </w:pPr>
            <w:r w:rsidRPr="00A32D22">
              <w:rPr>
                <w:i/>
                <w:iCs/>
                <w:noProof w:val="0"/>
                <w:color w:val="auto"/>
                <w:sz w:val="20"/>
                <w:szCs w:val="18"/>
                <w:lang w:val="en-US"/>
              </w:rPr>
              <w:t>E. coli</w:t>
            </w:r>
            <w:r w:rsidRPr="00A32D22">
              <w:rPr>
                <w:noProof w:val="0"/>
                <w:color w:val="auto"/>
                <w:sz w:val="20"/>
                <w:szCs w:val="18"/>
                <w:lang w:val="en-US"/>
              </w:rPr>
              <w:t xml:space="preserve"> 15 minutes: 1.35 log MPN/cm</w:t>
            </w:r>
            <w:r w:rsidRPr="00A32D22">
              <w:rPr>
                <w:noProof w:val="0"/>
                <w:color w:val="auto"/>
                <w:sz w:val="20"/>
                <w:szCs w:val="18"/>
                <w:vertAlign w:val="superscript"/>
                <w:lang w:val="en-US"/>
              </w:rPr>
              <w:t>2</w:t>
            </w:r>
          </w:p>
          <w:p w14:paraId="74145E2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i/>
                <w:iCs/>
                <w:noProof w:val="0"/>
                <w:color w:val="auto"/>
                <w:sz w:val="20"/>
                <w:szCs w:val="18"/>
                <w:lang w:val="en-US"/>
              </w:rPr>
              <w:t>L. monocytogenes</w:t>
            </w:r>
            <w:r w:rsidRPr="00A32D22">
              <w:rPr>
                <w:noProof w:val="0"/>
                <w:color w:val="auto"/>
                <w:sz w:val="20"/>
                <w:szCs w:val="18"/>
                <w:lang w:val="en-US"/>
              </w:rPr>
              <w:t xml:space="preserve"> 30 minutes: 2.2 log UFC/cm</w:t>
            </w:r>
            <w:r w:rsidRPr="00A32D22">
              <w:rPr>
                <w:noProof w:val="0"/>
                <w:color w:val="auto"/>
                <w:sz w:val="20"/>
                <w:szCs w:val="18"/>
                <w:vertAlign w:val="superscript"/>
                <w:lang w:val="en-US"/>
              </w:rPr>
              <w:t>2</w:t>
            </w:r>
            <w:r w:rsidRPr="00A32D22">
              <w:rPr>
                <w:noProof w:val="0"/>
                <w:color w:val="auto"/>
                <w:sz w:val="20"/>
                <w:szCs w:val="18"/>
                <w:lang w:val="en-US"/>
              </w:rPr>
              <w:t>.</w:t>
            </w:r>
          </w:p>
        </w:tc>
        <w:tc>
          <w:tcPr>
            <w:tcW w:w="1162" w:type="dxa"/>
            <w:shd w:val="clear" w:color="auto" w:fill="auto"/>
            <w:vAlign w:val="center"/>
          </w:tcPr>
          <w:p w14:paraId="4C6CB3AB" w14:textId="0F9A2458" w:rsidR="009B7700" w:rsidRPr="00A32D22" w:rsidRDefault="0063369F"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[32]</w:t>
            </w:r>
          </w:p>
        </w:tc>
      </w:tr>
      <w:tr w:rsidR="009B7700" w:rsidRPr="00A32D22" w14:paraId="78ED8993" w14:textId="77777777" w:rsidTr="00A32D22">
        <w:tc>
          <w:tcPr>
            <w:tcW w:w="1271" w:type="dxa"/>
            <w:shd w:val="clear" w:color="auto" w:fill="auto"/>
            <w:vAlign w:val="center"/>
          </w:tcPr>
          <w:p w14:paraId="7AE0C336"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Carrot</w:t>
            </w:r>
          </w:p>
        </w:tc>
        <w:tc>
          <w:tcPr>
            <w:tcW w:w="1956" w:type="dxa"/>
            <w:shd w:val="clear" w:color="auto" w:fill="auto"/>
            <w:vAlign w:val="center"/>
          </w:tcPr>
          <w:p w14:paraId="1BADE51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Natural carrot microflora (</w:t>
            </w:r>
            <w:proofErr w:type="spellStart"/>
            <w:r w:rsidRPr="00A32D22">
              <w:rPr>
                <w:noProof w:val="0"/>
                <w:color w:val="auto"/>
                <w:sz w:val="20"/>
                <w:szCs w:val="18"/>
                <w:lang w:val="en-US"/>
              </w:rPr>
              <w:t>mesophiles</w:t>
            </w:r>
            <w:proofErr w:type="spellEnd"/>
            <w:r w:rsidRPr="00A32D22">
              <w:rPr>
                <w:noProof w:val="0"/>
                <w:color w:val="auto"/>
                <w:sz w:val="20"/>
                <w:szCs w:val="18"/>
                <w:lang w:val="en-US"/>
              </w:rPr>
              <w:t xml:space="preserve">, yeasts and </w:t>
            </w:r>
            <w:proofErr w:type="spellStart"/>
            <w:r w:rsidRPr="00A32D22">
              <w:rPr>
                <w:noProof w:val="0"/>
                <w:color w:val="auto"/>
                <w:sz w:val="20"/>
                <w:szCs w:val="18"/>
                <w:lang w:val="en-US"/>
              </w:rPr>
              <w:t>moulds</w:t>
            </w:r>
            <w:proofErr w:type="spellEnd"/>
            <w:r w:rsidRPr="00A32D22">
              <w:rPr>
                <w:noProof w:val="0"/>
                <w:color w:val="auto"/>
                <w:sz w:val="20"/>
                <w:szCs w:val="18"/>
                <w:lang w:val="en-US"/>
              </w:rPr>
              <w:t>).</w:t>
            </w:r>
            <w:r w:rsidRPr="00A32D22">
              <w:rPr>
                <w:noProof w:val="0"/>
                <w:color w:val="auto"/>
                <w:sz w:val="20"/>
                <w:szCs w:val="18"/>
                <w:lang w:val="en-US"/>
              </w:rPr>
              <w:tab/>
            </w:r>
          </w:p>
        </w:tc>
        <w:tc>
          <w:tcPr>
            <w:tcW w:w="1559" w:type="dxa"/>
            <w:shd w:val="clear" w:color="auto" w:fill="auto"/>
            <w:vAlign w:val="center"/>
          </w:tcPr>
          <w:p w14:paraId="793A1C62" w14:textId="77777777" w:rsidR="009B7700" w:rsidRPr="00A32D22" w:rsidRDefault="009B7700"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60,80 and 100 kV</w:t>
            </w:r>
          </w:p>
          <w:p w14:paraId="455FDFED"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bCs/>
                <w:noProof w:val="0"/>
                <w:color w:val="auto"/>
                <w:sz w:val="20"/>
                <w:szCs w:val="18"/>
                <w:lang w:val="en-US"/>
              </w:rPr>
              <w:t>5 minutes.</w:t>
            </w:r>
          </w:p>
        </w:tc>
        <w:tc>
          <w:tcPr>
            <w:tcW w:w="1730" w:type="dxa"/>
            <w:shd w:val="clear" w:color="auto" w:fill="auto"/>
            <w:vAlign w:val="center"/>
          </w:tcPr>
          <w:p w14:paraId="0A1E588C" w14:textId="35CEB583"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Inactivation of spoilage bacteria</w:t>
            </w:r>
            <w:r w:rsidR="00FA6B7B" w:rsidRPr="00A32D22">
              <w:rPr>
                <w:noProof w:val="0"/>
                <w:color w:val="auto"/>
                <w:sz w:val="20"/>
                <w:szCs w:val="18"/>
                <w:lang w:val="en-US"/>
              </w:rPr>
              <w:t>.</w:t>
            </w:r>
          </w:p>
        </w:tc>
        <w:tc>
          <w:tcPr>
            <w:tcW w:w="1956" w:type="dxa"/>
            <w:shd w:val="clear" w:color="auto" w:fill="auto"/>
            <w:vAlign w:val="center"/>
          </w:tcPr>
          <w:p w14:paraId="4937B758"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Maximum reduction of 2</w:t>
            </w:r>
            <w:proofErr w:type="gramStart"/>
            <w:r w:rsidRPr="00A32D22">
              <w:rPr>
                <w:noProof w:val="0"/>
                <w:color w:val="auto"/>
                <w:sz w:val="20"/>
                <w:szCs w:val="18"/>
                <w:lang w:val="en-US"/>
              </w:rPr>
              <w:t>,1</w:t>
            </w:r>
            <w:proofErr w:type="gramEnd"/>
            <w:r w:rsidRPr="00A32D22">
              <w:rPr>
                <w:noProof w:val="0"/>
                <w:color w:val="auto"/>
                <w:sz w:val="20"/>
                <w:szCs w:val="18"/>
                <w:lang w:val="en-US"/>
              </w:rPr>
              <w:t xml:space="preserve"> log 10 CFU/g at 100 kV.</w:t>
            </w:r>
          </w:p>
        </w:tc>
        <w:tc>
          <w:tcPr>
            <w:tcW w:w="1162" w:type="dxa"/>
            <w:shd w:val="clear" w:color="auto" w:fill="auto"/>
            <w:vAlign w:val="center"/>
          </w:tcPr>
          <w:p w14:paraId="7981858E" w14:textId="31A7EB2B" w:rsidR="009B7700" w:rsidRPr="00A32D22" w:rsidRDefault="0063369F"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[33]</w:t>
            </w:r>
          </w:p>
        </w:tc>
      </w:tr>
      <w:tr w:rsidR="009B7700" w:rsidRPr="00A32D22" w14:paraId="00512DDE" w14:textId="77777777" w:rsidTr="00A32D22">
        <w:tc>
          <w:tcPr>
            <w:tcW w:w="1271" w:type="dxa"/>
            <w:shd w:val="clear" w:color="auto" w:fill="auto"/>
            <w:vAlign w:val="center"/>
          </w:tcPr>
          <w:p w14:paraId="4BC3C94F"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p w14:paraId="310EADBF"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p w14:paraId="1B2C4E42"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p w14:paraId="0DC2F39A"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p w14:paraId="0B080236"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Packaged vegetable mix (grape tomato, romaine lettuce, red cabbage, carrot))</w:t>
            </w:r>
          </w:p>
        </w:tc>
        <w:tc>
          <w:tcPr>
            <w:tcW w:w="1956" w:type="dxa"/>
            <w:shd w:val="clear" w:color="auto" w:fill="auto"/>
            <w:vAlign w:val="center"/>
          </w:tcPr>
          <w:p w14:paraId="4D498BFC"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i/>
                <w:iCs/>
                <w:noProof w:val="0"/>
                <w:color w:val="auto"/>
                <w:sz w:val="20"/>
                <w:szCs w:val="18"/>
                <w:lang w:val="en-US"/>
              </w:rPr>
              <w:t>Salmonella,</w:t>
            </w:r>
            <w:r w:rsidRPr="00A32D22">
              <w:rPr>
                <w:noProof w:val="0"/>
                <w:color w:val="auto"/>
                <w:sz w:val="20"/>
                <w:szCs w:val="18"/>
                <w:lang w:val="en-US"/>
              </w:rPr>
              <w:t xml:space="preserve"> mesophilic aerobic bacteria, yeast and </w:t>
            </w:r>
            <w:proofErr w:type="spellStart"/>
            <w:r w:rsidRPr="00A32D22">
              <w:rPr>
                <w:noProof w:val="0"/>
                <w:color w:val="auto"/>
                <w:sz w:val="20"/>
                <w:szCs w:val="18"/>
                <w:lang w:val="en-US"/>
              </w:rPr>
              <w:t>moulds</w:t>
            </w:r>
            <w:proofErr w:type="spellEnd"/>
            <w:r w:rsidRPr="00A32D22">
              <w:rPr>
                <w:noProof w:val="0"/>
                <w:color w:val="auto"/>
                <w:sz w:val="20"/>
                <w:szCs w:val="18"/>
                <w:lang w:val="en-US"/>
              </w:rPr>
              <w:t>.</w:t>
            </w:r>
          </w:p>
        </w:tc>
        <w:tc>
          <w:tcPr>
            <w:tcW w:w="1559" w:type="dxa"/>
            <w:shd w:val="clear" w:color="auto" w:fill="auto"/>
            <w:vAlign w:val="center"/>
          </w:tcPr>
          <w:p w14:paraId="198C2F7F" w14:textId="77777777" w:rsidR="009B7700" w:rsidRPr="00A32D22" w:rsidRDefault="009B7700"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hasta 50 kV</w:t>
            </w:r>
          </w:p>
          <w:p w14:paraId="3206D2A9"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bCs/>
                <w:noProof w:val="0"/>
                <w:color w:val="auto"/>
                <w:sz w:val="20"/>
                <w:szCs w:val="18"/>
                <w:lang w:val="en-US"/>
              </w:rPr>
              <w:t>3 minutes.</w:t>
            </w:r>
          </w:p>
        </w:tc>
        <w:tc>
          <w:tcPr>
            <w:tcW w:w="1730" w:type="dxa"/>
            <w:shd w:val="clear" w:color="auto" w:fill="auto"/>
            <w:vAlign w:val="center"/>
          </w:tcPr>
          <w:p w14:paraId="4ACC67B9" w14:textId="532FF7C5"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Bacterial reduction</w:t>
            </w:r>
            <w:r w:rsidR="00FA6B7B" w:rsidRPr="00A32D22">
              <w:rPr>
                <w:noProof w:val="0"/>
                <w:color w:val="auto"/>
                <w:sz w:val="20"/>
                <w:szCs w:val="18"/>
                <w:lang w:val="en-US"/>
              </w:rPr>
              <w:t>.</w:t>
            </w:r>
            <w:r w:rsidRPr="00A32D22">
              <w:rPr>
                <w:noProof w:val="0"/>
                <w:color w:val="auto"/>
                <w:sz w:val="20"/>
                <w:szCs w:val="18"/>
                <w:lang w:val="en-US"/>
              </w:rPr>
              <w:t xml:space="preserve"> </w:t>
            </w:r>
          </w:p>
        </w:tc>
        <w:tc>
          <w:tcPr>
            <w:tcW w:w="1956" w:type="dxa"/>
            <w:shd w:val="clear" w:color="auto" w:fill="auto"/>
            <w:vAlign w:val="center"/>
          </w:tcPr>
          <w:p w14:paraId="1EB4053E" w14:textId="77777777" w:rsidR="009B7700" w:rsidRPr="00A32D22" w:rsidRDefault="009B7700"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Polyethylene container Cherry Tomatoes: 1.2 log CFU/tomato</w:t>
            </w:r>
          </w:p>
          <w:p w14:paraId="7B39D79D" w14:textId="77777777" w:rsidR="009B7700" w:rsidRPr="00A32D22" w:rsidRDefault="009B7700" w:rsidP="00A32D22">
            <w:pPr>
              <w:autoSpaceDE w:val="0"/>
              <w:autoSpaceDN w:val="0"/>
              <w:adjustRightInd w:val="0"/>
              <w:snapToGrid w:val="0"/>
              <w:spacing w:line="240" w:lineRule="auto"/>
              <w:jc w:val="center"/>
              <w:rPr>
                <w:bCs/>
                <w:noProof w:val="0"/>
                <w:color w:val="auto"/>
                <w:sz w:val="20"/>
                <w:szCs w:val="18"/>
                <w:lang w:val="en-US"/>
              </w:rPr>
            </w:pPr>
            <w:r w:rsidRPr="00A32D22">
              <w:rPr>
                <w:bCs/>
                <w:noProof w:val="0"/>
                <w:color w:val="auto"/>
                <w:sz w:val="20"/>
                <w:szCs w:val="18"/>
                <w:lang w:val="en-US"/>
              </w:rPr>
              <w:t>Polyethylene terephthalate packaging achieved 0.8 log CFU/tomato.</w:t>
            </w:r>
          </w:p>
          <w:p w14:paraId="751195CC"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i/>
                <w:iCs/>
                <w:noProof w:val="0"/>
                <w:color w:val="auto"/>
                <w:sz w:val="20"/>
                <w:szCs w:val="18"/>
                <w:lang w:val="en-US"/>
              </w:rPr>
              <w:t>Salmonella</w:t>
            </w:r>
            <w:r w:rsidRPr="00A32D22">
              <w:rPr>
                <w:noProof w:val="0"/>
                <w:color w:val="auto"/>
                <w:sz w:val="20"/>
                <w:szCs w:val="18"/>
                <w:lang w:val="en-US"/>
              </w:rPr>
              <w:t xml:space="preserve">, yeast and </w:t>
            </w:r>
            <w:proofErr w:type="spellStart"/>
            <w:r w:rsidRPr="00A32D22">
              <w:rPr>
                <w:noProof w:val="0"/>
                <w:color w:val="auto"/>
                <w:sz w:val="20"/>
                <w:szCs w:val="18"/>
                <w:lang w:val="en-US"/>
              </w:rPr>
              <w:t>mould</w:t>
            </w:r>
            <w:proofErr w:type="spellEnd"/>
            <w:r w:rsidRPr="00A32D22">
              <w:rPr>
                <w:noProof w:val="0"/>
                <w:color w:val="auto"/>
                <w:sz w:val="20"/>
                <w:szCs w:val="18"/>
                <w:lang w:val="en-US"/>
              </w:rPr>
              <w:t xml:space="preserve"> on romaine lettuce, red cabbage and carrot remained ~1 log CFU/sample.</w:t>
            </w:r>
          </w:p>
        </w:tc>
        <w:tc>
          <w:tcPr>
            <w:tcW w:w="1162" w:type="dxa"/>
            <w:shd w:val="clear" w:color="auto" w:fill="auto"/>
            <w:vAlign w:val="center"/>
          </w:tcPr>
          <w:p w14:paraId="3EACA560" w14:textId="0AD8C37D"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bCs/>
                <w:noProof w:val="0"/>
                <w:color w:val="auto"/>
                <w:sz w:val="20"/>
                <w:szCs w:val="18"/>
                <w:lang w:val="en-US"/>
              </w:rPr>
              <w:t xml:space="preserve"> </w:t>
            </w:r>
            <w:r w:rsidR="0063369F" w:rsidRPr="00A32D22">
              <w:rPr>
                <w:bCs/>
                <w:noProof w:val="0"/>
                <w:color w:val="auto"/>
                <w:sz w:val="20"/>
                <w:szCs w:val="18"/>
                <w:lang w:val="en-US"/>
              </w:rPr>
              <w:t>[</w:t>
            </w:r>
            <w:r w:rsidR="0063369F" w:rsidRPr="00A32D22">
              <w:rPr>
                <w:noProof w:val="0"/>
                <w:color w:val="auto"/>
                <w:sz w:val="20"/>
                <w:szCs w:val="18"/>
                <w:lang w:val="en-US"/>
              </w:rPr>
              <w:t>34]</w:t>
            </w:r>
          </w:p>
        </w:tc>
      </w:tr>
      <w:tr w:rsidR="009B7700" w:rsidRPr="00A32D22" w14:paraId="795501E1" w14:textId="77777777" w:rsidTr="00A32D22">
        <w:tc>
          <w:tcPr>
            <w:tcW w:w="1271" w:type="dxa"/>
            <w:shd w:val="clear" w:color="auto" w:fill="auto"/>
            <w:vAlign w:val="center"/>
          </w:tcPr>
          <w:p w14:paraId="455956E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Strawberries and spinach</w:t>
            </w:r>
          </w:p>
        </w:tc>
        <w:tc>
          <w:tcPr>
            <w:tcW w:w="1956" w:type="dxa"/>
            <w:shd w:val="clear" w:color="auto" w:fill="auto"/>
            <w:vAlign w:val="center"/>
          </w:tcPr>
          <w:p w14:paraId="0F676058" w14:textId="77777777" w:rsidR="009B7700" w:rsidRPr="006371C4" w:rsidRDefault="009B7700" w:rsidP="00A32D22">
            <w:pPr>
              <w:autoSpaceDE w:val="0"/>
              <w:autoSpaceDN w:val="0"/>
              <w:adjustRightInd w:val="0"/>
              <w:snapToGrid w:val="0"/>
              <w:spacing w:line="240" w:lineRule="auto"/>
              <w:jc w:val="center"/>
              <w:rPr>
                <w:noProof w:val="0"/>
                <w:color w:val="auto"/>
                <w:sz w:val="20"/>
                <w:szCs w:val="18"/>
                <w:lang w:val="es-CL"/>
              </w:rPr>
            </w:pPr>
            <w:r w:rsidRPr="006371C4">
              <w:rPr>
                <w:i/>
                <w:iCs/>
                <w:noProof w:val="0"/>
                <w:color w:val="auto"/>
                <w:sz w:val="20"/>
                <w:szCs w:val="18"/>
                <w:lang w:val="es-CL"/>
              </w:rPr>
              <w:t xml:space="preserve">E. </w:t>
            </w:r>
            <w:proofErr w:type="spellStart"/>
            <w:r w:rsidRPr="006371C4">
              <w:rPr>
                <w:i/>
                <w:iCs/>
                <w:noProof w:val="0"/>
                <w:color w:val="auto"/>
                <w:sz w:val="20"/>
                <w:szCs w:val="18"/>
                <w:lang w:val="es-CL"/>
              </w:rPr>
              <w:t>coli</w:t>
            </w:r>
            <w:proofErr w:type="spellEnd"/>
            <w:r w:rsidRPr="006371C4">
              <w:rPr>
                <w:i/>
                <w:iCs/>
                <w:noProof w:val="0"/>
                <w:color w:val="auto"/>
                <w:sz w:val="20"/>
                <w:szCs w:val="18"/>
                <w:lang w:val="es-CL"/>
              </w:rPr>
              <w:t xml:space="preserve"> y L. innocua.  </w:t>
            </w:r>
          </w:p>
        </w:tc>
        <w:tc>
          <w:tcPr>
            <w:tcW w:w="1559" w:type="dxa"/>
            <w:shd w:val="clear" w:color="auto" w:fill="auto"/>
            <w:vAlign w:val="center"/>
          </w:tcPr>
          <w:p w14:paraId="0BE7C6F8"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2.5 minutes.</w:t>
            </w:r>
          </w:p>
        </w:tc>
        <w:tc>
          <w:tcPr>
            <w:tcW w:w="1730" w:type="dxa"/>
            <w:shd w:val="clear" w:color="auto" w:fill="auto"/>
            <w:vAlign w:val="center"/>
          </w:tcPr>
          <w:p w14:paraId="55C8D802"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Shelf life, microbiological activity, quality: </w:t>
            </w:r>
            <w:proofErr w:type="spellStart"/>
            <w:r w:rsidRPr="00A32D22">
              <w:rPr>
                <w:noProof w:val="0"/>
                <w:color w:val="auto"/>
                <w:sz w:val="20"/>
                <w:szCs w:val="18"/>
                <w:lang w:val="en-US"/>
              </w:rPr>
              <w:t>colour</w:t>
            </w:r>
            <w:proofErr w:type="spellEnd"/>
            <w:r w:rsidRPr="00A32D22">
              <w:rPr>
                <w:noProof w:val="0"/>
                <w:color w:val="auto"/>
                <w:sz w:val="20"/>
                <w:szCs w:val="18"/>
                <w:lang w:val="en-US"/>
              </w:rPr>
              <w:t>, pH, firmness, total soluble solids (Brix).</w:t>
            </w:r>
          </w:p>
        </w:tc>
        <w:tc>
          <w:tcPr>
            <w:tcW w:w="1956" w:type="dxa"/>
            <w:shd w:val="clear" w:color="auto" w:fill="auto"/>
            <w:vAlign w:val="center"/>
          </w:tcPr>
          <w:p w14:paraId="15139C3F"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*Static mode:</w:t>
            </w:r>
          </w:p>
          <w:p w14:paraId="2C5DD65C"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Strawberries(</w:t>
            </w:r>
            <w:r w:rsidRPr="00A32D22">
              <w:rPr>
                <w:i/>
                <w:iCs/>
                <w:noProof w:val="0"/>
                <w:color w:val="auto"/>
                <w:sz w:val="20"/>
                <w:szCs w:val="18"/>
                <w:lang w:val="en-US"/>
              </w:rPr>
              <w:t>E.coli</w:t>
            </w:r>
            <w:r w:rsidRPr="00A32D22">
              <w:rPr>
                <w:noProof w:val="0"/>
                <w:color w:val="auto"/>
                <w:sz w:val="20"/>
                <w:szCs w:val="18"/>
                <w:lang w:val="en-US"/>
              </w:rPr>
              <w:t xml:space="preserve">): 2.0 log 10 CFU </w:t>
            </w:r>
          </w:p>
          <w:p w14:paraId="26F5471D"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Spinach(</w:t>
            </w:r>
            <w:r w:rsidRPr="00A32D22">
              <w:rPr>
                <w:i/>
                <w:iCs/>
                <w:noProof w:val="0"/>
                <w:color w:val="auto"/>
                <w:sz w:val="20"/>
                <w:szCs w:val="18"/>
                <w:lang w:val="en-US"/>
              </w:rPr>
              <w:t>E.coli</w:t>
            </w:r>
            <w:r w:rsidRPr="00A32D22">
              <w:rPr>
                <w:noProof w:val="0"/>
                <w:color w:val="auto"/>
                <w:sz w:val="20"/>
                <w:szCs w:val="18"/>
                <w:lang w:val="en-US"/>
              </w:rPr>
              <w:t>):2.2 log CFU</w:t>
            </w:r>
          </w:p>
          <w:p w14:paraId="2AB5E626"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Strawberries</w:t>
            </w:r>
          </w:p>
          <w:p w14:paraId="1F4B05A4"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w:t>
            </w:r>
            <w:proofErr w:type="spellStart"/>
            <w:r w:rsidRPr="00A32D22">
              <w:rPr>
                <w:i/>
                <w:iCs/>
                <w:noProof w:val="0"/>
                <w:color w:val="auto"/>
                <w:sz w:val="20"/>
                <w:szCs w:val="18"/>
                <w:lang w:val="en-US"/>
              </w:rPr>
              <w:t>L.innocua</w:t>
            </w:r>
            <w:proofErr w:type="spellEnd"/>
            <w:r w:rsidRPr="00A32D22">
              <w:rPr>
                <w:noProof w:val="0"/>
                <w:color w:val="auto"/>
                <w:sz w:val="20"/>
                <w:szCs w:val="18"/>
                <w:lang w:val="en-US"/>
              </w:rPr>
              <w:t>): 1.3 log CFU</w:t>
            </w:r>
          </w:p>
          <w:p w14:paraId="1C24232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Spinach (</w:t>
            </w:r>
            <w:proofErr w:type="spellStart"/>
            <w:r w:rsidRPr="00A32D22">
              <w:rPr>
                <w:i/>
                <w:iCs/>
                <w:noProof w:val="0"/>
                <w:color w:val="auto"/>
                <w:sz w:val="20"/>
                <w:szCs w:val="18"/>
                <w:lang w:val="en-US"/>
              </w:rPr>
              <w:t>L.innocua</w:t>
            </w:r>
            <w:proofErr w:type="spellEnd"/>
            <w:r w:rsidRPr="00A32D22">
              <w:rPr>
                <w:noProof w:val="0"/>
                <w:color w:val="auto"/>
                <w:sz w:val="20"/>
                <w:szCs w:val="18"/>
                <w:lang w:val="en-US"/>
              </w:rPr>
              <w:t xml:space="preserve">):1.7 log CFU </w:t>
            </w:r>
          </w:p>
          <w:p w14:paraId="31650F9E"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*Continuous mode: L. innocua</w:t>
            </w:r>
            <w:proofErr w:type="gramStart"/>
            <w:r w:rsidRPr="00A32D22">
              <w:rPr>
                <w:noProof w:val="0"/>
                <w:color w:val="auto"/>
                <w:sz w:val="20"/>
                <w:szCs w:val="18"/>
                <w:lang w:val="en-US"/>
              </w:rPr>
              <w:t>:0.9</w:t>
            </w:r>
            <w:proofErr w:type="gramEnd"/>
            <w:r w:rsidRPr="00A32D22">
              <w:rPr>
                <w:noProof w:val="0"/>
                <w:color w:val="auto"/>
                <w:sz w:val="20"/>
                <w:szCs w:val="18"/>
                <w:lang w:val="en-US"/>
              </w:rPr>
              <w:t xml:space="preserve"> and 2.9 </w:t>
            </w:r>
            <w:r w:rsidRPr="00A32D22">
              <w:rPr>
                <w:noProof w:val="0"/>
                <w:color w:val="auto"/>
                <w:sz w:val="20"/>
                <w:szCs w:val="18"/>
                <w:lang w:val="en-US"/>
              </w:rPr>
              <w:lastRenderedPageBreak/>
              <w:t xml:space="preserve">for strawberries and spinach respectively. </w:t>
            </w:r>
          </w:p>
        </w:tc>
        <w:tc>
          <w:tcPr>
            <w:tcW w:w="1162" w:type="dxa"/>
            <w:shd w:val="clear" w:color="auto" w:fill="auto"/>
            <w:vAlign w:val="center"/>
          </w:tcPr>
          <w:p w14:paraId="0D14FDB0" w14:textId="0F396884" w:rsidR="009B7700" w:rsidRPr="00A32D22" w:rsidRDefault="0063369F"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lastRenderedPageBreak/>
              <w:t>[35]</w:t>
            </w:r>
          </w:p>
        </w:tc>
      </w:tr>
      <w:tr w:rsidR="009B7700" w:rsidRPr="00A32D22" w14:paraId="75E33A7B" w14:textId="77777777" w:rsidTr="00A32D22">
        <w:tc>
          <w:tcPr>
            <w:tcW w:w="1271" w:type="dxa"/>
            <w:shd w:val="clear" w:color="auto" w:fill="auto"/>
            <w:vAlign w:val="center"/>
          </w:tcPr>
          <w:p w14:paraId="4D3616BD"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Strawberries</w:t>
            </w:r>
          </w:p>
        </w:tc>
        <w:tc>
          <w:tcPr>
            <w:tcW w:w="1956" w:type="dxa"/>
            <w:shd w:val="clear" w:color="auto" w:fill="auto"/>
            <w:vAlign w:val="center"/>
          </w:tcPr>
          <w:p w14:paraId="2F133032"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Microflora (mesophilic bacteria, yeasts and </w:t>
            </w:r>
            <w:proofErr w:type="spellStart"/>
            <w:r w:rsidRPr="00A32D22">
              <w:rPr>
                <w:noProof w:val="0"/>
                <w:color w:val="auto"/>
                <w:sz w:val="20"/>
                <w:szCs w:val="18"/>
                <w:lang w:val="en-US"/>
              </w:rPr>
              <w:t>moulds</w:t>
            </w:r>
            <w:proofErr w:type="spellEnd"/>
            <w:r w:rsidRPr="00A32D22">
              <w:rPr>
                <w:noProof w:val="0"/>
                <w:color w:val="auto"/>
                <w:sz w:val="20"/>
                <w:szCs w:val="18"/>
                <w:lang w:val="en-US"/>
              </w:rPr>
              <w:t>).</w:t>
            </w:r>
          </w:p>
        </w:tc>
        <w:tc>
          <w:tcPr>
            <w:tcW w:w="1559" w:type="dxa"/>
            <w:shd w:val="clear" w:color="auto" w:fill="auto"/>
            <w:vAlign w:val="center"/>
          </w:tcPr>
          <w:p w14:paraId="0E2CB859"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60 kV</w:t>
            </w:r>
          </w:p>
          <w:p w14:paraId="64A8DB10"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5 minutes.</w:t>
            </w:r>
          </w:p>
        </w:tc>
        <w:tc>
          <w:tcPr>
            <w:tcW w:w="1730" w:type="dxa"/>
            <w:shd w:val="clear" w:color="auto" w:fill="auto"/>
            <w:vAlign w:val="center"/>
          </w:tcPr>
          <w:p w14:paraId="3CE8DF83"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Ozone concentration, microbial inactivation, </w:t>
            </w:r>
            <w:proofErr w:type="spellStart"/>
            <w:r w:rsidRPr="00A32D22">
              <w:rPr>
                <w:noProof w:val="0"/>
                <w:color w:val="auto"/>
                <w:sz w:val="20"/>
                <w:szCs w:val="18"/>
                <w:lang w:val="en-US"/>
              </w:rPr>
              <w:t>colour</w:t>
            </w:r>
            <w:proofErr w:type="spellEnd"/>
            <w:r w:rsidRPr="00A32D22">
              <w:rPr>
                <w:noProof w:val="0"/>
                <w:color w:val="auto"/>
                <w:sz w:val="20"/>
                <w:szCs w:val="18"/>
                <w:lang w:val="en-US"/>
              </w:rPr>
              <w:t xml:space="preserve">, firmness and respiration rate. </w:t>
            </w:r>
          </w:p>
        </w:tc>
        <w:tc>
          <w:tcPr>
            <w:tcW w:w="1956" w:type="dxa"/>
            <w:shd w:val="clear" w:color="auto" w:fill="auto"/>
            <w:vAlign w:val="center"/>
          </w:tcPr>
          <w:p w14:paraId="4CD3713E"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2 log within 24 hours post treatment.</w:t>
            </w:r>
          </w:p>
        </w:tc>
        <w:tc>
          <w:tcPr>
            <w:tcW w:w="1162" w:type="dxa"/>
            <w:shd w:val="clear" w:color="auto" w:fill="auto"/>
            <w:vAlign w:val="center"/>
          </w:tcPr>
          <w:p w14:paraId="66AC2A64" w14:textId="074C0884" w:rsidR="009B7700" w:rsidRPr="00A32D22" w:rsidRDefault="00463F32"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[15]</w:t>
            </w:r>
          </w:p>
        </w:tc>
      </w:tr>
      <w:tr w:rsidR="009B7700" w:rsidRPr="00A32D22" w14:paraId="78AF7B68" w14:textId="77777777" w:rsidTr="00A32D22">
        <w:tc>
          <w:tcPr>
            <w:tcW w:w="1271" w:type="dxa"/>
            <w:shd w:val="clear" w:color="auto" w:fill="auto"/>
            <w:vAlign w:val="center"/>
          </w:tcPr>
          <w:p w14:paraId="29478010"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Strawberries</w:t>
            </w:r>
          </w:p>
        </w:tc>
        <w:tc>
          <w:tcPr>
            <w:tcW w:w="1956" w:type="dxa"/>
            <w:shd w:val="clear" w:color="auto" w:fill="auto"/>
            <w:vAlign w:val="center"/>
          </w:tcPr>
          <w:p w14:paraId="3708B78F"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Microflora</w:t>
            </w:r>
          </w:p>
        </w:tc>
        <w:tc>
          <w:tcPr>
            <w:tcW w:w="1559" w:type="dxa"/>
            <w:shd w:val="clear" w:color="auto" w:fill="auto"/>
            <w:vAlign w:val="center"/>
          </w:tcPr>
          <w:p w14:paraId="6476C94E"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60 kV</w:t>
            </w:r>
          </w:p>
          <w:p w14:paraId="3C15A5CE"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10, 15 and 30 minutes.</w:t>
            </w:r>
          </w:p>
        </w:tc>
        <w:tc>
          <w:tcPr>
            <w:tcW w:w="1730" w:type="dxa"/>
            <w:shd w:val="clear" w:color="auto" w:fill="auto"/>
            <w:vAlign w:val="center"/>
          </w:tcPr>
          <w:p w14:paraId="25869BF7" w14:textId="4CDB129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Bacterial inactivation, pheno</w:t>
            </w:r>
            <w:r w:rsidR="00B02FC0" w:rsidRPr="00A32D22">
              <w:rPr>
                <w:noProof w:val="0"/>
                <w:color w:val="auto"/>
                <w:sz w:val="20"/>
                <w:szCs w:val="18"/>
                <w:lang w:val="en-US"/>
              </w:rPr>
              <w:t>lic compounds, antioxidant capac</w:t>
            </w:r>
            <w:r w:rsidRPr="00A32D22">
              <w:rPr>
                <w:noProof w:val="0"/>
                <w:color w:val="auto"/>
                <w:sz w:val="20"/>
                <w:szCs w:val="18"/>
                <w:lang w:val="en-US"/>
              </w:rPr>
              <w:t xml:space="preserve">ity, </w:t>
            </w:r>
            <w:proofErr w:type="spellStart"/>
            <w:r w:rsidRPr="00A32D22">
              <w:rPr>
                <w:noProof w:val="0"/>
                <w:color w:val="auto"/>
                <w:sz w:val="20"/>
                <w:szCs w:val="18"/>
                <w:lang w:val="en-US"/>
              </w:rPr>
              <w:t>physico</w:t>
            </w:r>
            <w:proofErr w:type="spellEnd"/>
            <w:r w:rsidRPr="00A32D22">
              <w:rPr>
                <w:noProof w:val="0"/>
                <w:color w:val="auto"/>
                <w:sz w:val="20"/>
                <w:szCs w:val="18"/>
                <w:lang w:val="en-US"/>
              </w:rPr>
              <w:t>-chemical parameters</w:t>
            </w:r>
            <w:proofErr w:type="gramStart"/>
            <w:r w:rsidRPr="00A32D22">
              <w:rPr>
                <w:noProof w:val="0"/>
                <w:color w:val="auto"/>
                <w:sz w:val="20"/>
                <w:szCs w:val="18"/>
                <w:lang w:val="en-US"/>
              </w:rPr>
              <w:t>..</w:t>
            </w:r>
            <w:proofErr w:type="gramEnd"/>
          </w:p>
        </w:tc>
        <w:tc>
          <w:tcPr>
            <w:tcW w:w="1956" w:type="dxa"/>
            <w:shd w:val="clear" w:color="auto" w:fill="auto"/>
            <w:vAlign w:val="center"/>
          </w:tcPr>
          <w:p w14:paraId="381A1B30"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At 60 kV: 2 log</w:t>
            </w:r>
          </w:p>
          <w:p w14:paraId="5C91CCB7"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roofErr w:type="gramStart"/>
            <w:r w:rsidRPr="00A32D22">
              <w:rPr>
                <w:noProof w:val="0"/>
                <w:color w:val="auto"/>
                <w:sz w:val="20"/>
                <w:szCs w:val="18"/>
                <w:lang w:val="en-US"/>
              </w:rPr>
              <w:t>extended</w:t>
            </w:r>
            <w:proofErr w:type="gramEnd"/>
            <w:r w:rsidRPr="00A32D22">
              <w:rPr>
                <w:noProof w:val="0"/>
                <w:color w:val="auto"/>
                <w:sz w:val="20"/>
                <w:szCs w:val="18"/>
                <w:lang w:val="en-US"/>
              </w:rPr>
              <w:t xml:space="preserve"> the shelf life of the strawberry for 3 days at 25 °C.</w:t>
            </w:r>
          </w:p>
        </w:tc>
        <w:tc>
          <w:tcPr>
            <w:tcW w:w="1162" w:type="dxa"/>
            <w:shd w:val="clear" w:color="auto" w:fill="auto"/>
            <w:vAlign w:val="center"/>
          </w:tcPr>
          <w:p w14:paraId="60675EDF" w14:textId="10B05476" w:rsidR="009B7700" w:rsidRPr="00A32D22" w:rsidRDefault="00463F32"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[36]</w:t>
            </w:r>
          </w:p>
        </w:tc>
      </w:tr>
      <w:tr w:rsidR="009B7700" w:rsidRPr="00A32D22" w14:paraId="2D102C47" w14:textId="77777777" w:rsidTr="00A32D22">
        <w:tc>
          <w:tcPr>
            <w:tcW w:w="1271" w:type="dxa"/>
            <w:shd w:val="clear" w:color="auto" w:fill="auto"/>
            <w:vAlign w:val="center"/>
          </w:tcPr>
          <w:p w14:paraId="7F1E4248"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p w14:paraId="46E1CDF3"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p w14:paraId="5FA6BE9D"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p w14:paraId="1AEB76FD"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p w14:paraId="5640753E"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p w14:paraId="01DEA13F"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Cherry tomato and strawberry</w:t>
            </w:r>
          </w:p>
        </w:tc>
        <w:tc>
          <w:tcPr>
            <w:tcW w:w="1956" w:type="dxa"/>
            <w:shd w:val="clear" w:color="auto" w:fill="auto"/>
            <w:vAlign w:val="center"/>
          </w:tcPr>
          <w:p w14:paraId="54DC9992"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i/>
                <w:iCs/>
                <w:noProof w:val="0"/>
                <w:color w:val="auto"/>
                <w:sz w:val="20"/>
                <w:szCs w:val="18"/>
                <w:lang w:val="en-US"/>
              </w:rPr>
              <w:t xml:space="preserve">Escherichia coli, Salmonella enterica </w:t>
            </w:r>
            <w:r w:rsidRPr="00A32D22">
              <w:rPr>
                <w:noProof w:val="0"/>
                <w:color w:val="auto"/>
                <w:sz w:val="20"/>
                <w:szCs w:val="18"/>
                <w:lang w:val="en-US"/>
              </w:rPr>
              <w:t xml:space="preserve">typhimurium and </w:t>
            </w:r>
            <w:r w:rsidRPr="00A32D22">
              <w:rPr>
                <w:i/>
                <w:iCs/>
                <w:noProof w:val="0"/>
                <w:color w:val="auto"/>
                <w:sz w:val="20"/>
                <w:szCs w:val="18"/>
                <w:lang w:val="en-US"/>
              </w:rPr>
              <w:t>Listeria monocytogenes.</w:t>
            </w:r>
          </w:p>
        </w:tc>
        <w:tc>
          <w:tcPr>
            <w:tcW w:w="1559" w:type="dxa"/>
            <w:shd w:val="clear" w:color="auto" w:fill="auto"/>
            <w:vAlign w:val="center"/>
          </w:tcPr>
          <w:p w14:paraId="2DFC4BE9"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70 kV</w:t>
            </w:r>
          </w:p>
          <w:p w14:paraId="42F8FA44"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10-120 seconds </w:t>
            </w:r>
          </w:p>
          <w:p w14:paraId="64A5EDA0"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and</w:t>
            </w:r>
          </w:p>
          <w:p w14:paraId="4C99F4AE"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300 seconds.</w:t>
            </w:r>
          </w:p>
        </w:tc>
        <w:tc>
          <w:tcPr>
            <w:tcW w:w="1730" w:type="dxa"/>
            <w:shd w:val="clear" w:color="auto" w:fill="auto"/>
            <w:vAlign w:val="center"/>
          </w:tcPr>
          <w:p w14:paraId="494CA41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Microbial inactivation</w:t>
            </w:r>
          </w:p>
        </w:tc>
        <w:tc>
          <w:tcPr>
            <w:tcW w:w="1956" w:type="dxa"/>
            <w:shd w:val="clear" w:color="auto" w:fill="auto"/>
            <w:vAlign w:val="center"/>
          </w:tcPr>
          <w:p w14:paraId="1C3F908C"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Tomatoes, 10 s: </w:t>
            </w:r>
            <w:r w:rsidRPr="00A32D22">
              <w:rPr>
                <w:i/>
                <w:iCs/>
                <w:noProof w:val="0"/>
                <w:color w:val="auto"/>
                <w:sz w:val="20"/>
                <w:szCs w:val="18"/>
                <w:lang w:val="en-US"/>
              </w:rPr>
              <w:t xml:space="preserve">Salmonella </w:t>
            </w:r>
            <w:r w:rsidRPr="00A32D22">
              <w:rPr>
                <w:noProof w:val="0"/>
                <w:color w:val="auto"/>
                <w:sz w:val="20"/>
                <w:szCs w:val="18"/>
                <w:lang w:val="en-US"/>
              </w:rPr>
              <w:t xml:space="preserve">undetectable </w:t>
            </w:r>
          </w:p>
          <w:p w14:paraId="4D99194F"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60 s: </w:t>
            </w:r>
            <w:r w:rsidRPr="00A32D22">
              <w:rPr>
                <w:i/>
                <w:iCs/>
                <w:noProof w:val="0"/>
                <w:color w:val="auto"/>
                <w:sz w:val="20"/>
                <w:szCs w:val="18"/>
                <w:lang w:val="en-US"/>
              </w:rPr>
              <w:t>L. monocytogenes</w:t>
            </w:r>
            <w:r w:rsidRPr="00A32D22">
              <w:rPr>
                <w:noProof w:val="0"/>
                <w:color w:val="auto"/>
                <w:sz w:val="20"/>
                <w:szCs w:val="18"/>
                <w:lang w:val="en-US"/>
              </w:rPr>
              <w:t xml:space="preserve"> at 5.1 \pm 0.5 log CFU/sample and </w:t>
            </w:r>
            <w:r w:rsidRPr="00A32D22">
              <w:rPr>
                <w:i/>
                <w:iCs/>
                <w:noProof w:val="0"/>
                <w:color w:val="auto"/>
                <w:sz w:val="20"/>
                <w:szCs w:val="18"/>
                <w:lang w:val="en-US"/>
              </w:rPr>
              <w:t>E.coli</w:t>
            </w:r>
            <w:r w:rsidRPr="00A32D22">
              <w:rPr>
                <w:noProof w:val="0"/>
                <w:color w:val="auto"/>
                <w:sz w:val="20"/>
                <w:szCs w:val="18"/>
                <w:lang w:val="en-US"/>
              </w:rPr>
              <w:t xml:space="preserve"> at undetectable levels. 120 s: </w:t>
            </w:r>
            <w:r w:rsidRPr="00A32D22">
              <w:rPr>
                <w:i/>
                <w:iCs/>
                <w:noProof w:val="0"/>
                <w:color w:val="auto"/>
                <w:sz w:val="20"/>
                <w:szCs w:val="18"/>
                <w:lang w:val="en-US"/>
              </w:rPr>
              <w:t>L. monocytogenes</w:t>
            </w:r>
            <w:r w:rsidRPr="00A32D22">
              <w:rPr>
                <w:noProof w:val="0"/>
                <w:color w:val="auto"/>
                <w:sz w:val="20"/>
                <w:szCs w:val="18"/>
                <w:lang w:val="en-US"/>
              </w:rPr>
              <w:t xml:space="preserve"> to undetectable levels. </w:t>
            </w:r>
          </w:p>
          <w:p w14:paraId="056CCC5C"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300 s: strawberries: reductions of </w:t>
            </w:r>
            <w:r w:rsidRPr="00A32D22">
              <w:rPr>
                <w:i/>
                <w:iCs/>
                <w:noProof w:val="0"/>
                <w:color w:val="auto"/>
                <w:sz w:val="20"/>
                <w:szCs w:val="18"/>
                <w:lang w:val="en-US"/>
              </w:rPr>
              <w:t>E. coli</w:t>
            </w:r>
            <w:r w:rsidRPr="00A32D22">
              <w:rPr>
                <w:noProof w:val="0"/>
                <w:color w:val="auto"/>
                <w:sz w:val="20"/>
                <w:szCs w:val="18"/>
                <w:lang w:val="en-US"/>
              </w:rPr>
              <w:t xml:space="preserve">, </w:t>
            </w:r>
            <w:r w:rsidRPr="00A32D22">
              <w:rPr>
                <w:i/>
                <w:iCs/>
                <w:noProof w:val="0"/>
                <w:color w:val="auto"/>
                <w:sz w:val="20"/>
                <w:szCs w:val="18"/>
                <w:lang w:val="en-US"/>
              </w:rPr>
              <w:t>Salmonella</w:t>
            </w:r>
            <w:r w:rsidRPr="00A32D22">
              <w:rPr>
                <w:noProof w:val="0"/>
                <w:color w:val="auto"/>
                <w:sz w:val="20"/>
                <w:szCs w:val="18"/>
                <w:lang w:val="en-US"/>
              </w:rPr>
              <w:t xml:space="preserve"> and </w:t>
            </w:r>
            <w:r w:rsidRPr="00A32D22">
              <w:rPr>
                <w:i/>
                <w:iCs/>
                <w:noProof w:val="0"/>
                <w:color w:val="auto"/>
                <w:sz w:val="20"/>
                <w:szCs w:val="18"/>
                <w:lang w:val="en-US"/>
              </w:rPr>
              <w:t>L. monocytogenes</w:t>
            </w:r>
            <w:r w:rsidRPr="00A32D22">
              <w:rPr>
                <w:noProof w:val="0"/>
                <w:color w:val="auto"/>
                <w:sz w:val="20"/>
                <w:szCs w:val="18"/>
                <w:lang w:val="en-US"/>
              </w:rPr>
              <w:t xml:space="preserve"> 3.5, 3.8 and 4.2 log CFU/sample respectively.</w:t>
            </w:r>
          </w:p>
        </w:tc>
        <w:tc>
          <w:tcPr>
            <w:tcW w:w="1162" w:type="dxa"/>
            <w:shd w:val="clear" w:color="auto" w:fill="auto"/>
            <w:vAlign w:val="center"/>
          </w:tcPr>
          <w:p w14:paraId="39E8A509" w14:textId="5DFF8F67" w:rsidR="009B7700" w:rsidRPr="00A32D22" w:rsidRDefault="00463F32"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[37]</w:t>
            </w:r>
          </w:p>
        </w:tc>
      </w:tr>
      <w:tr w:rsidR="009B7700" w:rsidRPr="00A32D22" w14:paraId="6A86F65E" w14:textId="77777777" w:rsidTr="00A32D22">
        <w:tc>
          <w:tcPr>
            <w:tcW w:w="1271" w:type="dxa"/>
            <w:shd w:val="clear" w:color="auto" w:fill="auto"/>
            <w:vAlign w:val="center"/>
          </w:tcPr>
          <w:p w14:paraId="607F69BF"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Cherry</w:t>
            </w:r>
          </w:p>
        </w:tc>
        <w:tc>
          <w:tcPr>
            <w:tcW w:w="1956" w:type="dxa"/>
            <w:shd w:val="clear" w:color="auto" w:fill="auto"/>
            <w:vAlign w:val="center"/>
          </w:tcPr>
          <w:p w14:paraId="1308A8F2"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Non-specific bacterial colonies.</w:t>
            </w:r>
          </w:p>
        </w:tc>
        <w:tc>
          <w:tcPr>
            <w:tcW w:w="1559" w:type="dxa"/>
            <w:shd w:val="clear" w:color="auto" w:fill="auto"/>
            <w:vAlign w:val="center"/>
          </w:tcPr>
          <w:p w14:paraId="4E45F63F"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40-80kV</w:t>
            </w:r>
          </w:p>
          <w:p w14:paraId="6D04C0C6"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60-140 seconds.</w:t>
            </w:r>
          </w:p>
        </w:tc>
        <w:tc>
          <w:tcPr>
            <w:tcW w:w="1730" w:type="dxa"/>
            <w:shd w:val="clear" w:color="auto" w:fill="auto"/>
            <w:vAlign w:val="center"/>
          </w:tcPr>
          <w:p w14:paraId="6A646FBA"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Microbial inactivation and quality (spoilage rate, respiration rate, total soluble solids, total phenolic compounds, flavonoids, anthocyanin, VC, titratable acidity).</w:t>
            </w:r>
          </w:p>
        </w:tc>
        <w:tc>
          <w:tcPr>
            <w:tcW w:w="1956" w:type="dxa"/>
            <w:shd w:val="clear" w:color="auto" w:fill="auto"/>
            <w:vAlign w:val="center"/>
          </w:tcPr>
          <w:p w14:paraId="2A1F1FE4"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At 60 kV in 60 s it can inactivate most microorganisms.</w:t>
            </w:r>
          </w:p>
        </w:tc>
        <w:tc>
          <w:tcPr>
            <w:tcW w:w="1162" w:type="dxa"/>
            <w:shd w:val="clear" w:color="auto" w:fill="auto"/>
            <w:vAlign w:val="center"/>
          </w:tcPr>
          <w:p w14:paraId="07174832" w14:textId="012D1FF8" w:rsidR="009B7700" w:rsidRPr="00A32D22" w:rsidRDefault="00463F32"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[38]</w:t>
            </w:r>
          </w:p>
          <w:p w14:paraId="23395BE4"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tc>
      </w:tr>
      <w:tr w:rsidR="009B7700" w:rsidRPr="00A32D22" w14:paraId="4CA42949" w14:textId="77777777" w:rsidTr="00A32D22">
        <w:tc>
          <w:tcPr>
            <w:tcW w:w="1271" w:type="dxa"/>
            <w:shd w:val="clear" w:color="auto" w:fill="auto"/>
            <w:vAlign w:val="center"/>
          </w:tcPr>
          <w:p w14:paraId="56A66B5C"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Strawberry</w:t>
            </w:r>
          </w:p>
        </w:tc>
        <w:tc>
          <w:tcPr>
            <w:tcW w:w="1956" w:type="dxa"/>
            <w:shd w:val="clear" w:color="auto" w:fill="auto"/>
            <w:vAlign w:val="center"/>
          </w:tcPr>
          <w:p w14:paraId="497181E3"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Aerobic mesophilic bacteria and yeasts/</w:t>
            </w:r>
            <w:proofErr w:type="spellStart"/>
            <w:r w:rsidRPr="00A32D22">
              <w:rPr>
                <w:noProof w:val="0"/>
                <w:color w:val="auto"/>
                <w:sz w:val="20"/>
                <w:szCs w:val="18"/>
                <w:lang w:val="en-US"/>
              </w:rPr>
              <w:t>moulds</w:t>
            </w:r>
            <w:proofErr w:type="spellEnd"/>
            <w:r w:rsidRPr="00A32D22">
              <w:rPr>
                <w:noProof w:val="0"/>
                <w:color w:val="auto"/>
                <w:sz w:val="20"/>
                <w:szCs w:val="18"/>
                <w:lang w:val="en-US"/>
              </w:rPr>
              <w:t>.</w:t>
            </w:r>
            <w:r w:rsidRPr="00A32D22">
              <w:rPr>
                <w:noProof w:val="0"/>
                <w:color w:val="auto"/>
                <w:sz w:val="20"/>
                <w:szCs w:val="18"/>
                <w:lang w:val="en-US"/>
              </w:rPr>
              <w:tab/>
            </w:r>
          </w:p>
        </w:tc>
        <w:tc>
          <w:tcPr>
            <w:tcW w:w="1559" w:type="dxa"/>
            <w:shd w:val="clear" w:color="auto" w:fill="auto"/>
            <w:vAlign w:val="center"/>
          </w:tcPr>
          <w:p w14:paraId="2290B6A9"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30W y 12 kV</w:t>
            </w:r>
          </w:p>
          <w:p w14:paraId="24BC3907"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5-20 minutes.</w:t>
            </w:r>
          </w:p>
          <w:p w14:paraId="63E48DE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p>
        </w:tc>
        <w:tc>
          <w:tcPr>
            <w:tcW w:w="1730" w:type="dxa"/>
            <w:shd w:val="clear" w:color="auto" w:fill="auto"/>
            <w:vAlign w:val="center"/>
          </w:tcPr>
          <w:p w14:paraId="5224678D"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Decontamination and quality (weight loss, </w:t>
            </w:r>
            <w:proofErr w:type="spellStart"/>
            <w:r w:rsidRPr="00A32D22">
              <w:rPr>
                <w:noProof w:val="0"/>
                <w:color w:val="auto"/>
                <w:sz w:val="20"/>
                <w:szCs w:val="18"/>
                <w:lang w:val="en-US"/>
              </w:rPr>
              <w:t>colour</w:t>
            </w:r>
            <w:proofErr w:type="spellEnd"/>
            <w:r w:rsidRPr="00A32D22">
              <w:rPr>
                <w:noProof w:val="0"/>
                <w:color w:val="auto"/>
                <w:sz w:val="20"/>
                <w:szCs w:val="18"/>
                <w:lang w:val="en-US"/>
              </w:rPr>
              <w:t xml:space="preserve"> changes, firmness).</w:t>
            </w:r>
            <w:r w:rsidRPr="00A32D22">
              <w:rPr>
                <w:noProof w:val="0"/>
                <w:color w:val="auto"/>
                <w:sz w:val="20"/>
                <w:szCs w:val="18"/>
                <w:lang w:val="en-US"/>
              </w:rPr>
              <w:tab/>
            </w:r>
          </w:p>
        </w:tc>
        <w:tc>
          <w:tcPr>
            <w:tcW w:w="1956" w:type="dxa"/>
            <w:shd w:val="clear" w:color="auto" w:fill="auto"/>
            <w:vAlign w:val="center"/>
          </w:tcPr>
          <w:p w14:paraId="59A57280"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Bacterial and yeast/</w:t>
            </w:r>
            <w:proofErr w:type="spellStart"/>
            <w:r w:rsidRPr="00A32D22">
              <w:rPr>
                <w:noProof w:val="0"/>
                <w:color w:val="auto"/>
                <w:sz w:val="20"/>
                <w:szCs w:val="18"/>
                <w:lang w:val="en-US"/>
              </w:rPr>
              <w:t>mould</w:t>
            </w:r>
            <w:proofErr w:type="spellEnd"/>
            <w:r w:rsidRPr="00A32D22">
              <w:rPr>
                <w:noProof w:val="0"/>
                <w:color w:val="auto"/>
                <w:sz w:val="20"/>
                <w:szCs w:val="18"/>
                <w:lang w:val="en-US"/>
              </w:rPr>
              <w:t xml:space="preserve"> reduction after 20 minutes reached </w:t>
            </w:r>
            <w:r w:rsidRPr="00A32D22">
              <w:rPr>
                <w:noProof w:val="0"/>
                <w:color w:val="auto"/>
                <w:sz w:val="20"/>
                <w:szCs w:val="18"/>
                <w:lang w:val="en-US"/>
              </w:rPr>
              <w:lastRenderedPageBreak/>
              <w:t>1.46 and 2.75 log CFU/g.</w:t>
            </w:r>
          </w:p>
        </w:tc>
        <w:tc>
          <w:tcPr>
            <w:tcW w:w="1162" w:type="dxa"/>
            <w:shd w:val="clear" w:color="auto" w:fill="auto"/>
            <w:vAlign w:val="center"/>
          </w:tcPr>
          <w:p w14:paraId="3B267004" w14:textId="03535E49" w:rsidR="009B7700" w:rsidRPr="00A32D22" w:rsidRDefault="00463F32"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lastRenderedPageBreak/>
              <w:t>[46]</w:t>
            </w:r>
          </w:p>
        </w:tc>
      </w:tr>
      <w:tr w:rsidR="009B7700" w:rsidRPr="00A32D22" w14:paraId="1627256D" w14:textId="77777777" w:rsidTr="00A32D22">
        <w:tc>
          <w:tcPr>
            <w:tcW w:w="1271" w:type="dxa"/>
            <w:shd w:val="clear" w:color="auto" w:fill="auto"/>
            <w:vAlign w:val="center"/>
          </w:tcPr>
          <w:p w14:paraId="50D0BB92"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Romaine lettuce in package</w:t>
            </w:r>
          </w:p>
        </w:tc>
        <w:tc>
          <w:tcPr>
            <w:tcW w:w="1956" w:type="dxa"/>
            <w:shd w:val="clear" w:color="auto" w:fill="auto"/>
            <w:vAlign w:val="center"/>
          </w:tcPr>
          <w:p w14:paraId="72B8B903"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i/>
                <w:iCs/>
                <w:noProof w:val="0"/>
                <w:color w:val="auto"/>
                <w:sz w:val="20"/>
                <w:szCs w:val="18"/>
                <w:lang w:val="en-US"/>
              </w:rPr>
              <w:t>Escherichia coli O157: H7</w:t>
            </w:r>
            <w:r w:rsidRPr="00A32D22">
              <w:rPr>
                <w:noProof w:val="0"/>
                <w:color w:val="auto"/>
                <w:sz w:val="20"/>
                <w:szCs w:val="18"/>
                <w:lang w:val="en-US"/>
              </w:rPr>
              <w:t xml:space="preserve"> and mesophilic aerobic microorganisms, yeasts and </w:t>
            </w:r>
            <w:proofErr w:type="spellStart"/>
            <w:r w:rsidRPr="00A32D22">
              <w:rPr>
                <w:noProof w:val="0"/>
                <w:color w:val="auto"/>
                <w:sz w:val="20"/>
                <w:szCs w:val="18"/>
                <w:lang w:val="en-US"/>
              </w:rPr>
              <w:t>moulds</w:t>
            </w:r>
            <w:proofErr w:type="spellEnd"/>
            <w:r w:rsidRPr="00A32D22">
              <w:rPr>
                <w:noProof w:val="0"/>
                <w:color w:val="auto"/>
                <w:sz w:val="20"/>
                <w:szCs w:val="18"/>
                <w:lang w:val="en-US"/>
              </w:rPr>
              <w:t>.</w:t>
            </w:r>
          </w:p>
        </w:tc>
        <w:tc>
          <w:tcPr>
            <w:tcW w:w="1559" w:type="dxa"/>
            <w:shd w:val="clear" w:color="auto" w:fill="auto"/>
            <w:vAlign w:val="center"/>
          </w:tcPr>
          <w:p w14:paraId="339E944A"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34.8 kV</w:t>
            </w:r>
          </w:p>
          <w:p w14:paraId="65AB9972"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5 minutes</w:t>
            </w:r>
          </w:p>
        </w:tc>
        <w:tc>
          <w:tcPr>
            <w:tcW w:w="1730" w:type="dxa"/>
            <w:shd w:val="clear" w:color="auto" w:fill="auto"/>
            <w:vAlign w:val="center"/>
          </w:tcPr>
          <w:p w14:paraId="032A9DF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Microbial inactivation, </w:t>
            </w:r>
            <w:proofErr w:type="spellStart"/>
            <w:r w:rsidRPr="00A32D22">
              <w:rPr>
                <w:noProof w:val="0"/>
                <w:color w:val="auto"/>
                <w:sz w:val="20"/>
                <w:szCs w:val="18"/>
                <w:lang w:val="en-US"/>
              </w:rPr>
              <w:t>colouring</w:t>
            </w:r>
            <w:proofErr w:type="spellEnd"/>
            <w:r w:rsidRPr="00A32D22">
              <w:rPr>
                <w:noProof w:val="0"/>
                <w:color w:val="auto"/>
                <w:sz w:val="20"/>
                <w:szCs w:val="18"/>
                <w:lang w:val="en-US"/>
              </w:rPr>
              <w:t>, CO2 generation, weight loss, surface morphology of lettuce.</w:t>
            </w:r>
          </w:p>
        </w:tc>
        <w:tc>
          <w:tcPr>
            <w:tcW w:w="1956" w:type="dxa"/>
            <w:shd w:val="clear" w:color="auto" w:fill="auto"/>
            <w:vAlign w:val="center"/>
          </w:tcPr>
          <w:p w14:paraId="14FA76EE"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i/>
                <w:iCs/>
                <w:noProof w:val="0"/>
                <w:color w:val="auto"/>
                <w:sz w:val="20"/>
                <w:szCs w:val="18"/>
                <w:lang w:val="en-US"/>
              </w:rPr>
              <w:t>E. coli O157: H7,</w:t>
            </w:r>
            <w:r w:rsidRPr="00A32D22">
              <w:rPr>
                <w:noProof w:val="0"/>
                <w:color w:val="auto"/>
                <w:sz w:val="20"/>
                <w:szCs w:val="18"/>
                <w:lang w:val="en-US"/>
              </w:rPr>
              <w:t xml:space="preserve"> mesophilic aerobic and yeasts and </w:t>
            </w:r>
            <w:proofErr w:type="spellStart"/>
            <w:r w:rsidRPr="00A32D22">
              <w:rPr>
                <w:noProof w:val="0"/>
                <w:color w:val="auto"/>
                <w:sz w:val="20"/>
                <w:szCs w:val="18"/>
                <w:lang w:val="en-US"/>
              </w:rPr>
              <w:t>moulds</w:t>
            </w:r>
            <w:proofErr w:type="spellEnd"/>
            <w:r w:rsidRPr="00A32D22">
              <w:rPr>
                <w:noProof w:val="0"/>
                <w:color w:val="auto"/>
                <w:sz w:val="20"/>
                <w:szCs w:val="18"/>
                <w:lang w:val="en-US"/>
              </w:rPr>
              <w:t xml:space="preserve"> during storage: 0.8 to 1.5, 0.7 to 1.9 and 0.9 to 1.7 log CFU/g respectively.</w:t>
            </w:r>
          </w:p>
        </w:tc>
        <w:tc>
          <w:tcPr>
            <w:tcW w:w="1162" w:type="dxa"/>
            <w:shd w:val="clear" w:color="auto" w:fill="auto"/>
            <w:vAlign w:val="center"/>
          </w:tcPr>
          <w:p w14:paraId="67B14168" w14:textId="130A4AF9" w:rsidR="009B7700" w:rsidRPr="00A32D22" w:rsidRDefault="00463F32"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[39]</w:t>
            </w:r>
          </w:p>
        </w:tc>
      </w:tr>
      <w:tr w:rsidR="009B7700" w:rsidRPr="00A32D22" w14:paraId="73A3FB93" w14:textId="77777777" w:rsidTr="00A32D22">
        <w:tc>
          <w:tcPr>
            <w:tcW w:w="1271" w:type="dxa"/>
            <w:shd w:val="clear" w:color="auto" w:fill="auto"/>
            <w:vAlign w:val="center"/>
          </w:tcPr>
          <w:p w14:paraId="76D376A0"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Romaine lettuce</w:t>
            </w:r>
          </w:p>
        </w:tc>
        <w:tc>
          <w:tcPr>
            <w:tcW w:w="1956" w:type="dxa"/>
            <w:shd w:val="clear" w:color="auto" w:fill="auto"/>
            <w:vAlign w:val="center"/>
          </w:tcPr>
          <w:p w14:paraId="297AC286"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i/>
                <w:iCs/>
                <w:noProof w:val="0"/>
                <w:color w:val="auto"/>
                <w:sz w:val="20"/>
                <w:szCs w:val="18"/>
                <w:lang w:val="en-US"/>
              </w:rPr>
              <w:t>Escherichia coli O157:H7</w:t>
            </w:r>
            <w:r w:rsidRPr="00A32D22">
              <w:rPr>
                <w:noProof w:val="0"/>
                <w:color w:val="auto"/>
                <w:sz w:val="20"/>
                <w:szCs w:val="18"/>
                <w:lang w:val="en-US"/>
              </w:rPr>
              <w:t xml:space="preserve">, </w:t>
            </w:r>
            <w:r w:rsidRPr="00A32D22">
              <w:rPr>
                <w:i/>
                <w:iCs/>
                <w:noProof w:val="0"/>
                <w:color w:val="auto"/>
                <w:sz w:val="20"/>
                <w:szCs w:val="18"/>
                <w:lang w:val="en-US"/>
              </w:rPr>
              <w:t>Salmonella, Listeria</w:t>
            </w:r>
            <w:r w:rsidRPr="00A32D22">
              <w:rPr>
                <w:noProof w:val="0"/>
                <w:color w:val="auto"/>
                <w:sz w:val="20"/>
                <w:szCs w:val="18"/>
                <w:lang w:val="en-US"/>
              </w:rPr>
              <w:t xml:space="preserve"> </w:t>
            </w:r>
            <w:r w:rsidRPr="00A32D22">
              <w:rPr>
                <w:i/>
                <w:iCs/>
                <w:noProof w:val="0"/>
                <w:color w:val="auto"/>
                <w:sz w:val="20"/>
                <w:szCs w:val="18"/>
                <w:lang w:val="en-US"/>
              </w:rPr>
              <w:t xml:space="preserve">monocytogenes </w:t>
            </w:r>
            <w:r w:rsidRPr="00A32D22">
              <w:rPr>
                <w:noProof w:val="0"/>
                <w:color w:val="auto"/>
                <w:sz w:val="20"/>
                <w:szCs w:val="18"/>
                <w:lang w:val="en-US"/>
              </w:rPr>
              <w:t>and</w:t>
            </w:r>
            <w:r w:rsidRPr="00A32D22">
              <w:rPr>
                <w:i/>
                <w:iCs/>
                <w:noProof w:val="0"/>
                <w:color w:val="auto"/>
                <w:sz w:val="20"/>
                <w:szCs w:val="18"/>
                <w:lang w:val="en-US"/>
              </w:rPr>
              <w:t xml:space="preserve"> Tulane virus.</w:t>
            </w:r>
            <w:r w:rsidRPr="00A32D22">
              <w:rPr>
                <w:noProof w:val="0"/>
                <w:color w:val="auto"/>
                <w:sz w:val="20"/>
                <w:szCs w:val="18"/>
                <w:lang w:val="en-US"/>
              </w:rPr>
              <w:t xml:space="preserve"> </w:t>
            </w:r>
          </w:p>
        </w:tc>
        <w:tc>
          <w:tcPr>
            <w:tcW w:w="1559" w:type="dxa"/>
            <w:shd w:val="clear" w:color="auto" w:fill="auto"/>
            <w:vAlign w:val="center"/>
          </w:tcPr>
          <w:p w14:paraId="658565D2"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34.8 kV</w:t>
            </w:r>
          </w:p>
          <w:p w14:paraId="49A00CA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5 minutes.</w:t>
            </w:r>
          </w:p>
        </w:tc>
        <w:tc>
          <w:tcPr>
            <w:tcW w:w="1730" w:type="dxa"/>
            <w:shd w:val="clear" w:color="auto" w:fill="auto"/>
            <w:vAlign w:val="center"/>
          </w:tcPr>
          <w:p w14:paraId="1C11EA3D"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Microbial inactivation.</w:t>
            </w:r>
          </w:p>
        </w:tc>
        <w:tc>
          <w:tcPr>
            <w:tcW w:w="1956" w:type="dxa"/>
            <w:shd w:val="clear" w:color="auto" w:fill="auto"/>
            <w:vAlign w:val="center"/>
          </w:tcPr>
          <w:p w14:paraId="7653E6E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i/>
                <w:iCs/>
                <w:noProof w:val="0"/>
                <w:color w:val="auto"/>
                <w:sz w:val="20"/>
                <w:szCs w:val="18"/>
                <w:lang w:val="en-US"/>
              </w:rPr>
              <w:t>E. coli O157:H7, Salmonella, L. monocytogenes</w:t>
            </w:r>
            <w:r w:rsidRPr="00A32D22">
              <w:rPr>
                <w:noProof w:val="0"/>
                <w:color w:val="auto"/>
                <w:sz w:val="20"/>
                <w:szCs w:val="18"/>
                <w:lang w:val="en-US"/>
              </w:rPr>
              <w:t>, and Tulane virus</w:t>
            </w:r>
            <w:r w:rsidRPr="00A32D22">
              <w:rPr>
                <w:i/>
                <w:iCs/>
                <w:noProof w:val="0"/>
                <w:color w:val="auto"/>
                <w:sz w:val="20"/>
                <w:szCs w:val="18"/>
                <w:lang w:val="en-US"/>
              </w:rPr>
              <w:t xml:space="preserve"> </w:t>
            </w:r>
            <w:r w:rsidRPr="00A32D22">
              <w:rPr>
                <w:noProof w:val="0"/>
                <w:color w:val="auto"/>
                <w:sz w:val="20"/>
                <w:szCs w:val="18"/>
                <w:lang w:val="en-US"/>
              </w:rPr>
              <w:t>was 1.1 ± 0.4, 0.4 ± 03, 1.0 ± 0.5 log CFU/g, and 13 ± 0.1 log CFU/g, respectively.</w:t>
            </w:r>
          </w:p>
        </w:tc>
        <w:tc>
          <w:tcPr>
            <w:tcW w:w="1162" w:type="dxa"/>
            <w:shd w:val="clear" w:color="auto" w:fill="auto"/>
            <w:vAlign w:val="center"/>
          </w:tcPr>
          <w:p w14:paraId="0BCDDD00" w14:textId="400BD98B"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 </w:t>
            </w:r>
            <w:r w:rsidR="00463F32" w:rsidRPr="00A32D22">
              <w:rPr>
                <w:noProof w:val="0"/>
                <w:color w:val="auto"/>
                <w:sz w:val="20"/>
                <w:szCs w:val="18"/>
                <w:lang w:val="en-US"/>
              </w:rPr>
              <w:t>[40]</w:t>
            </w:r>
          </w:p>
        </w:tc>
      </w:tr>
      <w:tr w:rsidR="009B7700" w:rsidRPr="00A32D22" w14:paraId="2BD27ACB" w14:textId="77777777" w:rsidTr="00A32D22">
        <w:tc>
          <w:tcPr>
            <w:tcW w:w="1271" w:type="dxa"/>
            <w:shd w:val="clear" w:color="auto" w:fill="auto"/>
            <w:vAlign w:val="center"/>
          </w:tcPr>
          <w:p w14:paraId="74F7278B"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Fresh vegetables, fruits and nuts.</w:t>
            </w:r>
          </w:p>
        </w:tc>
        <w:tc>
          <w:tcPr>
            <w:tcW w:w="1956" w:type="dxa"/>
            <w:shd w:val="clear" w:color="auto" w:fill="auto"/>
            <w:vAlign w:val="center"/>
          </w:tcPr>
          <w:p w14:paraId="48B4E420"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i/>
                <w:iCs/>
                <w:noProof w:val="0"/>
                <w:color w:val="auto"/>
                <w:sz w:val="20"/>
                <w:szCs w:val="18"/>
                <w:lang w:val="en-US"/>
              </w:rPr>
              <w:t>Escherichia coli O157:H7, Salmonella Typhimurium</w:t>
            </w:r>
            <w:r w:rsidRPr="00A32D22">
              <w:rPr>
                <w:noProof w:val="0"/>
                <w:color w:val="auto"/>
                <w:sz w:val="20"/>
                <w:szCs w:val="18"/>
                <w:lang w:val="en-US"/>
              </w:rPr>
              <w:t xml:space="preserve">, and </w:t>
            </w:r>
            <w:r w:rsidRPr="00A32D22">
              <w:rPr>
                <w:i/>
                <w:iCs/>
                <w:noProof w:val="0"/>
                <w:color w:val="auto"/>
                <w:sz w:val="20"/>
                <w:szCs w:val="18"/>
                <w:lang w:val="en-US"/>
              </w:rPr>
              <w:t>Listeria monocytogenes</w:t>
            </w:r>
            <w:r w:rsidRPr="00A32D22">
              <w:rPr>
                <w:noProof w:val="0"/>
                <w:color w:val="auto"/>
                <w:sz w:val="20"/>
                <w:szCs w:val="18"/>
                <w:lang w:val="en-US"/>
              </w:rPr>
              <w:t>,</w:t>
            </w:r>
          </w:p>
        </w:tc>
        <w:tc>
          <w:tcPr>
            <w:tcW w:w="1559" w:type="dxa"/>
            <w:shd w:val="clear" w:color="auto" w:fill="auto"/>
            <w:vAlign w:val="center"/>
          </w:tcPr>
          <w:p w14:paraId="5EA0775D"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51,7 W</w:t>
            </w:r>
          </w:p>
          <w:p w14:paraId="4D101F86"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20 minutes.</w:t>
            </w:r>
          </w:p>
        </w:tc>
        <w:tc>
          <w:tcPr>
            <w:tcW w:w="1730" w:type="dxa"/>
            <w:shd w:val="clear" w:color="auto" w:fill="auto"/>
            <w:vAlign w:val="center"/>
          </w:tcPr>
          <w:p w14:paraId="7E96315E"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Antimicrobial effect of atmospheric cold plasma.</w:t>
            </w:r>
          </w:p>
        </w:tc>
        <w:tc>
          <w:tcPr>
            <w:tcW w:w="1956" w:type="dxa"/>
            <w:shd w:val="clear" w:color="auto" w:fill="auto"/>
            <w:vAlign w:val="center"/>
          </w:tcPr>
          <w:p w14:paraId="62F0CD3F"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Various levels of efficacy were determined, depending on food type and surface area. Effective for vegetables and fruits.</w:t>
            </w:r>
          </w:p>
        </w:tc>
        <w:tc>
          <w:tcPr>
            <w:tcW w:w="1162" w:type="dxa"/>
            <w:shd w:val="clear" w:color="auto" w:fill="auto"/>
            <w:vAlign w:val="center"/>
          </w:tcPr>
          <w:p w14:paraId="4AFECB85" w14:textId="6B4346BE" w:rsidR="009B7700" w:rsidRPr="00A32D22" w:rsidRDefault="00463F32"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[47]</w:t>
            </w:r>
          </w:p>
        </w:tc>
      </w:tr>
      <w:tr w:rsidR="009B7700" w:rsidRPr="00A32D22" w14:paraId="408367F0" w14:textId="77777777" w:rsidTr="00A32D22">
        <w:tc>
          <w:tcPr>
            <w:tcW w:w="1271" w:type="dxa"/>
            <w:shd w:val="clear" w:color="auto" w:fill="auto"/>
            <w:vAlign w:val="center"/>
          </w:tcPr>
          <w:p w14:paraId="44BD908B"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Pears</w:t>
            </w:r>
          </w:p>
        </w:tc>
        <w:tc>
          <w:tcPr>
            <w:tcW w:w="1956" w:type="dxa"/>
            <w:shd w:val="clear" w:color="auto" w:fill="auto"/>
            <w:vAlign w:val="center"/>
          </w:tcPr>
          <w:p w14:paraId="375EF352"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Aerobic mesophilic bacteria, yeast and </w:t>
            </w:r>
            <w:proofErr w:type="spellStart"/>
            <w:r w:rsidRPr="00A32D22">
              <w:rPr>
                <w:noProof w:val="0"/>
                <w:color w:val="auto"/>
                <w:sz w:val="20"/>
                <w:szCs w:val="18"/>
                <w:lang w:val="en-US"/>
              </w:rPr>
              <w:t>mould</w:t>
            </w:r>
            <w:proofErr w:type="spellEnd"/>
            <w:r w:rsidRPr="00A32D22">
              <w:rPr>
                <w:noProof w:val="0"/>
                <w:color w:val="auto"/>
                <w:sz w:val="20"/>
                <w:szCs w:val="18"/>
                <w:lang w:val="en-US"/>
              </w:rPr>
              <w:t>.</w:t>
            </w:r>
          </w:p>
        </w:tc>
        <w:tc>
          <w:tcPr>
            <w:tcW w:w="1559" w:type="dxa"/>
            <w:shd w:val="clear" w:color="auto" w:fill="auto"/>
            <w:vAlign w:val="center"/>
          </w:tcPr>
          <w:p w14:paraId="50A96DED"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65 kV</w:t>
            </w:r>
          </w:p>
          <w:p w14:paraId="0EEAEE79"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1 minute.</w:t>
            </w:r>
          </w:p>
        </w:tc>
        <w:tc>
          <w:tcPr>
            <w:tcW w:w="1730" w:type="dxa"/>
            <w:shd w:val="clear" w:color="auto" w:fill="auto"/>
            <w:vAlign w:val="center"/>
          </w:tcPr>
          <w:p w14:paraId="65CB5579"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Bacterial growth, organoleptic properties and quality, pectin activity, </w:t>
            </w:r>
            <w:proofErr w:type="spellStart"/>
            <w:r w:rsidRPr="00A32D22">
              <w:rPr>
                <w:noProof w:val="0"/>
                <w:color w:val="auto"/>
                <w:sz w:val="20"/>
                <w:szCs w:val="18"/>
                <w:lang w:val="en-US"/>
              </w:rPr>
              <w:t>methylesterase</w:t>
            </w:r>
            <w:proofErr w:type="spellEnd"/>
            <w:r w:rsidRPr="00A32D22">
              <w:rPr>
                <w:noProof w:val="0"/>
                <w:color w:val="auto"/>
                <w:sz w:val="20"/>
                <w:szCs w:val="18"/>
                <w:lang w:val="en-US"/>
              </w:rPr>
              <w:t>.</w:t>
            </w:r>
            <w:r w:rsidRPr="00A32D22">
              <w:rPr>
                <w:noProof w:val="0"/>
                <w:color w:val="auto"/>
                <w:sz w:val="20"/>
                <w:szCs w:val="18"/>
                <w:lang w:val="en-US"/>
              </w:rPr>
              <w:tab/>
            </w:r>
          </w:p>
        </w:tc>
        <w:tc>
          <w:tcPr>
            <w:tcW w:w="1956" w:type="dxa"/>
            <w:shd w:val="clear" w:color="auto" w:fill="auto"/>
            <w:vAlign w:val="center"/>
          </w:tcPr>
          <w:p w14:paraId="449AE1AB"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At 65 kV for 1 min, quality attributes were preserved, inhibiting the microorganisms studied.</w:t>
            </w:r>
          </w:p>
        </w:tc>
        <w:tc>
          <w:tcPr>
            <w:tcW w:w="1162" w:type="dxa"/>
            <w:shd w:val="clear" w:color="auto" w:fill="auto"/>
            <w:vAlign w:val="center"/>
          </w:tcPr>
          <w:p w14:paraId="04D02761" w14:textId="4BDEF32A" w:rsidR="009B7700" w:rsidRPr="00A32D22" w:rsidRDefault="001B6CA6"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[41]</w:t>
            </w:r>
          </w:p>
        </w:tc>
      </w:tr>
      <w:tr w:rsidR="009B7700" w:rsidRPr="00A32D22" w14:paraId="60E717E8" w14:textId="77777777" w:rsidTr="00A32D22">
        <w:tc>
          <w:tcPr>
            <w:tcW w:w="1271" w:type="dxa"/>
            <w:shd w:val="clear" w:color="auto" w:fill="auto"/>
            <w:vAlign w:val="center"/>
          </w:tcPr>
          <w:p w14:paraId="0C3748C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Romaine lettuce </w:t>
            </w:r>
          </w:p>
        </w:tc>
        <w:tc>
          <w:tcPr>
            <w:tcW w:w="1956" w:type="dxa"/>
            <w:shd w:val="clear" w:color="auto" w:fill="auto"/>
            <w:vAlign w:val="center"/>
          </w:tcPr>
          <w:p w14:paraId="3FEF543B"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i/>
                <w:iCs/>
                <w:noProof w:val="0"/>
                <w:color w:val="auto"/>
                <w:sz w:val="20"/>
                <w:szCs w:val="18"/>
                <w:lang w:val="en-US"/>
              </w:rPr>
              <w:t>Escherichia 0157:H7.</w:t>
            </w:r>
          </w:p>
        </w:tc>
        <w:tc>
          <w:tcPr>
            <w:tcW w:w="1559" w:type="dxa"/>
            <w:shd w:val="clear" w:color="auto" w:fill="auto"/>
            <w:vAlign w:val="center"/>
          </w:tcPr>
          <w:p w14:paraId="5B7F2AC8"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46 kV</w:t>
            </w:r>
          </w:p>
          <w:p w14:paraId="3899223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10 minutes.</w:t>
            </w:r>
          </w:p>
        </w:tc>
        <w:tc>
          <w:tcPr>
            <w:tcW w:w="1730" w:type="dxa"/>
            <w:shd w:val="clear" w:color="auto" w:fill="auto"/>
            <w:vAlign w:val="center"/>
          </w:tcPr>
          <w:p w14:paraId="65C22624"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Inactivation of E.coli, surface morphology, </w:t>
            </w:r>
            <w:proofErr w:type="spellStart"/>
            <w:r w:rsidRPr="00A32D22">
              <w:rPr>
                <w:noProof w:val="0"/>
                <w:color w:val="auto"/>
                <w:sz w:val="20"/>
                <w:szCs w:val="18"/>
                <w:lang w:val="en-US"/>
              </w:rPr>
              <w:t>colour</w:t>
            </w:r>
            <w:proofErr w:type="spellEnd"/>
            <w:r w:rsidRPr="00A32D22">
              <w:rPr>
                <w:noProof w:val="0"/>
                <w:color w:val="auto"/>
                <w:sz w:val="20"/>
                <w:szCs w:val="18"/>
                <w:lang w:val="en-US"/>
              </w:rPr>
              <w:t>, carbon dioxide generation and weight loss.</w:t>
            </w:r>
          </w:p>
        </w:tc>
        <w:tc>
          <w:tcPr>
            <w:tcW w:w="1956" w:type="dxa"/>
            <w:shd w:val="clear" w:color="auto" w:fill="auto"/>
            <w:vAlign w:val="center"/>
          </w:tcPr>
          <w:p w14:paraId="643E1994"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E. coli 0157:H7 in the sample with 7 layers. Highest bacterial reduction: 1.1 log 10 CFU/g lettuce.</w:t>
            </w:r>
          </w:p>
        </w:tc>
        <w:tc>
          <w:tcPr>
            <w:tcW w:w="1162" w:type="dxa"/>
            <w:shd w:val="clear" w:color="auto" w:fill="auto"/>
            <w:vAlign w:val="center"/>
          </w:tcPr>
          <w:p w14:paraId="3D682F30" w14:textId="2C772CB4" w:rsidR="009B7700" w:rsidRPr="00A32D22" w:rsidRDefault="001B6CA6"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[39]</w:t>
            </w:r>
          </w:p>
        </w:tc>
      </w:tr>
      <w:tr w:rsidR="009B7700" w:rsidRPr="00A32D22" w14:paraId="70600AAA" w14:textId="77777777" w:rsidTr="00A32D22">
        <w:tc>
          <w:tcPr>
            <w:tcW w:w="1271" w:type="dxa"/>
            <w:shd w:val="clear" w:color="auto" w:fill="auto"/>
            <w:vAlign w:val="center"/>
          </w:tcPr>
          <w:p w14:paraId="1C8D0676"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Arugula in package</w:t>
            </w:r>
          </w:p>
        </w:tc>
        <w:tc>
          <w:tcPr>
            <w:tcW w:w="1956" w:type="dxa"/>
            <w:shd w:val="clear" w:color="auto" w:fill="auto"/>
            <w:vAlign w:val="center"/>
          </w:tcPr>
          <w:p w14:paraId="693D94E9"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Total viable flora, pseudomonas spp., yeasts and </w:t>
            </w:r>
            <w:proofErr w:type="spellStart"/>
            <w:r w:rsidRPr="00A32D22">
              <w:rPr>
                <w:noProof w:val="0"/>
                <w:color w:val="auto"/>
                <w:sz w:val="20"/>
                <w:szCs w:val="18"/>
                <w:lang w:val="en-US"/>
              </w:rPr>
              <w:t>moulds</w:t>
            </w:r>
            <w:proofErr w:type="spellEnd"/>
            <w:r w:rsidRPr="00A32D22">
              <w:rPr>
                <w:noProof w:val="0"/>
                <w:color w:val="auto"/>
                <w:sz w:val="20"/>
                <w:szCs w:val="18"/>
                <w:lang w:val="en-US"/>
              </w:rPr>
              <w:t xml:space="preserve"> and lactic acid bacteria.</w:t>
            </w:r>
          </w:p>
        </w:tc>
        <w:tc>
          <w:tcPr>
            <w:tcW w:w="1559" w:type="dxa"/>
            <w:shd w:val="clear" w:color="auto" w:fill="auto"/>
            <w:vAlign w:val="center"/>
          </w:tcPr>
          <w:p w14:paraId="7A86A9C0"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6 kV</w:t>
            </w:r>
          </w:p>
          <w:p w14:paraId="1B2B154D"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5-20 minutes.</w:t>
            </w:r>
          </w:p>
        </w:tc>
        <w:tc>
          <w:tcPr>
            <w:tcW w:w="1730" w:type="dxa"/>
            <w:shd w:val="clear" w:color="auto" w:fill="auto"/>
            <w:vAlign w:val="center"/>
          </w:tcPr>
          <w:p w14:paraId="5EDCE9D6"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Microbiological analysis, quality, (texture, pH, </w:t>
            </w:r>
            <w:proofErr w:type="spellStart"/>
            <w:r w:rsidRPr="00A32D22">
              <w:rPr>
                <w:noProof w:val="0"/>
                <w:color w:val="auto"/>
                <w:sz w:val="20"/>
                <w:szCs w:val="18"/>
                <w:lang w:val="en-US"/>
              </w:rPr>
              <w:t>colour</w:t>
            </w:r>
            <w:proofErr w:type="spellEnd"/>
            <w:r w:rsidRPr="00A32D22">
              <w:rPr>
                <w:noProof w:val="0"/>
                <w:color w:val="auto"/>
                <w:sz w:val="20"/>
                <w:szCs w:val="18"/>
                <w:lang w:val="en-US"/>
              </w:rPr>
              <w:t>).</w:t>
            </w:r>
          </w:p>
        </w:tc>
        <w:tc>
          <w:tcPr>
            <w:tcW w:w="1956" w:type="dxa"/>
            <w:shd w:val="clear" w:color="auto" w:fill="auto"/>
            <w:vAlign w:val="center"/>
          </w:tcPr>
          <w:p w14:paraId="5C039FCA"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10 min: where the microbial load decreased by 1.020, 0.298, 0.493 and 0.996 log CFU/g for total viable flora, Pseudomonas spp., yeasts/</w:t>
            </w:r>
            <w:proofErr w:type="spellStart"/>
            <w:r w:rsidRPr="00A32D22">
              <w:rPr>
                <w:noProof w:val="0"/>
                <w:color w:val="auto"/>
                <w:sz w:val="20"/>
                <w:szCs w:val="18"/>
                <w:lang w:val="en-US"/>
              </w:rPr>
              <w:t>moulds</w:t>
            </w:r>
            <w:proofErr w:type="spellEnd"/>
            <w:r w:rsidRPr="00A32D22">
              <w:rPr>
                <w:noProof w:val="0"/>
                <w:color w:val="auto"/>
                <w:sz w:val="20"/>
                <w:szCs w:val="18"/>
                <w:lang w:val="en-US"/>
              </w:rPr>
              <w:t xml:space="preserve"> </w:t>
            </w:r>
            <w:r w:rsidRPr="00A32D22">
              <w:rPr>
                <w:noProof w:val="0"/>
                <w:color w:val="auto"/>
                <w:sz w:val="20"/>
                <w:szCs w:val="18"/>
                <w:lang w:val="en-US"/>
              </w:rPr>
              <w:lastRenderedPageBreak/>
              <w:t>and LAB, respectively.</w:t>
            </w:r>
          </w:p>
        </w:tc>
        <w:tc>
          <w:tcPr>
            <w:tcW w:w="1162" w:type="dxa"/>
            <w:shd w:val="clear" w:color="auto" w:fill="auto"/>
            <w:vAlign w:val="center"/>
          </w:tcPr>
          <w:p w14:paraId="1215FB8D" w14:textId="6731F122" w:rsidR="009B7700" w:rsidRPr="00A32D22" w:rsidRDefault="001B6CA6"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lastRenderedPageBreak/>
              <w:t>[42]</w:t>
            </w:r>
          </w:p>
        </w:tc>
      </w:tr>
      <w:tr w:rsidR="009B7700" w:rsidRPr="00A32D22" w14:paraId="689B5B80" w14:textId="77777777" w:rsidTr="00A32D22">
        <w:tc>
          <w:tcPr>
            <w:tcW w:w="1271" w:type="dxa"/>
            <w:shd w:val="clear" w:color="auto" w:fill="auto"/>
            <w:vAlign w:val="center"/>
          </w:tcPr>
          <w:p w14:paraId="2F860FAC"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Grape tomato   </w:t>
            </w:r>
          </w:p>
        </w:tc>
        <w:tc>
          <w:tcPr>
            <w:tcW w:w="1956" w:type="dxa"/>
            <w:shd w:val="clear" w:color="auto" w:fill="auto"/>
            <w:vAlign w:val="center"/>
          </w:tcPr>
          <w:p w14:paraId="45141353" w14:textId="4AEF7FE9"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i/>
                <w:iCs/>
                <w:noProof w:val="0"/>
                <w:color w:val="auto"/>
                <w:sz w:val="20"/>
                <w:szCs w:val="18"/>
                <w:lang w:val="en-US"/>
              </w:rPr>
              <w:t>Salmonella</w:t>
            </w:r>
            <w:r w:rsidR="00FA6B7B" w:rsidRPr="00A32D22">
              <w:rPr>
                <w:i/>
                <w:iCs/>
                <w:noProof w:val="0"/>
                <w:color w:val="auto"/>
                <w:sz w:val="20"/>
                <w:szCs w:val="18"/>
                <w:lang w:val="en-US"/>
              </w:rPr>
              <w:t>.</w:t>
            </w:r>
            <w:r w:rsidRPr="00A32D22">
              <w:rPr>
                <w:i/>
                <w:iCs/>
                <w:noProof w:val="0"/>
                <w:color w:val="auto"/>
                <w:sz w:val="20"/>
                <w:szCs w:val="18"/>
                <w:lang w:val="en-US"/>
              </w:rPr>
              <w:t xml:space="preserve"> </w:t>
            </w:r>
          </w:p>
        </w:tc>
        <w:tc>
          <w:tcPr>
            <w:tcW w:w="1559" w:type="dxa"/>
            <w:shd w:val="clear" w:color="auto" w:fill="auto"/>
            <w:vAlign w:val="center"/>
          </w:tcPr>
          <w:p w14:paraId="2E3628D3"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35 kV</w:t>
            </w:r>
          </w:p>
          <w:p w14:paraId="6EC9000A" w14:textId="5D0FA69C"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 minutes</w:t>
            </w:r>
            <w:r w:rsidR="00FA6B7B" w:rsidRPr="00A32D22">
              <w:rPr>
                <w:noProof w:val="0"/>
                <w:color w:val="auto"/>
                <w:sz w:val="20"/>
                <w:szCs w:val="18"/>
                <w:lang w:val="en-US"/>
              </w:rPr>
              <w:t>.</w:t>
            </w:r>
          </w:p>
        </w:tc>
        <w:tc>
          <w:tcPr>
            <w:tcW w:w="1730" w:type="dxa"/>
            <w:shd w:val="clear" w:color="auto" w:fill="auto"/>
            <w:vAlign w:val="center"/>
          </w:tcPr>
          <w:p w14:paraId="30137439" w14:textId="3D46B433"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Quality (</w:t>
            </w:r>
            <w:proofErr w:type="spellStart"/>
            <w:r w:rsidRPr="00A32D22">
              <w:rPr>
                <w:noProof w:val="0"/>
                <w:color w:val="auto"/>
                <w:sz w:val="20"/>
                <w:szCs w:val="18"/>
                <w:lang w:val="en-US"/>
              </w:rPr>
              <w:t>colour</w:t>
            </w:r>
            <w:proofErr w:type="spellEnd"/>
            <w:r w:rsidRPr="00A32D22">
              <w:rPr>
                <w:noProof w:val="0"/>
                <w:color w:val="auto"/>
                <w:sz w:val="20"/>
                <w:szCs w:val="18"/>
                <w:lang w:val="en-US"/>
              </w:rPr>
              <w:t>, firmness, weight loss, lycopene and ascorbic acid concentration, microbial safety)</w:t>
            </w:r>
            <w:r w:rsidR="00FA6B7B" w:rsidRPr="00A32D22">
              <w:rPr>
                <w:noProof w:val="0"/>
                <w:color w:val="auto"/>
                <w:sz w:val="20"/>
                <w:szCs w:val="18"/>
                <w:lang w:val="en-US"/>
              </w:rPr>
              <w:t>.</w:t>
            </w:r>
          </w:p>
        </w:tc>
        <w:tc>
          <w:tcPr>
            <w:tcW w:w="1956" w:type="dxa"/>
            <w:shd w:val="clear" w:color="auto" w:fill="auto"/>
            <w:vAlign w:val="center"/>
          </w:tcPr>
          <w:p w14:paraId="755E7A7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Immediate effect: 3.3 ± 0.5 log CFU/tomato.</w:t>
            </w:r>
          </w:p>
        </w:tc>
        <w:tc>
          <w:tcPr>
            <w:tcW w:w="1162" w:type="dxa"/>
            <w:shd w:val="clear" w:color="auto" w:fill="auto"/>
            <w:vAlign w:val="center"/>
          </w:tcPr>
          <w:p w14:paraId="448CCCD8" w14:textId="10DE199D" w:rsidR="009B7700" w:rsidRPr="00A32D22" w:rsidRDefault="001B6CA6"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[43]</w:t>
            </w:r>
          </w:p>
        </w:tc>
      </w:tr>
      <w:tr w:rsidR="009B7700" w:rsidRPr="00A32D22" w14:paraId="60172346" w14:textId="77777777" w:rsidTr="00A32D22">
        <w:tc>
          <w:tcPr>
            <w:tcW w:w="1271" w:type="dxa"/>
            <w:shd w:val="clear" w:color="auto" w:fill="auto"/>
            <w:vAlign w:val="center"/>
          </w:tcPr>
          <w:p w14:paraId="2B121FF5"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Apple</w:t>
            </w:r>
          </w:p>
        </w:tc>
        <w:tc>
          <w:tcPr>
            <w:tcW w:w="1956" w:type="dxa"/>
            <w:shd w:val="clear" w:color="auto" w:fill="auto"/>
            <w:vAlign w:val="center"/>
          </w:tcPr>
          <w:p w14:paraId="7160C767" w14:textId="3A37DF32" w:rsidR="009B7700" w:rsidRPr="00A32D22" w:rsidRDefault="009B7700" w:rsidP="00A32D22">
            <w:pPr>
              <w:autoSpaceDE w:val="0"/>
              <w:autoSpaceDN w:val="0"/>
              <w:adjustRightInd w:val="0"/>
              <w:snapToGrid w:val="0"/>
              <w:spacing w:line="240" w:lineRule="auto"/>
              <w:jc w:val="center"/>
              <w:rPr>
                <w:i/>
                <w:iCs/>
                <w:noProof w:val="0"/>
                <w:color w:val="auto"/>
                <w:sz w:val="20"/>
                <w:szCs w:val="18"/>
                <w:lang w:val="en-US"/>
              </w:rPr>
            </w:pPr>
            <w:r w:rsidRPr="00A32D22">
              <w:rPr>
                <w:i/>
                <w:iCs/>
                <w:noProof w:val="0"/>
                <w:color w:val="auto"/>
                <w:sz w:val="20"/>
                <w:szCs w:val="18"/>
                <w:lang w:val="en-US"/>
              </w:rPr>
              <w:t xml:space="preserve">Salmonella (Salmonella Typhimurium, ATCC 13311; Salmonella </w:t>
            </w:r>
            <w:proofErr w:type="spellStart"/>
            <w:r w:rsidRPr="00A32D22">
              <w:rPr>
                <w:i/>
                <w:iCs/>
                <w:noProof w:val="0"/>
                <w:color w:val="auto"/>
                <w:sz w:val="20"/>
                <w:szCs w:val="18"/>
                <w:lang w:val="en-US"/>
              </w:rPr>
              <w:t>Choleraesuis</w:t>
            </w:r>
            <w:proofErr w:type="spellEnd"/>
            <w:r w:rsidRPr="00A32D22">
              <w:rPr>
                <w:i/>
                <w:iCs/>
                <w:noProof w:val="0"/>
                <w:color w:val="auto"/>
                <w:sz w:val="20"/>
                <w:szCs w:val="18"/>
                <w:lang w:val="en-US"/>
              </w:rPr>
              <w:t xml:space="preserve">, ATCC 10708) </w:t>
            </w:r>
            <w:r w:rsidRPr="00A32D22">
              <w:rPr>
                <w:noProof w:val="0"/>
                <w:color w:val="auto"/>
                <w:sz w:val="20"/>
                <w:szCs w:val="18"/>
                <w:lang w:val="en-US"/>
              </w:rPr>
              <w:t xml:space="preserve">and </w:t>
            </w:r>
            <w:r w:rsidRPr="00A32D22">
              <w:rPr>
                <w:i/>
                <w:iCs/>
                <w:noProof w:val="0"/>
                <w:color w:val="auto"/>
                <w:sz w:val="20"/>
                <w:szCs w:val="18"/>
                <w:lang w:val="en-US"/>
              </w:rPr>
              <w:t>E. coli</w:t>
            </w:r>
            <w:r w:rsidR="00FA6B7B" w:rsidRPr="00A32D22">
              <w:rPr>
                <w:i/>
                <w:iCs/>
                <w:noProof w:val="0"/>
                <w:color w:val="auto"/>
                <w:sz w:val="20"/>
                <w:szCs w:val="18"/>
                <w:lang w:val="en-US"/>
              </w:rPr>
              <w:t>.</w:t>
            </w:r>
            <w:r w:rsidRPr="00A32D22">
              <w:rPr>
                <w:i/>
                <w:iCs/>
                <w:noProof w:val="0"/>
                <w:color w:val="auto"/>
                <w:sz w:val="20"/>
                <w:szCs w:val="18"/>
                <w:lang w:val="en-US"/>
              </w:rPr>
              <w:t xml:space="preserve"> (ATCC 25922, ATCC 11775)</w:t>
            </w:r>
            <w:r w:rsidR="00FA6B7B" w:rsidRPr="00A32D22">
              <w:rPr>
                <w:i/>
                <w:iCs/>
                <w:noProof w:val="0"/>
                <w:color w:val="auto"/>
                <w:sz w:val="20"/>
                <w:szCs w:val="18"/>
                <w:lang w:val="en-US"/>
              </w:rPr>
              <w:t>.</w:t>
            </w:r>
          </w:p>
        </w:tc>
        <w:tc>
          <w:tcPr>
            <w:tcW w:w="1559" w:type="dxa"/>
            <w:shd w:val="clear" w:color="auto" w:fill="auto"/>
            <w:vAlign w:val="center"/>
          </w:tcPr>
          <w:p w14:paraId="28CEAC9C"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200 W</w:t>
            </w:r>
          </w:p>
          <w:p w14:paraId="1BC0AF9F"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30, 60, 120, 180 and 240 s.</w:t>
            </w:r>
          </w:p>
        </w:tc>
        <w:tc>
          <w:tcPr>
            <w:tcW w:w="1730" w:type="dxa"/>
            <w:shd w:val="clear" w:color="auto" w:fill="auto"/>
            <w:vAlign w:val="center"/>
          </w:tcPr>
          <w:p w14:paraId="4A1E1D29"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Bacterial inactivation.</w:t>
            </w:r>
          </w:p>
        </w:tc>
        <w:tc>
          <w:tcPr>
            <w:tcW w:w="1956" w:type="dxa"/>
            <w:shd w:val="clear" w:color="auto" w:fill="auto"/>
            <w:vAlign w:val="center"/>
          </w:tcPr>
          <w:p w14:paraId="52135181" w14:textId="293D67F2"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Ranged from 1.3 to</w:t>
            </w:r>
            <w:r w:rsidR="005139A0" w:rsidRPr="00A32D22">
              <w:rPr>
                <w:noProof w:val="0"/>
                <w:color w:val="auto"/>
                <w:sz w:val="20"/>
                <w:szCs w:val="18"/>
                <w:lang w:val="en-US"/>
              </w:rPr>
              <w:t xml:space="preserve"> 5.3 and 0.6 to 5.5 log CFU/cm</w:t>
            </w:r>
            <w:r w:rsidR="005139A0" w:rsidRPr="00A32D22">
              <w:rPr>
                <w:noProof w:val="0"/>
                <w:color w:val="auto"/>
                <w:sz w:val="20"/>
                <w:szCs w:val="18"/>
                <w:vertAlign w:val="superscript"/>
                <w:lang w:val="en-US"/>
              </w:rPr>
              <w:t>2</w:t>
            </w:r>
            <w:r w:rsidR="005139A0" w:rsidRPr="00A32D22">
              <w:rPr>
                <w:noProof w:val="0"/>
                <w:color w:val="auto"/>
                <w:sz w:val="20"/>
                <w:szCs w:val="18"/>
                <w:lang w:val="en-US"/>
              </w:rPr>
              <w:t xml:space="preserve"> </w:t>
            </w:r>
            <w:r w:rsidRPr="00A32D22">
              <w:rPr>
                <w:noProof w:val="0"/>
                <w:color w:val="auto"/>
                <w:sz w:val="20"/>
                <w:szCs w:val="18"/>
                <w:lang w:val="en-US"/>
              </w:rPr>
              <w:t xml:space="preserve">for </w:t>
            </w:r>
            <w:r w:rsidRPr="00A32D22">
              <w:rPr>
                <w:i/>
                <w:noProof w:val="0"/>
                <w:color w:val="auto"/>
                <w:sz w:val="20"/>
                <w:szCs w:val="18"/>
                <w:lang w:val="en-US"/>
              </w:rPr>
              <w:t>Salmonella</w:t>
            </w:r>
            <w:r w:rsidRPr="00A32D22">
              <w:rPr>
                <w:noProof w:val="0"/>
                <w:color w:val="auto"/>
                <w:sz w:val="20"/>
                <w:szCs w:val="18"/>
                <w:lang w:val="en-US"/>
              </w:rPr>
              <w:t xml:space="preserve"> and </w:t>
            </w:r>
            <w:r w:rsidRPr="00A32D22">
              <w:rPr>
                <w:i/>
                <w:noProof w:val="0"/>
                <w:color w:val="auto"/>
                <w:sz w:val="20"/>
                <w:szCs w:val="18"/>
                <w:lang w:val="en-US"/>
              </w:rPr>
              <w:t>E. coli</w:t>
            </w:r>
            <w:r w:rsidRPr="00A32D22">
              <w:rPr>
                <w:noProof w:val="0"/>
                <w:color w:val="auto"/>
                <w:sz w:val="20"/>
                <w:szCs w:val="18"/>
                <w:lang w:val="en-US"/>
              </w:rPr>
              <w:t>, respectively. Both bacteria decreased significantly at 180 and 240 s.</w:t>
            </w:r>
          </w:p>
        </w:tc>
        <w:tc>
          <w:tcPr>
            <w:tcW w:w="1162" w:type="dxa"/>
            <w:shd w:val="clear" w:color="auto" w:fill="auto"/>
            <w:vAlign w:val="center"/>
          </w:tcPr>
          <w:p w14:paraId="4A2A9EB3" w14:textId="32C73DA1" w:rsidR="009B7700" w:rsidRPr="00A32D22" w:rsidRDefault="001B6CA6"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[44]</w:t>
            </w:r>
            <w:r w:rsidR="009B7700" w:rsidRPr="00A32D22">
              <w:rPr>
                <w:noProof w:val="0"/>
                <w:color w:val="auto"/>
                <w:sz w:val="20"/>
                <w:szCs w:val="18"/>
                <w:lang w:val="en-US"/>
              </w:rPr>
              <w:t xml:space="preserve"> </w:t>
            </w:r>
          </w:p>
        </w:tc>
      </w:tr>
      <w:tr w:rsidR="009B7700" w:rsidRPr="00A32D22" w14:paraId="1D1F87C5" w14:textId="77777777" w:rsidTr="00A32D22">
        <w:tc>
          <w:tcPr>
            <w:tcW w:w="1271" w:type="dxa"/>
            <w:shd w:val="clear" w:color="auto" w:fill="auto"/>
            <w:vAlign w:val="center"/>
          </w:tcPr>
          <w:p w14:paraId="72B123FF"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Blueberries</w:t>
            </w:r>
          </w:p>
        </w:tc>
        <w:tc>
          <w:tcPr>
            <w:tcW w:w="1956" w:type="dxa"/>
            <w:shd w:val="clear" w:color="auto" w:fill="auto"/>
            <w:vAlign w:val="center"/>
          </w:tcPr>
          <w:p w14:paraId="10BED93D"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 xml:space="preserve">Native bacteria and fungi (yeast and </w:t>
            </w:r>
            <w:proofErr w:type="spellStart"/>
            <w:r w:rsidRPr="00A32D22">
              <w:rPr>
                <w:noProof w:val="0"/>
                <w:color w:val="auto"/>
                <w:sz w:val="20"/>
                <w:szCs w:val="18"/>
                <w:lang w:val="en-US"/>
              </w:rPr>
              <w:t>mould</w:t>
            </w:r>
            <w:proofErr w:type="spellEnd"/>
            <w:r w:rsidRPr="00A32D22">
              <w:rPr>
                <w:noProof w:val="0"/>
                <w:color w:val="auto"/>
                <w:sz w:val="20"/>
                <w:szCs w:val="18"/>
                <w:lang w:val="en-US"/>
              </w:rPr>
              <w:t>).</w:t>
            </w:r>
          </w:p>
        </w:tc>
        <w:tc>
          <w:tcPr>
            <w:tcW w:w="1559" w:type="dxa"/>
            <w:shd w:val="clear" w:color="auto" w:fill="auto"/>
            <w:vAlign w:val="center"/>
          </w:tcPr>
          <w:p w14:paraId="04A0A659"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36 V</w:t>
            </w:r>
          </w:p>
          <w:p w14:paraId="221A45C1" w14:textId="4C7BA0DC"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0, 2, 4, 6, 8 and 10 minutes</w:t>
            </w:r>
            <w:r w:rsidR="00FA6B7B" w:rsidRPr="00A32D22">
              <w:rPr>
                <w:noProof w:val="0"/>
                <w:color w:val="auto"/>
                <w:sz w:val="20"/>
                <w:szCs w:val="18"/>
                <w:lang w:val="en-US"/>
              </w:rPr>
              <w:t>.</w:t>
            </w:r>
          </w:p>
        </w:tc>
        <w:tc>
          <w:tcPr>
            <w:tcW w:w="1730" w:type="dxa"/>
            <w:shd w:val="clear" w:color="auto" w:fill="auto"/>
            <w:vAlign w:val="center"/>
          </w:tcPr>
          <w:p w14:paraId="64F2B109"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Quality, in terms of microbial growth, antioxidant value and decay rate.</w:t>
            </w:r>
          </w:p>
        </w:tc>
        <w:tc>
          <w:tcPr>
            <w:tcW w:w="1956" w:type="dxa"/>
            <w:shd w:val="clear" w:color="auto" w:fill="auto"/>
            <w:vAlign w:val="center"/>
          </w:tcPr>
          <w:p w14:paraId="4D7EA1C0" w14:textId="77777777" w:rsidR="009B7700" w:rsidRPr="00A32D22" w:rsidRDefault="009B7700"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10 min: total bacterial count showed a decrease of 2.01 log CFU g-1FW. FW and fungal counts decreased by 0.58 log CFU g</w:t>
            </w:r>
            <w:r w:rsidRPr="00A32D22">
              <w:rPr>
                <w:noProof w:val="0"/>
                <w:color w:val="auto"/>
                <w:sz w:val="20"/>
                <w:szCs w:val="18"/>
                <w:vertAlign w:val="superscript"/>
                <w:lang w:val="en-US"/>
              </w:rPr>
              <w:t>-1</w:t>
            </w:r>
            <w:r w:rsidRPr="00A32D22">
              <w:rPr>
                <w:noProof w:val="0"/>
                <w:color w:val="auto"/>
                <w:sz w:val="20"/>
                <w:szCs w:val="18"/>
                <w:lang w:val="en-US"/>
              </w:rPr>
              <w:t>FW.</w:t>
            </w:r>
          </w:p>
        </w:tc>
        <w:tc>
          <w:tcPr>
            <w:tcW w:w="1162" w:type="dxa"/>
            <w:shd w:val="clear" w:color="auto" w:fill="auto"/>
            <w:vAlign w:val="center"/>
          </w:tcPr>
          <w:p w14:paraId="0E1029C8" w14:textId="710E7E56" w:rsidR="009B7700" w:rsidRPr="00A32D22" w:rsidRDefault="001B6CA6" w:rsidP="00A32D22">
            <w:pPr>
              <w:autoSpaceDE w:val="0"/>
              <w:autoSpaceDN w:val="0"/>
              <w:adjustRightInd w:val="0"/>
              <w:snapToGrid w:val="0"/>
              <w:spacing w:line="240" w:lineRule="auto"/>
              <w:jc w:val="center"/>
              <w:rPr>
                <w:noProof w:val="0"/>
                <w:color w:val="auto"/>
                <w:sz w:val="20"/>
                <w:szCs w:val="18"/>
                <w:lang w:val="en-US"/>
              </w:rPr>
            </w:pPr>
            <w:r w:rsidRPr="00A32D22">
              <w:rPr>
                <w:noProof w:val="0"/>
                <w:color w:val="auto"/>
                <w:sz w:val="20"/>
                <w:szCs w:val="18"/>
                <w:lang w:val="en-US"/>
              </w:rPr>
              <w:t>[45]</w:t>
            </w:r>
          </w:p>
        </w:tc>
      </w:tr>
    </w:tbl>
    <w:p w14:paraId="020AF625" w14:textId="64D50C49" w:rsidR="00B52F41" w:rsidRPr="00A32D22" w:rsidRDefault="00B52F41" w:rsidP="00A32D22">
      <w:pPr>
        <w:pStyle w:val="MDPI22heading2"/>
        <w:spacing w:before="240"/>
      </w:pPr>
      <w:r w:rsidRPr="00A32D22">
        <w:t>(3)</w:t>
      </w:r>
      <w:r w:rsidRPr="00A32D22">
        <w:tab/>
        <w:t xml:space="preserve">Dairy products </w:t>
      </w:r>
    </w:p>
    <w:p w14:paraId="7991A502" w14:textId="35A6E859" w:rsidR="00B52F41" w:rsidRPr="00A32D22" w:rsidRDefault="00B52F41" w:rsidP="00A32D22">
      <w:pPr>
        <w:pStyle w:val="MDPI31text"/>
      </w:pPr>
      <w:r w:rsidRPr="00A32D22">
        <w:t>Dairy products must be subjected to thermal processing before marketing, thus avoiding microbiological contamination, toxic substances and off-</w:t>
      </w:r>
      <w:proofErr w:type="spellStart"/>
      <w:r w:rsidRPr="00A32D22">
        <w:t>flavours</w:t>
      </w:r>
      <w:proofErr w:type="spellEnd"/>
      <w:r w:rsidRPr="00A32D22">
        <w:t xml:space="preserve">. Heat </w:t>
      </w:r>
      <w:proofErr w:type="spellStart"/>
      <w:r w:rsidRPr="00A32D22">
        <w:t>sterilisation</w:t>
      </w:r>
      <w:proofErr w:type="spellEnd"/>
      <w:r w:rsidRPr="00A32D22">
        <w:t xml:space="preserve"> causes non-enzymatic browning, loss of vitamins and volatile compounds</w:t>
      </w:r>
      <w:sdt>
        <w:sdtPr>
          <w:id w:val="-2134469267"/>
          <w:citation/>
        </w:sdtPr>
        <w:sdtContent>
          <w:r w:rsidR="00A0017C" w:rsidRPr="00A32D22">
            <w:fldChar w:fldCharType="begin"/>
          </w:r>
          <w:r w:rsidR="00A0017C" w:rsidRPr="00A32D22">
            <w:instrText xml:space="preserve"> CITATION Cou18 \l 13322 </w:instrText>
          </w:r>
          <w:r w:rsidR="00A0017C" w:rsidRPr="00A32D22">
            <w:fldChar w:fldCharType="separate"/>
          </w:r>
          <w:r w:rsidR="00C43A30" w:rsidRPr="00A32D22">
            <w:t xml:space="preserve"> (48)</w:t>
          </w:r>
          <w:r w:rsidR="00A0017C" w:rsidRPr="00A32D22">
            <w:fldChar w:fldCharType="end"/>
          </w:r>
        </w:sdtContent>
      </w:sdt>
      <w:r w:rsidRPr="00A32D22">
        <w:t xml:space="preserve">.  Table 3 </w:t>
      </w:r>
      <w:r w:rsidR="008C6D8A" w:rsidRPr="00A32D22">
        <w:t>synthesizes</w:t>
      </w:r>
      <w:r w:rsidRPr="00A32D22">
        <w:t xml:space="preserve"> experiments performed with DBD plasma in milk products as alternative to thermal treatment.</w:t>
      </w:r>
    </w:p>
    <w:p w14:paraId="6C83517C" w14:textId="092822F7" w:rsidR="00DB0856" w:rsidRPr="00A32D22" w:rsidRDefault="00B52F41" w:rsidP="008C6D8A">
      <w:pPr>
        <w:pStyle w:val="MDPI31text"/>
      </w:pPr>
      <w:r w:rsidRPr="00A32D22">
        <w:t>Wan et al</w:t>
      </w:r>
      <w:r w:rsidR="002075B5" w:rsidRPr="00A32D22">
        <w:t>. [49]</w:t>
      </w:r>
      <w:r w:rsidRPr="00A32D22">
        <w:t xml:space="preserve"> inoculated </w:t>
      </w:r>
      <w:r w:rsidRPr="00A32D22">
        <w:rPr>
          <w:i/>
          <w:iCs/>
        </w:rPr>
        <w:t xml:space="preserve">L. </w:t>
      </w:r>
      <w:proofErr w:type="spellStart"/>
      <w:r w:rsidRPr="00A32D22">
        <w:rPr>
          <w:i/>
          <w:iCs/>
        </w:rPr>
        <w:t>innocua</w:t>
      </w:r>
      <w:proofErr w:type="spellEnd"/>
      <w:r w:rsidRPr="00A32D22">
        <w:t xml:space="preserve"> </w:t>
      </w:r>
      <w:r w:rsidR="008C6D8A">
        <w:t xml:space="preserve">on </w:t>
      </w:r>
      <w:r w:rsidRPr="00A32D22">
        <w:t xml:space="preserve">fresh cheese (QFC) and cheese model (CM) treated with </w:t>
      </w:r>
      <w:r w:rsidR="008C6D8A">
        <w:t xml:space="preserve">direct and indirect </w:t>
      </w:r>
      <w:r w:rsidRPr="00A32D22">
        <w:t>DBD at 100 kV for 5 minutes. The results with direct tr</w:t>
      </w:r>
      <w:r w:rsidR="008C6D8A">
        <w:t>eatment were reductions of 3.5 and 1.6 log CFU/g for</w:t>
      </w:r>
      <w:r w:rsidRPr="00A32D22">
        <w:t xml:space="preserve"> CM and QFC, respectively. Direct plasma treatment was more effective in inactivating </w:t>
      </w:r>
      <w:r w:rsidRPr="00A32D22">
        <w:rPr>
          <w:i/>
          <w:iCs/>
        </w:rPr>
        <w:t xml:space="preserve">Listeria </w:t>
      </w:r>
      <w:proofErr w:type="spellStart"/>
      <w:r w:rsidRPr="00A32D22">
        <w:rPr>
          <w:i/>
          <w:iCs/>
        </w:rPr>
        <w:t>innocua</w:t>
      </w:r>
      <w:proofErr w:type="spellEnd"/>
      <w:r w:rsidRPr="00A32D22">
        <w:t xml:space="preserve"> in CM and QFC. </w:t>
      </w:r>
      <w:r w:rsidR="008C6D8A">
        <w:t xml:space="preserve">The </w:t>
      </w:r>
      <w:r w:rsidR="008C6D8A" w:rsidRPr="00A32D22">
        <w:t>microstructure</w:t>
      </w:r>
      <w:r w:rsidR="008C6D8A">
        <w:t xml:space="preserve"> played an important role in the efficacy of </w:t>
      </w:r>
      <w:r w:rsidRPr="00A32D22">
        <w:t>DBD plasma treatment</w:t>
      </w:r>
      <w:r w:rsidR="008C6D8A">
        <w:t>. The roughness surface allowed to</w:t>
      </w:r>
      <w:r w:rsidRPr="00A32D22">
        <w:t xml:space="preserve"> the attachment of bacterial cells to the surface and providing protective sites </w:t>
      </w:r>
      <w:r w:rsidR="008C6D8A">
        <w:t xml:space="preserve">for them. </w:t>
      </w:r>
    </w:p>
    <w:p w14:paraId="6C04FFED" w14:textId="0F96E3AA" w:rsidR="000B160F" w:rsidRDefault="002824C1" w:rsidP="000B160F">
      <w:pPr>
        <w:pStyle w:val="MDPI31text"/>
      </w:pPr>
      <w:r w:rsidRPr="00A32D22">
        <w:t>The study by H</w:t>
      </w:r>
      <w:r w:rsidR="00A63527" w:rsidRPr="00A32D22">
        <w:t>uang et al</w:t>
      </w:r>
      <w:r w:rsidR="002075B5" w:rsidRPr="00A32D22">
        <w:t>. [50]</w:t>
      </w:r>
      <w:r w:rsidR="008C6D8A">
        <w:t xml:space="preserve"> studied</w:t>
      </w:r>
      <w:r w:rsidRPr="00A32D22">
        <w:t xml:space="preserve"> the efficacy of antimicrobial treatment with DBD applied to cheese inoculated with </w:t>
      </w:r>
      <w:r w:rsidRPr="00A32D22">
        <w:rPr>
          <w:i/>
          <w:iCs/>
        </w:rPr>
        <w:t>Escherichia coli</w:t>
      </w:r>
      <w:r w:rsidRPr="00A32D22">
        <w:t xml:space="preserve"> and </w:t>
      </w:r>
      <w:r w:rsidRPr="00A32D22">
        <w:rPr>
          <w:i/>
          <w:iCs/>
        </w:rPr>
        <w:t xml:space="preserve">Listeria </w:t>
      </w:r>
      <w:proofErr w:type="spellStart"/>
      <w:r w:rsidRPr="00A32D22">
        <w:rPr>
          <w:i/>
          <w:iCs/>
        </w:rPr>
        <w:t>innocua</w:t>
      </w:r>
      <w:proofErr w:type="spellEnd"/>
      <w:r w:rsidRPr="00A32D22">
        <w:t xml:space="preserve">.  </w:t>
      </w:r>
      <w:r w:rsidR="008C6D8A">
        <w:t>The inactivation increased with higher</w:t>
      </w:r>
      <w:r w:rsidRPr="00A32D22">
        <w:t xml:space="preserve"> input power (30, 50, 70 W) and plasma exposure time (0, 1, 3, 5, 7 min). In this research, the distance between electrodes was also studied as a processing parameter. It showed higher levels of microbial inactivation with decreasing distance. (2, 1.5, 1 cm). In addition, the</w:t>
      </w:r>
      <w:r w:rsidR="000B160F">
        <w:t xml:space="preserve"> types of microorganisms affected to </w:t>
      </w:r>
      <w:r w:rsidR="000B160F" w:rsidRPr="00A32D22">
        <w:t>efficacy of DBD plasma</w:t>
      </w:r>
      <w:r w:rsidR="000B160F">
        <w:t xml:space="preserve">. </w:t>
      </w:r>
    </w:p>
    <w:p w14:paraId="7BFDDF40" w14:textId="4EA005A2" w:rsidR="000B160F" w:rsidRDefault="000B160F" w:rsidP="00A32D22">
      <w:pPr>
        <w:pStyle w:val="MDPI31text"/>
      </w:pPr>
    </w:p>
    <w:p w14:paraId="32873675" w14:textId="77777777" w:rsidR="008C6D8A" w:rsidRDefault="008C6D8A" w:rsidP="00A32D22">
      <w:pPr>
        <w:pStyle w:val="MDPI31text"/>
      </w:pPr>
    </w:p>
    <w:p w14:paraId="2AA897CC" w14:textId="77777777" w:rsidR="000B160F" w:rsidRPr="00A32D22" w:rsidRDefault="000B160F" w:rsidP="00A32D22">
      <w:pPr>
        <w:pStyle w:val="MDPI31text"/>
      </w:pPr>
    </w:p>
    <w:p w14:paraId="30A92780" w14:textId="057B5158" w:rsidR="00E3548B" w:rsidRPr="00A32D22" w:rsidRDefault="00A32D22" w:rsidP="00A32D22">
      <w:pPr>
        <w:pStyle w:val="MDPI41tablecaption"/>
      </w:pPr>
      <w:r w:rsidRPr="00A32D22">
        <w:rPr>
          <w:b/>
          <w:bCs/>
        </w:rPr>
        <w:lastRenderedPageBreak/>
        <w:t xml:space="preserve">Table 3. </w:t>
      </w:r>
      <w:r w:rsidR="00E3548B" w:rsidRPr="00A32D22">
        <w:t>Dairy products treated with DBD cold plasma at atmospheric pressure and ambient air.</w:t>
      </w:r>
    </w:p>
    <w:tbl>
      <w:tblPr>
        <w:tblStyle w:val="Tablaconcuadrcula"/>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35"/>
        <w:gridCol w:w="1499"/>
        <w:gridCol w:w="1085"/>
        <w:gridCol w:w="1494"/>
        <w:gridCol w:w="1599"/>
        <w:gridCol w:w="1145"/>
      </w:tblGrid>
      <w:tr w:rsidR="00A32D22" w:rsidRPr="00A32D22" w14:paraId="1F02DB0D" w14:textId="77777777" w:rsidTr="00A32D22">
        <w:tc>
          <w:tcPr>
            <w:tcW w:w="1268" w:type="dxa"/>
            <w:tcBorders>
              <w:top w:val="single" w:sz="8" w:space="0" w:color="auto"/>
              <w:bottom w:val="single" w:sz="4" w:space="0" w:color="auto"/>
            </w:tcBorders>
            <w:shd w:val="clear" w:color="auto" w:fill="auto"/>
            <w:vAlign w:val="center"/>
          </w:tcPr>
          <w:p w14:paraId="01F78963"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b/>
                <w:bCs/>
                <w:sz w:val="20"/>
                <w:szCs w:val="18"/>
                <w:lang w:val="en-US"/>
              </w:rPr>
            </w:pPr>
            <w:r w:rsidRPr="00A32D22">
              <w:rPr>
                <w:rFonts w:ascii="Palatino Linotype" w:hAnsi="Palatino Linotype"/>
                <w:b/>
                <w:bCs/>
                <w:sz w:val="20"/>
                <w:szCs w:val="18"/>
                <w:lang w:val="en-US"/>
              </w:rPr>
              <w:t xml:space="preserve">Food </w:t>
            </w:r>
          </w:p>
        </w:tc>
        <w:tc>
          <w:tcPr>
            <w:tcW w:w="1837" w:type="dxa"/>
            <w:tcBorders>
              <w:top w:val="single" w:sz="8" w:space="0" w:color="auto"/>
              <w:bottom w:val="single" w:sz="4" w:space="0" w:color="auto"/>
            </w:tcBorders>
            <w:shd w:val="clear" w:color="auto" w:fill="auto"/>
            <w:vAlign w:val="center"/>
          </w:tcPr>
          <w:p w14:paraId="105E4BE5"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b/>
                <w:bCs/>
                <w:sz w:val="20"/>
                <w:szCs w:val="18"/>
                <w:lang w:val="en-US"/>
              </w:rPr>
            </w:pPr>
            <w:r w:rsidRPr="00A32D22">
              <w:rPr>
                <w:rFonts w:ascii="Palatino Linotype" w:hAnsi="Palatino Linotype"/>
                <w:b/>
                <w:bCs/>
                <w:sz w:val="20"/>
                <w:szCs w:val="18"/>
                <w:lang w:val="en-US"/>
              </w:rPr>
              <w:t xml:space="preserve">Microorganism </w:t>
            </w:r>
          </w:p>
        </w:tc>
        <w:tc>
          <w:tcPr>
            <w:tcW w:w="1329" w:type="dxa"/>
            <w:tcBorders>
              <w:top w:val="single" w:sz="8" w:space="0" w:color="auto"/>
              <w:bottom w:val="single" w:sz="4" w:space="0" w:color="auto"/>
            </w:tcBorders>
            <w:shd w:val="clear" w:color="auto" w:fill="auto"/>
            <w:vAlign w:val="center"/>
          </w:tcPr>
          <w:p w14:paraId="0C925B20" w14:textId="3C2DA2BA"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b/>
                <w:bCs/>
                <w:sz w:val="20"/>
                <w:szCs w:val="18"/>
                <w:lang w:val="en-US"/>
              </w:rPr>
            </w:pPr>
            <w:r w:rsidRPr="00A32D22">
              <w:rPr>
                <w:rFonts w:ascii="Palatino Linotype" w:hAnsi="Palatino Linotype"/>
                <w:b/>
                <w:bCs/>
                <w:sz w:val="20"/>
                <w:szCs w:val="18"/>
                <w:lang w:val="en-US"/>
              </w:rPr>
              <w:t>Treatment</w:t>
            </w:r>
          </w:p>
        </w:tc>
        <w:tc>
          <w:tcPr>
            <w:tcW w:w="1831" w:type="dxa"/>
            <w:tcBorders>
              <w:top w:val="single" w:sz="8" w:space="0" w:color="auto"/>
              <w:bottom w:val="single" w:sz="4" w:space="0" w:color="auto"/>
            </w:tcBorders>
            <w:shd w:val="clear" w:color="auto" w:fill="auto"/>
            <w:vAlign w:val="center"/>
          </w:tcPr>
          <w:p w14:paraId="65BE9751" w14:textId="141A640E" w:rsidR="00E3548B" w:rsidRPr="00A32D22" w:rsidRDefault="00D35052" w:rsidP="00A32D22">
            <w:pPr>
              <w:pStyle w:val="TFGTexto1"/>
              <w:autoSpaceDE w:val="0"/>
              <w:autoSpaceDN w:val="0"/>
              <w:adjustRightInd w:val="0"/>
              <w:snapToGrid w:val="0"/>
              <w:spacing w:before="0" w:after="0" w:line="240" w:lineRule="auto"/>
              <w:jc w:val="center"/>
              <w:rPr>
                <w:rFonts w:ascii="Palatino Linotype" w:hAnsi="Palatino Linotype"/>
                <w:b/>
                <w:bCs/>
                <w:sz w:val="20"/>
                <w:szCs w:val="18"/>
                <w:lang w:val="en-US"/>
              </w:rPr>
            </w:pPr>
            <w:r w:rsidRPr="00A32D22">
              <w:rPr>
                <w:rFonts w:ascii="Palatino Linotype" w:hAnsi="Palatino Linotype"/>
                <w:b/>
                <w:bCs/>
                <w:sz w:val="20"/>
                <w:szCs w:val="18"/>
                <w:lang w:val="en-US"/>
              </w:rPr>
              <w:t>P</w:t>
            </w:r>
            <w:r w:rsidR="00E3548B" w:rsidRPr="00A32D22">
              <w:rPr>
                <w:rFonts w:ascii="Palatino Linotype" w:hAnsi="Palatino Linotype"/>
                <w:b/>
                <w:bCs/>
                <w:sz w:val="20"/>
                <w:szCs w:val="18"/>
                <w:lang w:val="en-US"/>
              </w:rPr>
              <w:t>arameters</w:t>
            </w:r>
          </w:p>
        </w:tc>
        <w:tc>
          <w:tcPr>
            <w:tcW w:w="1960" w:type="dxa"/>
            <w:tcBorders>
              <w:top w:val="single" w:sz="8" w:space="0" w:color="auto"/>
              <w:bottom w:val="single" w:sz="4" w:space="0" w:color="auto"/>
            </w:tcBorders>
            <w:shd w:val="clear" w:color="auto" w:fill="auto"/>
            <w:vAlign w:val="center"/>
          </w:tcPr>
          <w:p w14:paraId="5BBFDD35"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b/>
                <w:bCs/>
                <w:sz w:val="20"/>
                <w:szCs w:val="18"/>
                <w:lang w:val="en-US"/>
              </w:rPr>
            </w:pPr>
            <w:r w:rsidRPr="00A32D22">
              <w:rPr>
                <w:rFonts w:ascii="Palatino Linotype" w:hAnsi="Palatino Linotype"/>
                <w:b/>
                <w:bCs/>
                <w:sz w:val="20"/>
                <w:szCs w:val="18"/>
                <w:lang w:val="en-US"/>
              </w:rPr>
              <w:t>Log reduction</w:t>
            </w:r>
          </w:p>
        </w:tc>
        <w:tc>
          <w:tcPr>
            <w:tcW w:w="1403" w:type="dxa"/>
            <w:tcBorders>
              <w:top w:val="single" w:sz="8" w:space="0" w:color="auto"/>
              <w:bottom w:val="single" w:sz="4" w:space="0" w:color="auto"/>
            </w:tcBorders>
            <w:shd w:val="clear" w:color="auto" w:fill="auto"/>
            <w:vAlign w:val="center"/>
          </w:tcPr>
          <w:p w14:paraId="6A9631D6"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b/>
                <w:bCs/>
                <w:sz w:val="20"/>
                <w:szCs w:val="18"/>
                <w:lang w:val="en-US"/>
              </w:rPr>
            </w:pPr>
            <w:r w:rsidRPr="00A32D22">
              <w:rPr>
                <w:rFonts w:ascii="Palatino Linotype" w:hAnsi="Palatino Linotype"/>
                <w:b/>
                <w:bCs/>
                <w:sz w:val="20"/>
                <w:szCs w:val="18"/>
                <w:lang w:val="en-US"/>
              </w:rPr>
              <w:t>References</w:t>
            </w:r>
          </w:p>
        </w:tc>
      </w:tr>
      <w:tr w:rsidR="00A32D22" w:rsidRPr="00A32D22" w14:paraId="383B5D01" w14:textId="77777777" w:rsidTr="00A32D22">
        <w:tc>
          <w:tcPr>
            <w:tcW w:w="1268" w:type="dxa"/>
            <w:tcBorders>
              <w:top w:val="single" w:sz="4" w:space="0" w:color="auto"/>
            </w:tcBorders>
            <w:shd w:val="clear" w:color="auto" w:fill="auto"/>
            <w:vAlign w:val="center"/>
          </w:tcPr>
          <w:p w14:paraId="4B9A424F"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sz w:val="20"/>
                <w:szCs w:val="18"/>
                <w:lang w:val="en-US"/>
              </w:rPr>
            </w:pPr>
            <w:r w:rsidRPr="00A32D22">
              <w:rPr>
                <w:rFonts w:ascii="Palatino Linotype" w:hAnsi="Palatino Linotype"/>
                <w:sz w:val="20"/>
                <w:szCs w:val="18"/>
                <w:lang w:val="en-US"/>
              </w:rPr>
              <w:t>Fresh cheese and model cheese</w:t>
            </w:r>
          </w:p>
        </w:tc>
        <w:tc>
          <w:tcPr>
            <w:tcW w:w="1837" w:type="dxa"/>
            <w:tcBorders>
              <w:top w:val="single" w:sz="4" w:space="0" w:color="auto"/>
            </w:tcBorders>
            <w:shd w:val="clear" w:color="auto" w:fill="auto"/>
            <w:vAlign w:val="center"/>
          </w:tcPr>
          <w:p w14:paraId="77EEC090" w14:textId="799BCF98"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b/>
                <w:bCs/>
                <w:i/>
                <w:iCs/>
                <w:sz w:val="20"/>
                <w:szCs w:val="18"/>
                <w:lang w:val="en-US"/>
              </w:rPr>
            </w:pPr>
            <w:r w:rsidRPr="00A32D22">
              <w:rPr>
                <w:rFonts w:ascii="Palatino Linotype" w:hAnsi="Palatino Linotype"/>
                <w:i/>
                <w:iCs/>
                <w:sz w:val="20"/>
                <w:szCs w:val="18"/>
                <w:lang w:val="en-US"/>
              </w:rPr>
              <w:t xml:space="preserve">Listeria </w:t>
            </w:r>
            <w:proofErr w:type="spellStart"/>
            <w:r w:rsidRPr="00A32D22">
              <w:rPr>
                <w:rFonts w:ascii="Palatino Linotype" w:hAnsi="Palatino Linotype"/>
                <w:i/>
                <w:iCs/>
                <w:sz w:val="20"/>
                <w:szCs w:val="18"/>
                <w:lang w:val="en-US"/>
              </w:rPr>
              <w:t>innocua</w:t>
            </w:r>
            <w:proofErr w:type="spellEnd"/>
            <w:r w:rsidR="00FA6B7B" w:rsidRPr="00A32D22">
              <w:rPr>
                <w:rFonts w:ascii="Palatino Linotype" w:hAnsi="Palatino Linotype"/>
                <w:i/>
                <w:iCs/>
                <w:sz w:val="20"/>
                <w:szCs w:val="18"/>
                <w:lang w:val="en-US"/>
              </w:rPr>
              <w:t>.</w:t>
            </w:r>
            <w:r w:rsidRPr="00A32D22">
              <w:rPr>
                <w:rFonts w:ascii="Palatino Linotype" w:hAnsi="Palatino Linotype"/>
                <w:i/>
                <w:iCs/>
                <w:sz w:val="20"/>
                <w:szCs w:val="18"/>
                <w:lang w:val="en-US"/>
              </w:rPr>
              <w:t xml:space="preserve"> </w:t>
            </w:r>
          </w:p>
        </w:tc>
        <w:tc>
          <w:tcPr>
            <w:tcW w:w="1329" w:type="dxa"/>
            <w:tcBorders>
              <w:top w:val="single" w:sz="4" w:space="0" w:color="auto"/>
            </w:tcBorders>
            <w:shd w:val="clear" w:color="auto" w:fill="auto"/>
            <w:vAlign w:val="center"/>
          </w:tcPr>
          <w:p w14:paraId="1D5E5BC9"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sz w:val="20"/>
                <w:szCs w:val="18"/>
                <w:lang w:val="en-US"/>
              </w:rPr>
            </w:pPr>
            <w:r w:rsidRPr="00A32D22">
              <w:rPr>
                <w:rFonts w:ascii="Palatino Linotype" w:hAnsi="Palatino Linotype"/>
                <w:sz w:val="20"/>
                <w:szCs w:val="18"/>
                <w:lang w:val="en-US"/>
              </w:rPr>
              <w:t>100 kV</w:t>
            </w:r>
          </w:p>
          <w:p w14:paraId="47F3F115"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b/>
                <w:bCs/>
                <w:sz w:val="20"/>
                <w:szCs w:val="18"/>
                <w:lang w:val="en-US"/>
              </w:rPr>
            </w:pPr>
            <w:r w:rsidRPr="00A32D22">
              <w:rPr>
                <w:rFonts w:ascii="Palatino Linotype" w:hAnsi="Palatino Linotype"/>
                <w:sz w:val="20"/>
                <w:szCs w:val="18"/>
                <w:lang w:val="en-US"/>
              </w:rPr>
              <w:t>5 minutes.</w:t>
            </w:r>
          </w:p>
        </w:tc>
        <w:tc>
          <w:tcPr>
            <w:tcW w:w="1831" w:type="dxa"/>
            <w:tcBorders>
              <w:top w:val="single" w:sz="4" w:space="0" w:color="auto"/>
            </w:tcBorders>
            <w:shd w:val="clear" w:color="auto" w:fill="auto"/>
            <w:vAlign w:val="center"/>
          </w:tcPr>
          <w:p w14:paraId="74747BE8"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sz w:val="20"/>
                <w:szCs w:val="18"/>
                <w:lang w:val="en-US"/>
              </w:rPr>
            </w:pPr>
            <w:r w:rsidRPr="00A32D22">
              <w:rPr>
                <w:rFonts w:ascii="Palatino Linotype" w:hAnsi="Palatino Linotype"/>
                <w:sz w:val="20"/>
                <w:szCs w:val="18"/>
                <w:lang w:val="en-US"/>
              </w:rPr>
              <w:t>Bacterial reduction.</w:t>
            </w:r>
          </w:p>
        </w:tc>
        <w:tc>
          <w:tcPr>
            <w:tcW w:w="1960" w:type="dxa"/>
            <w:tcBorders>
              <w:top w:val="single" w:sz="4" w:space="0" w:color="auto"/>
            </w:tcBorders>
            <w:shd w:val="clear" w:color="auto" w:fill="auto"/>
            <w:vAlign w:val="center"/>
          </w:tcPr>
          <w:p w14:paraId="33C265D9"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sz w:val="20"/>
                <w:szCs w:val="18"/>
                <w:lang w:val="en-US"/>
              </w:rPr>
            </w:pPr>
            <w:r w:rsidRPr="00A32D22">
              <w:rPr>
                <w:rFonts w:ascii="Palatino Linotype" w:hAnsi="Palatino Linotype"/>
                <w:sz w:val="20"/>
                <w:szCs w:val="18"/>
                <w:lang w:val="en-US"/>
              </w:rPr>
              <w:t>Direct exposure: 1.6 and 3.5 log CFU/g, in fresh cheese and model cheese respectively. Indirect exposure: 0.8 and 2.2 log CFU/g respectively.</w:t>
            </w:r>
          </w:p>
        </w:tc>
        <w:tc>
          <w:tcPr>
            <w:tcW w:w="1403" w:type="dxa"/>
            <w:tcBorders>
              <w:top w:val="single" w:sz="4" w:space="0" w:color="auto"/>
            </w:tcBorders>
            <w:shd w:val="clear" w:color="auto" w:fill="auto"/>
            <w:vAlign w:val="center"/>
          </w:tcPr>
          <w:p w14:paraId="43CA0555" w14:textId="41EC104B" w:rsidR="00E3548B" w:rsidRPr="00A32D22" w:rsidRDefault="001C7DDD" w:rsidP="00A32D22">
            <w:pPr>
              <w:pStyle w:val="TFGTexto1"/>
              <w:autoSpaceDE w:val="0"/>
              <w:autoSpaceDN w:val="0"/>
              <w:adjustRightInd w:val="0"/>
              <w:snapToGrid w:val="0"/>
              <w:spacing w:before="0" w:after="0" w:line="240" w:lineRule="auto"/>
              <w:jc w:val="center"/>
              <w:rPr>
                <w:rFonts w:ascii="Palatino Linotype" w:hAnsi="Palatino Linotype"/>
                <w:b/>
                <w:bCs/>
                <w:sz w:val="20"/>
                <w:szCs w:val="18"/>
                <w:lang w:val="en-US"/>
              </w:rPr>
            </w:pPr>
            <w:r w:rsidRPr="00A32D22">
              <w:rPr>
                <w:rFonts w:ascii="Palatino Linotype" w:hAnsi="Palatino Linotype"/>
                <w:sz w:val="20"/>
                <w:szCs w:val="18"/>
                <w:lang w:val="en-US"/>
              </w:rPr>
              <w:t>[49]</w:t>
            </w:r>
          </w:p>
        </w:tc>
      </w:tr>
      <w:tr w:rsidR="00E3548B" w:rsidRPr="00A32D22" w14:paraId="11E8571A" w14:textId="77777777" w:rsidTr="00A32D22">
        <w:tc>
          <w:tcPr>
            <w:tcW w:w="1268" w:type="dxa"/>
            <w:shd w:val="clear" w:color="auto" w:fill="auto"/>
            <w:vAlign w:val="center"/>
          </w:tcPr>
          <w:p w14:paraId="586BC202"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b/>
                <w:bCs/>
                <w:sz w:val="20"/>
                <w:szCs w:val="18"/>
                <w:lang w:val="en-US"/>
              </w:rPr>
            </w:pPr>
            <w:r w:rsidRPr="00A32D22">
              <w:rPr>
                <w:rFonts w:ascii="Palatino Linotype" w:hAnsi="Palatino Linotype"/>
                <w:sz w:val="20"/>
                <w:szCs w:val="18"/>
                <w:lang w:val="en-US"/>
              </w:rPr>
              <w:t>Cheese</w:t>
            </w:r>
          </w:p>
        </w:tc>
        <w:tc>
          <w:tcPr>
            <w:tcW w:w="1837" w:type="dxa"/>
            <w:shd w:val="clear" w:color="auto" w:fill="auto"/>
            <w:vAlign w:val="center"/>
          </w:tcPr>
          <w:p w14:paraId="38FEADFA" w14:textId="0A11162B"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b/>
                <w:bCs/>
                <w:i/>
                <w:iCs/>
                <w:sz w:val="20"/>
                <w:szCs w:val="18"/>
                <w:lang w:val="en-US"/>
              </w:rPr>
            </w:pPr>
            <w:r w:rsidRPr="00A32D22">
              <w:rPr>
                <w:rFonts w:ascii="Palatino Linotype" w:hAnsi="Palatino Linotype"/>
                <w:i/>
                <w:iCs/>
                <w:sz w:val="20"/>
                <w:szCs w:val="18"/>
                <w:lang w:val="en-US"/>
              </w:rPr>
              <w:t xml:space="preserve">Escherichia coli, Listeria </w:t>
            </w:r>
            <w:proofErr w:type="spellStart"/>
            <w:r w:rsidRPr="00A32D22">
              <w:rPr>
                <w:rFonts w:ascii="Palatino Linotype" w:hAnsi="Palatino Linotype"/>
                <w:i/>
                <w:iCs/>
                <w:sz w:val="20"/>
                <w:szCs w:val="18"/>
                <w:lang w:val="en-US"/>
              </w:rPr>
              <w:t>innocua</w:t>
            </w:r>
            <w:proofErr w:type="spellEnd"/>
            <w:r w:rsidR="00FA6B7B" w:rsidRPr="00A32D22">
              <w:rPr>
                <w:rFonts w:ascii="Palatino Linotype" w:hAnsi="Palatino Linotype"/>
                <w:i/>
                <w:iCs/>
                <w:sz w:val="20"/>
                <w:szCs w:val="18"/>
                <w:lang w:val="en-US"/>
              </w:rPr>
              <w:t>.</w:t>
            </w:r>
          </w:p>
        </w:tc>
        <w:tc>
          <w:tcPr>
            <w:tcW w:w="1329" w:type="dxa"/>
            <w:shd w:val="clear" w:color="auto" w:fill="auto"/>
            <w:vAlign w:val="center"/>
          </w:tcPr>
          <w:p w14:paraId="1D653533"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sz w:val="20"/>
                <w:szCs w:val="18"/>
                <w:lang w:val="en-US"/>
              </w:rPr>
            </w:pPr>
            <w:r w:rsidRPr="00A32D22">
              <w:rPr>
                <w:rFonts w:ascii="Palatino Linotype" w:hAnsi="Palatino Linotype"/>
                <w:sz w:val="20"/>
                <w:szCs w:val="18"/>
                <w:lang w:val="en-US"/>
              </w:rPr>
              <w:t>30, 50, 70 W</w:t>
            </w:r>
          </w:p>
          <w:p w14:paraId="320FDF7F" w14:textId="5437DBCB" w:rsidR="00E3548B" w:rsidRPr="00A32D22" w:rsidRDefault="00D35052" w:rsidP="00A32D22">
            <w:pPr>
              <w:pStyle w:val="TFGTexto1"/>
              <w:autoSpaceDE w:val="0"/>
              <w:autoSpaceDN w:val="0"/>
              <w:adjustRightInd w:val="0"/>
              <w:snapToGrid w:val="0"/>
              <w:spacing w:before="0" w:after="0" w:line="240" w:lineRule="auto"/>
              <w:jc w:val="center"/>
              <w:rPr>
                <w:rFonts w:ascii="Palatino Linotype" w:hAnsi="Palatino Linotype"/>
                <w:sz w:val="20"/>
                <w:szCs w:val="18"/>
                <w:lang w:val="en-US"/>
              </w:rPr>
            </w:pPr>
            <w:r w:rsidRPr="00A32D22">
              <w:rPr>
                <w:rFonts w:ascii="Palatino Linotype" w:hAnsi="Palatino Linotype"/>
                <w:sz w:val="20"/>
                <w:szCs w:val="18"/>
                <w:lang w:val="en-US"/>
              </w:rPr>
              <w:t>0, 1, 3, 5, 7 m.</w:t>
            </w:r>
          </w:p>
        </w:tc>
        <w:tc>
          <w:tcPr>
            <w:tcW w:w="1831" w:type="dxa"/>
            <w:shd w:val="clear" w:color="auto" w:fill="auto"/>
            <w:vAlign w:val="center"/>
          </w:tcPr>
          <w:p w14:paraId="25FDE20E"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b/>
                <w:bCs/>
                <w:sz w:val="20"/>
                <w:szCs w:val="18"/>
                <w:lang w:val="en-US"/>
              </w:rPr>
            </w:pPr>
            <w:r w:rsidRPr="00A32D22">
              <w:rPr>
                <w:rFonts w:ascii="Palatino Linotype" w:hAnsi="Palatino Linotype"/>
                <w:sz w:val="20"/>
                <w:szCs w:val="18"/>
                <w:lang w:val="en-US"/>
              </w:rPr>
              <w:t xml:space="preserve">Microbial inactivation. </w:t>
            </w:r>
            <w:r w:rsidRPr="00A32D22">
              <w:rPr>
                <w:rFonts w:ascii="Palatino Linotype" w:hAnsi="Palatino Linotype"/>
                <w:sz w:val="20"/>
                <w:szCs w:val="18"/>
                <w:lang w:val="en-US"/>
              </w:rPr>
              <w:tab/>
              <w:t xml:space="preserve"> </w:t>
            </w:r>
          </w:p>
        </w:tc>
        <w:tc>
          <w:tcPr>
            <w:tcW w:w="1960" w:type="dxa"/>
            <w:shd w:val="clear" w:color="auto" w:fill="auto"/>
            <w:vAlign w:val="center"/>
          </w:tcPr>
          <w:p w14:paraId="17D6018A" w14:textId="77777777" w:rsidR="00E3548B" w:rsidRPr="00A32D22" w:rsidRDefault="00E3548B" w:rsidP="00A32D22">
            <w:pPr>
              <w:pStyle w:val="TFGTexto1"/>
              <w:autoSpaceDE w:val="0"/>
              <w:autoSpaceDN w:val="0"/>
              <w:adjustRightInd w:val="0"/>
              <w:snapToGrid w:val="0"/>
              <w:spacing w:before="0" w:after="0" w:line="240" w:lineRule="auto"/>
              <w:jc w:val="center"/>
              <w:rPr>
                <w:rFonts w:ascii="Palatino Linotype" w:hAnsi="Palatino Linotype"/>
                <w:b/>
                <w:bCs/>
                <w:sz w:val="20"/>
                <w:szCs w:val="18"/>
                <w:lang w:val="en-US"/>
              </w:rPr>
            </w:pPr>
            <w:r w:rsidRPr="00A32D22">
              <w:rPr>
                <w:rFonts w:ascii="Palatino Linotype" w:hAnsi="Palatino Linotype"/>
                <w:bCs/>
                <w:sz w:val="20"/>
                <w:szCs w:val="18"/>
                <w:lang w:val="en-US"/>
              </w:rPr>
              <w:t>50 W for 10 min: 4.75</w:t>
            </w:r>
            <m:oMath>
              <m:r>
                <w:rPr>
                  <w:rFonts w:ascii="Cambria Math" w:hAnsi="Cambria Math"/>
                  <w:sz w:val="20"/>
                  <w:szCs w:val="18"/>
                  <w:u w:val="single"/>
                  <w:lang w:val="en-US"/>
                </w:rPr>
                <m:t>±</m:t>
              </m:r>
            </m:oMath>
            <w:r w:rsidRPr="00A32D22">
              <w:rPr>
                <w:rFonts w:ascii="Palatino Linotype" w:hAnsi="Palatino Linotype"/>
                <w:bCs/>
                <w:sz w:val="20"/>
                <w:szCs w:val="18"/>
                <w:lang w:val="en-US"/>
              </w:rPr>
              <w:t xml:space="preserve"> 0.02 y 0.72 </w:t>
            </w:r>
            <m:oMath>
              <m:r>
                <w:rPr>
                  <w:rFonts w:ascii="Cambria Math" w:hAnsi="Cambria Math"/>
                  <w:sz w:val="20"/>
                  <w:szCs w:val="18"/>
                  <w:u w:val="single"/>
                  <w:lang w:val="en-US"/>
                </w:rPr>
                <m:t>±</m:t>
              </m:r>
            </m:oMath>
            <w:r w:rsidRPr="00A32D22">
              <w:rPr>
                <w:rFonts w:ascii="Palatino Linotype" w:hAnsi="Palatino Linotype"/>
                <w:bCs/>
                <w:sz w:val="20"/>
                <w:szCs w:val="18"/>
                <w:lang w:val="en-US"/>
              </w:rPr>
              <w:t xml:space="preserve"> 0.01, respectively.</w:t>
            </w:r>
          </w:p>
        </w:tc>
        <w:tc>
          <w:tcPr>
            <w:tcW w:w="1403" w:type="dxa"/>
            <w:shd w:val="clear" w:color="auto" w:fill="auto"/>
            <w:vAlign w:val="center"/>
          </w:tcPr>
          <w:p w14:paraId="0805C56E" w14:textId="771F864A" w:rsidR="00E3548B" w:rsidRPr="00A32D22" w:rsidRDefault="001C7DDD" w:rsidP="00A32D22">
            <w:pPr>
              <w:pStyle w:val="TFGTexto1"/>
              <w:autoSpaceDE w:val="0"/>
              <w:autoSpaceDN w:val="0"/>
              <w:adjustRightInd w:val="0"/>
              <w:snapToGrid w:val="0"/>
              <w:spacing w:before="0" w:after="0" w:line="240" w:lineRule="auto"/>
              <w:jc w:val="center"/>
              <w:rPr>
                <w:rFonts w:ascii="Palatino Linotype" w:hAnsi="Palatino Linotype"/>
                <w:bCs/>
                <w:sz w:val="20"/>
                <w:szCs w:val="18"/>
                <w:lang w:val="en-US"/>
              </w:rPr>
            </w:pPr>
            <w:r w:rsidRPr="00A32D22">
              <w:rPr>
                <w:rFonts w:ascii="Palatino Linotype" w:hAnsi="Palatino Linotype"/>
                <w:sz w:val="20"/>
                <w:szCs w:val="18"/>
                <w:lang w:val="en-US"/>
              </w:rPr>
              <w:t>[50]</w:t>
            </w:r>
          </w:p>
          <w:p w14:paraId="6073CC93" w14:textId="77777777" w:rsidR="00E3548B" w:rsidRPr="00A32D22" w:rsidRDefault="00E3548B" w:rsidP="00A32D22">
            <w:pPr>
              <w:autoSpaceDE w:val="0"/>
              <w:autoSpaceDN w:val="0"/>
              <w:adjustRightInd w:val="0"/>
              <w:snapToGrid w:val="0"/>
              <w:spacing w:line="240" w:lineRule="auto"/>
              <w:jc w:val="center"/>
              <w:rPr>
                <w:bCs/>
                <w:noProof w:val="0"/>
                <w:szCs w:val="18"/>
              </w:rPr>
            </w:pPr>
          </w:p>
          <w:p w14:paraId="557C0568" w14:textId="77777777" w:rsidR="00E3548B" w:rsidRPr="00A32D22" w:rsidRDefault="00E3548B" w:rsidP="00A32D22">
            <w:pPr>
              <w:autoSpaceDE w:val="0"/>
              <w:autoSpaceDN w:val="0"/>
              <w:adjustRightInd w:val="0"/>
              <w:snapToGrid w:val="0"/>
              <w:spacing w:line="240" w:lineRule="auto"/>
              <w:jc w:val="center"/>
              <w:rPr>
                <w:noProof w:val="0"/>
                <w:szCs w:val="18"/>
              </w:rPr>
            </w:pPr>
          </w:p>
        </w:tc>
      </w:tr>
    </w:tbl>
    <w:p w14:paraId="03DD731D" w14:textId="1741DFBD" w:rsidR="004656B2" w:rsidRPr="00A32D22" w:rsidRDefault="00C11143" w:rsidP="00A32D22">
      <w:pPr>
        <w:pStyle w:val="MDPI22heading2"/>
        <w:spacing w:before="240"/>
      </w:pPr>
      <w:r w:rsidRPr="00A32D22">
        <w:t>(4)</w:t>
      </w:r>
      <w:r w:rsidRPr="00A32D22">
        <w:tab/>
        <w:t>Cereals</w:t>
      </w:r>
    </w:p>
    <w:p w14:paraId="421696F7" w14:textId="2097FBED" w:rsidR="009B7700" w:rsidRPr="00A32D22" w:rsidRDefault="000B160F" w:rsidP="00A32D22">
      <w:pPr>
        <w:pStyle w:val="MDPI31text"/>
      </w:pPr>
      <w:r>
        <w:t>W</w:t>
      </w:r>
      <w:r w:rsidR="004656B2" w:rsidRPr="00A32D22">
        <w:t xml:space="preserve">ater, air, dust, soil, insects, birds and rodent </w:t>
      </w:r>
      <w:proofErr w:type="spellStart"/>
      <w:r w:rsidR="004656B2" w:rsidRPr="00A32D22">
        <w:t>faeces</w:t>
      </w:r>
      <w:proofErr w:type="spellEnd"/>
      <w:r>
        <w:t xml:space="preserve"> can caused microbial contamination of grains</w:t>
      </w:r>
      <w:r w:rsidR="004656B2" w:rsidRPr="00A32D22">
        <w:t>. Environmental conditions contribute to this contamination and its persistence. DBD plasma treatment of cereal grains is very attractive, since the chemical method, usually used, can generate toxic residues in the food. In addition, DBD plasma</w:t>
      </w:r>
      <w:r w:rsidR="00CC0BC1" w:rsidRPr="00A32D22">
        <w:t xml:space="preserve"> has been shown to degrade pesticides commonly used in cereal cultivation </w:t>
      </w:r>
      <w:r w:rsidR="001C7DDD" w:rsidRPr="00A32D22">
        <w:t>[51]</w:t>
      </w:r>
      <w:r w:rsidR="00CC0BC1" w:rsidRPr="00A32D22">
        <w:t xml:space="preserve">. Table 4 </w:t>
      </w:r>
      <w:r w:rsidR="00752717" w:rsidRPr="00A32D22">
        <w:t>summarizes</w:t>
      </w:r>
      <w:r w:rsidR="00CC0BC1" w:rsidRPr="00A32D22">
        <w:t xml:space="preserve"> research on cereals, such as rice and flour, treated with DBD plasma and ambient air.</w:t>
      </w:r>
    </w:p>
    <w:p w14:paraId="2875E25A" w14:textId="5D61BD8B" w:rsidR="00CC0BC1" w:rsidRPr="00A32D22" w:rsidRDefault="005139A0" w:rsidP="007B1394">
      <w:pPr>
        <w:pStyle w:val="MDPI31text"/>
      </w:pPr>
      <w:r w:rsidRPr="00A32D22">
        <w:t>Kang et al.</w:t>
      </w:r>
      <w:r w:rsidR="00365AD2" w:rsidRPr="00A32D22">
        <w:t xml:space="preserve"> </w:t>
      </w:r>
      <w:r w:rsidR="001C7DDD" w:rsidRPr="00A32D22">
        <w:t>[52]</w:t>
      </w:r>
      <w:r w:rsidR="00365AD2" w:rsidRPr="00A32D22">
        <w:t xml:space="preserve"> have conducted research on Korean packaged rice cakes (KRC), inoculated with </w:t>
      </w:r>
      <w:r w:rsidR="00365AD2" w:rsidRPr="00A32D22">
        <w:rPr>
          <w:i/>
          <w:iCs/>
        </w:rPr>
        <w:t>Salmonella</w:t>
      </w:r>
      <w:r w:rsidR="00365AD2" w:rsidRPr="00A32D22">
        <w:t xml:space="preserve"> and treated with 25 kV DBD plasma for 1 and 3 minutes. Subsequently, the effectiveness in eradicating both </w:t>
      </w:r>
      <w:r w:rsidR="00365AD2" w:rsidRPr="00A32D22">
        <w:rPr>
          <w:i/>
          <w:iCs/>
        </w:rPr>
        <w:t>Salmonella</w:t>
      </w:r>
      <w:r w:rsidR="00365AD2" w:rsidRPr="00A32D22">
        <w:t xml:space="preserve"> and spoilage flora was studied. Treatment with DBD in the container significantly reduced the amount of viable yeast/</w:t>
      </w:r>
      <w:proofErr w:type="spellStart"/>
      <w:r w:rsidR="00365AD2" w:rsidRPr="00A32D22">
        <w:t>mould</w:t>
      </w:r>
      <w:proofErr w:type="spellEnd"/>
      <w:r w:rsidR="00365AD2" w:rsidRPr="00A32D22">
        <w:t xml:space="preserve"> and </w:t>
      </w:r>
      <w:r w:rsidR="00365AD2" w:rsidRPr="00A32D22">
        <w:rPr>
          <w:i/>
          <w:iCs/>
        </w:rPr>
        <w:t>Salmonella</w:t>
      </w:r>
      <w:r w:rsidR="00365AD2" w:rsidRPr="00A32D22">
        <w:t xml:space="preserve"> to 1.7 ± 0.3 and 3.9 ± 0.3 log CFU/g, respectively. </w:t>
      </w:r>
      <w:r w:rsidR="007B1394">
        <w:t xml:space="preserve">The </w:t>
      </w:r>
      <w:r w:rsidR="007B1394" w:rsidRPr="00671F8F">
        <w:t>fungi's chitin-containing cell membrane</w:t>
      </w:r>
      <w:r w:rsidR="007B1394">
        <w:t xml:space="preserve"> protected from microbial inactivation. </w:t>
      </w:r>
      <w:proofErr w:type="spellStart"/>
      <w:r w:rsidR="007B1394">
        <w:t>Colour</w:t>
      </w:r>
      <w:proofErr w:type="spellEnd"/>
      <w:r w:rsidR="007B1394">
        <w:t xml:space="preserve"> and firmness were not affected by DBD treatment. </w:t>
      </w:r>
      <w:r w:rsidR="00365AD2" w:rsidRPr="00A32D22">
        <w:t xml:space="preserve">Analysis indicated that cold plasma treatment damaged the </w:t>
      </w:r>
      <w:r w:rsidR="00365AD2" w:rsidRPr="00A32D22">
        <w:rPr>
          <w:i/>
          <w:iCs/>
        </w:rPr>
        <w:t>Salmonella</w:t>
      </w:r>
      <w:r w:rsidR="00365AD2" w:rsidRPr="00A32D22">
        <w:t xml:space="preserve"> c</w:t>
      </w:r>
      <w:r w:rsidR="007B1394">
        <w:t xml:space="preserve">ell membrane due </w:t>
      </w:r>
      <w:proofErr w:type="gramStart"/>
      <w:r w:rsidR="007B1394">
        <w:t xml:space="preserve">to </w:t>
      </w:r>
      <w:r w:rsidR="00365AD2" w:rsidRPr="00A32D22">
        <w:t xml:space="preserve"> lipid</w:t>
      </w:r>
      <w:proofErr w:type="gramEnd"/>
      <w:r w:rsidR="00365AD2" w:rsidRPr="00A32D22">
        <w:t xml:space="preserve"> peroxidation. Further studies such as the analysis of sensory properties, toxicity and storage properties of the processed food, as well as the extension of the treatment, are suggested as a conclusion of this research.</w:t>
      </w:r>
    </w:p>
    <w:p w14:paraId="45F90459" w14:textId="08B31181" w:rsidR="009B7700" w:rsidRPr="00A32D22" w:rsidRDefault="007D0CCB" w:rsidP="00C20850">
      <w:pPr>
        <w:pStyle w:val="MDPI31text"/>
      </w:pPr>
      <w:r w:rsidRPr="00A32D22">
        <w:t>Lee et al</w:t>
      </w:r>
      <w:r w:rsidR="00D35052" w:rsidRPr="00A32D22">
        <w:t>.</w:t>
      </w:r>
      <w:r w:rsidRPr="00A32D22">
        <w:t xml:space="preserve"> </w:t>
      </w:r>
      <w:r w:rsidR="00AE6AAF" w:rsidRPr="00A32D22">
        <w:t>[53]</w:t>
      </w:r>
      <w:r w:rsidRPr="00A32D22">
        <w:t xml:space="preserve"> applied DBD treatment at 250 W, 15 kHz and ambient air to cooked brown and white rice samples inoculated with </w:t>
      </w:r>
      <w:r w:rsidRPr="00A32D22">
        <w:rPr>
          <w:i/>
          <w:iCs/>
        </w:rPr>
        <w:t>Escherichia coli</w:t>
      </w:r>
      <w:r w:rsidRPr="00A32D22">
        <w:t xml:space="preserve"> O157:H7 and </w:t>
      </w:r>
      <w:r w:rsidRPr="00A32D22">
        <w:rPr>
          <w:i/>
          <w:iCs/>
        </w:rPr>
        <w:t>Bacillus cereus</w:t>
      </w:r>
      <w:r w:rsidRPr="00A32D22">
        <w:t xml:space="preserve"> for 5, 10 and 20 minutes. In the results, the DBD treatment reduced the number of pathogenic </w:t>
      </w:r>
      <w:r w:rsidRPr="00A32D22">
        <w:rPr>
          <w:i/>
          <w:iCs/>
        </w:rPr>
        <w:t>E. coli</w:t>
      </w:r>
      <w:r w:rsidRPr="00A32D22">
        <w:t xml:space="preserve"> from 5.68 and 5.67   to 2.01 and 2.03 log CFU/g in the cooked brown and white rice, respectively, after 20 minutes of treatment. After treatment for 5, 10 and 20 minutes, the number of B. cereus in the cooked brown and white rice decreased significantly from 5.30 to 3.39 and from 5.29 to 0.05 log CFU/g, respectively. </w:t>
      </w:r>
      <w:r w:rsidR="004C2092" w:rsidRPr="004C2092">
        <w:t>The number of total aerobic bacteria and coliform bacteria in cooked brown and white rice significantly decreased by about 2 log CFU/g after cold plasma treatment</w:t>
      </w:r>
      <w:r w:rsidR="004C2092">
        <w:t>.</w:t>
      </w:r>
      <w:r w:rsidRPr="00A32D22">
        <w:t xml:space="preserve"> </w:t>
      </w:r>
      <w:r w:rsidR="00C20850">
        <w:t xml:space="preserve">Protein structure of pathogenic microorganisms were altered due to charged particles on the surface. As a result, pores were created in the pathogen membrane and enzyme activity was inhibited. </w:t>
      </w:r>
      <w:r w:rsidRPr="00A32D22">
        <w:t>Furthermore, reactive species cause oxidative damage to DNA and lipid peroxidation at the plasma membrane. Quality parameters as texture and lipid oxidation were affected.</w:t>
      </w:r>
    </w:p>
    <w:p w14:paraId="0C4A6F44" w14:textId="23CA058E" w:rsidR="00CA26F1" w:rsidRPr="00A32D22" w:rsidRDefault="007155D5" w:rsidP="00FE3EA8">
      <w:pPr>
        <w:pStyle w:val="MDPI31text"/>
      </w:pPr>
      <w:r w:rsidRPr="00A32D22">
        <w:t>Los et al</w:t>
      </w:r>
      <w:r w:rsidR="00D35052" w:rsidRPr="00A32D22">
        <w:t>.</w:t>
      </w:r>
      <w:r w:rsidRPr="00A32D22">
        <w:t xml:space="preserve"> </w:t>
      </w:r>
      <w:r w:rsidR="00AE6AAF" w:rsidRPr="00A32D22">
        <w:t>[54]</w:t>
      </w:r>
      <w:r w:rsidRPr="00A32D22">
        <w:t xml:space="preserve"> </w:t>
      </w:r>
      <w:r w:rsidR="00C20850">
        <w:t xml:space="preserve">inoculated </w:t>
      </w:r>
      <w:r w:rsidRPr="00A32D22">
        <w:rPr>
          <w:i/>
          <w:iCs/>
        </w:rPr>
        <w:t xml:space="preserve">Bacillus </w:t>
      </w:r>
      <w:proofErr w:type="spellStart"/>
      <w:r w:rsidRPr="00A32D22">
        <w:rPr>
          <w:i/>
          <w:iCs/>
        </w:rPr>
        <w:t>atrophaeus</w:t>
      </w:r>
      <w:proofErr w:type="spellEnd"/>
      <w:r w:rsidRPr="00A32D22">
        <w:t xml:space="preserve">, (vegetative cells and endospores), </w:t>
      </w:r>
      <w:r w:rsidRPr="00A32D22">
        <w:rPr>
          <w:i/>
          <w:iCs/>
        </w:rPr>
        <w:t xml:space="preserve">Aspergillus </w:t>
      </w:r>
      <w:proofErr w:type="spellStart"/>
      <w:proofErr w:type="gramStart"/>
      <w:r w:rsidRPr="00A32D22">
        <w:rPr>
          <w:i/>
          <w:iCs/>
        </w:rPr>
        <w:t>niger</w:t>
      </w:r>
      <w:proofErr w:type="spellEnd"/>
      <w:proofErr w:type="gramEnd"/>
      <w:r w:rsidRPr="00A32D22">
        <w:t xml:space="preserve">, </w:t>
      </w:r>
      <w:proofErr w:type="spellStart"/>
      <w:r w:rsidRPr="00A32D22">
        <w:rPr>
          <w:i/>
          <w:iCs/>
        </w:rPr>
        <w:t>Penicillium</w:t>
      </w:r>
      <w:proofErr w:type="spellEnd"/>
      <w:r w:rsidRPr="00A32D22">
        <w:rPr>
          <w:i/>
          <w:iCs/>
        </w:rPr>
        <w:t xml:space="preserve"> </w:t>
      </w:r>
      <w:proofErr w:type="spellStart"/>
      <w:r w:rsidRPr="00A32D22">
        <w:rPr>
          <w:i/>
          <w:iCs/>
        </w:rPr>
        <w:t>citrinum</w:t>
      </w:r>
      <w:proofErr w:type="spellEnd"/>
      <w:r w:rsidRPr="00A32D22">
        <w:t xml:space="preserve">, </w:t>
      </w:r>
      <w:proofErr w:type="spellStart"/>
      <w:r w:rsidRPr="00A32D22">
        <w:rPr>
          <w:i/>
          <w:iCs/>
        </w:rPr>
        <w:t>Penicillium</w:t>
      </w:r>
      <w:proofErr w:type="spellEnd"/>
      <w:r w:rsidRPr="00A32D22">
        <w:rPr>
          <w:i/>
          <w:iCs/>
        </w:rPr>
        <w:t xml:space="preserve"> </w:t>
      </w:r>
      <w:proofErr w:type="spellStart"/>
      <w:r w:rsidRPr="00A32D22">
        <w:rPr>
          <w:i/>
          <w:iCs/>
        </w:rPr>
        <w:t>verrucosum</w:t>
      </w:r>
      <w:proofErr w:type="spellEnd"/>
      <w:r w:rsidRPr="00A32D22">
        <w:t xml:space="preserve">, </w:t>
      </w:r>
      <w:r w:rsidRPr="00A32D22">
        <w:rPr>
          <w:i/>
          <w:iCs/>
        </w:rPr>
        <w:t xml:space="preserve">A. </w:t>
      </w:r>
      <w:proofErr w:type="spellStart"/>
      <w:r w:rsidRPr="00A32D22">
        <w:rPr>
          <w:i/>
          <w:iCs/>
        </w:rPr>
        <w:t>flavus</w:t>
      </w:r>
      <w:proofErr w:type="spellEnd"/>
      <w:r w:rsidRPr="00A32D22">
        <w:rPr>
          <w:i/>
          <w:iCs/>
        </w:rPr>
        <w:t>/</w:t>
      </w:r>
      <w:proofErr w:type="spellStart"/>
      <w:r w:rsidRPr="00A32D22">
        <w:rPr>
          <w:i/>
          <w:iCs/>
        </w:rPr>
        <w:t>oryzae</w:t>
      </w:r>
      <w:proofErr w:type="spellEnd"/>
      <w:r w:rsidRPr="00A32D22">
        <w:t xml:space="preserve">, </w:t>
      </w:r>
      <w:r w:rsidRPr="00A32D22">
        <w:rPr>
          <w:i/>
          <w:iCs/>
        </w:rPr>
        <w:t xml:space="preserve">A. </w:t>
      </w:r>
      <w:proofErr w:type="spellStart"/>
      <w:r w:rsidRPr="00A32D22">
        <w:rPr>
          <w:i/>
          <w:iCs/>
        </w:rPr>
        <w:t>candidus</w:t>
      </w:r>
      <w:proofErr w:type="spellEnd"/>
      <w:r w:rsidRPr="00A32D22">
        <w:t xml:space="preserve"> and </w:t>
      </w:r>
      <w:proofErr w:type="spellStart"/>
      <w:r w:rsidRPr="00A32D22">
        <w:rPr>
          <w:i/>
          <w:iCs/>
        </w:rPr>
        <w:t>P.chrysogenum</w:t>
      </w:r>
      <w:proofErr w:type="spellEnd"/>
      <w:r w:rsidR="00C20850">
        <w:rPr>
          <w:i/>
          <w:iCs/>
        </w:rPr>
        <w:t xml:space="preserve"> </w:t>
      </w:r>
      <w:r w:rsidR="00C20850" w:rsidRPr="00A32D22">
        <w:t>in organic wheat grains (</w:t>
      </w:r>
      <w:proofErr w:type="spellStart"/>
      <w:r w:rsidR="00C20850" w:rsidRPr="00A32D22">
        <w:rPr>
          <w:i/>
          <w:iCs/>
        </w:rPr>
        <w:t>Triticum</w:t>
      </w:r>
      <w:proofErr w:type="spellEnd"/>
      <w:r w:rsidR="00C20850" w:rsidRPr="00A32D22">
        <w:rPr>
          <w:i/>
          <w:iCs/>
        </w:rPr>
        <w:t xml:space="preserve"> </w:t>
      </w:r>
      <w:proofErr w:type="spellStart"/>
      <w:r w:rsidR="00C20850" w:rsidRPr="00A32D22">
        <w:rPr>
          <w:i/>
          <w:iCs/>
        </w:rPr>
        <w:t>aestivum</w:t>
      </w:r>
      <w:proofErr w:type="spellEnd"/>
      <w:r w:rsidR="00C20850" w:rsidRPr="00A32D22">
        <w:rPr>
          <w:i/>
          <w:iCs/>
        </w:rPr>
        <w:t xml:space="preserve"> L.).</w:t>
      </w:r>
      <w:r w:rsidR="00C20850" w:rsidRPr="00A32D22">
        <w:t xml:space="preserve"> </w:t>
      </w:r>
      <w:r w:rsidR="00C20850">
        <w:rPr>
          <w:i/>
          <w:iCs/>
        </w:rPr>
        <w:t xml:space="preserve"> </w:t>
      </w:r>
      <w:r w:rsidR="00C20850">
        <w:t>These samples were submitted to direct and indirect</w:t>
      </w:r>
      <w:r w:rsidRPr="00A32D22">
        <w:t xml:space="preserve"> DBD for 5 to 20 minutes, after which they were stored closed at 15 °C for 24 h post-treatment retention time (PTRT). </w:t>
      </w:r>
      <w:r w:rsidR="001F37D4">
        <w:t>The</w:t>
      </w:r>
      <w:r w:rsidRPr="00A32D22">
        <w:t xml:space="preserve"> treatment significantly reduced </w:t>
      </w:r>
      <w:r w:rsidRPr="00A32D22">
        <w:lastRenderedPageBreak/>
        <w:t xml:space="preserve">the level of all microorganisms adhering </w:t>
      </w:r>
      <w:r w:rsidR="00C20850">
        <w:t>to the surface of wheat kernels. Both type of microorganism and treatment parameter exerted a great influence in the inactivation.</w:t>
      </w:r>
      <w:r w:rsidR="00FE3EA8">
        <w:t xml:space="preserve"> </w:t>
      </w:r>
      <w:r w:rsidRPr="00A32D22">
        <w:t xml:space="preserve">For example, the mode of exposure did not significantly influence treatment efficacy in the case of </w:t>
      </w:r>
      <w:proofErr w:type="spellStart"/>
      <w:r w:rsidRPr="00A32D22">
        <w:rPr>
          <w:i/>
          <w:iCs/>
        </w:rPr>
        <w:t>P.verrucosum</w:t>
      </w:r>
      <w:proofErr w:type="spellEnd"/>
      <w:r w:rsidRPr="00A32D22">
        <w:t xml:space="preserve"> and </w:t>
      </w:r>
      <w:r w:rsidRPr="00A32D22">
        <w:rPr>
          <w:i/>
          <w:iCs/>
        </w:rPr>
        <w:t xml:space="preserve">P. </w:t>
      </w:r>
      <w:proofErr w:type="spellStart"/>
      <w:r w:rsidRPr="00A32D22">
        <w:rPr>
          <w:i/>
          <w:iCs/>
        </w:rPr>
        <w:t>citrinum</w:t>
      </w:r>
      <w:proofErr w:type="spellEnd"/>
      <w:r w:rsidRPr="00A32D22">
        <w:t xml:space="preserve">. However, the highest inactivation levels for </w:t>
      </w:r>
      <w:r w:rsidRPr="00A32D22">
        <w:rPr>
          <w:i/>
          <w:iCs/>
        </w:rPr>
        <w:t xml:space="preserve">A. </w:t>
      </w:r>
      <w:proofErr w:type="spellStart"/>
      <w:proofErr w:type="gramStart"/>
      <w:r w:rsidRPr="00A32D22">
        <w:rPr>
          <w:i/>
          <w:iCs/>
        </w:rPr>
        <w:t>niger</w:t>
      </w:r>
      <w:proofErr w:type="spellEnd"/>
      <w:proofErr w:type="gramEnd"/>
      <w:r w:rsidRPr="00A32D22">
        <w:t xml:space="preserve">, P. </w:t>
      </w:r>
      <w:proofErr w:type="spellStart"/>
      <w:r w:rsidRPr="00A32D22">
        <w:rPr>
          <w:i/>
          <w:iCs/>
        </w:rPr>
        <w:t>chrysogenum</w:t>
      </w:r>
      <w:proofErr w:type="spellEnd"/>
      <w:r w:rsidRPr="00A32D22">
        <w:rPr>
          <w:i/>
          <w:iCs/>
        </w:rPr>
        <w:t xml:space="preserve">, </w:t>
      </w:r>
      <w:proofErr w:type="spellStart"/>
      <w:r w:rsidRPr="00A32D22">
        <w:rPr>
          <w:i/>
          <w:iCs/>
        </w:rPr>
        <w:t>A.flavus</w:t>
      </w:r>
      <w:proofErr w:type="spellEnd"/>
      <w:r w:rsidRPr="00A32D22">
        <w:t xml:space="preserve"> and </w:t>
      </w:r>
      <w:r w:rsidRPr="00A32D22">
        <w:rPr>
          <w:i/>
          <w:iCs/>
        </w:rPr>
        <w:t xml:space="preserve">B. </w:t>
      </w:r>
      <w:proofErr w:type="spellStart"/>
      <w:r w:rsidRPr="00A32D22">
        <w:rPr>
          <w:i/>
          <w:iCs/>
        </w:rPr>
        <w:t>atrophaeus</w:t>
      </w:r>
      <w:proofErr w:type="spellEnd"/>
      <w:r w:rsidRPr="00A32D22">
        <w:t xml:space="preserve"> endospores and vegetative cells were obtained after 20 minutes of direct treatment compared to the indirect mode. Extending the direct treatment time from 5 to 20 minutes did not influence the inactivation effects of plasma against </w:t>
      </w:r>
      <w:r w:rsidRPr="00A32D22">
        <w:rPr>
          <w:i/>
          <w:iCs/>
        </w:rPr>
        <w:t xml:space="preserve">A. </w:t>
      </w:r>
      <w:proofErr w:type="spellStart"/>
      <w:r w:rsidRPr="00A32D22">
        <w:rPr>
          <w:i/>
          <w:iCs/>
        </w:rPr>
        <w:t>candidus</w:t>
      </w:r>
      <w:proofErr w:type="spellEnd"/>
      <w:r w:rsidRPr="00A32D22">
        <w:t>, whereas a longer duration of direct plasma treatment significantly affected all other microorganisms tested</w:t>
      </w:r>
      <w:r w:rsidR="00FE3EA8">
        <w:t xml:space="preserve">. </w:t>
      </w:r>
    </w:p>
    <w:p w14:paraId="613E5E40" w14:textId="62D9E373" w:rsidR="00B15462" w:rsidRPr="00A32D22" w:rsidRDefault="00A32D22" w:rsidP="00A32D22">
      <w:pPr>
        <w:pStyle w:val="MDPI41tablecaption"/>
      </w:pPr>
      <w:r w:rsidRPr="00A32D22">
        <w:rPr>
          <w:b/>
          <w:bCs/>
        </w:rPr>
        <w:t xml:space="preserve">Table 4. </w:t>
      </w:r>
      <w:r w:rsidR="00A04ACA" w:rsidRPr="00A32D22">
        <w:t>Cereals treated with DBD at atmospheric pressure and ambient air</w:t>
      </w:r>
      <w:r>
        <w:t>.</w:t>
      </w:r>
    </w:p>
    <w:tbl>
      <w:tblPr>
        <w:tblStyle w:val="TableGrid3"/>
        <w:tblW w:w="7857" w:type="dxa"/>
        <w:tblInd w:w="2608" w:type="dxa"/>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4"/>
        <w:gridCol w:w="2074"/>
        <w:gridCol w:w="1307"/>
        <w:gridCol w:w="1026"/>
        <w:gridCol w:w="1482"/>
        <w:gridCol w:w="924"/>
      </w:tblGrid>
      <w:tr w:rsidR="00A32D22" w:rsidRPr="00A32D22" w14:paraId="7F32ABC7" w14:textId="77777777" w:rsidTr="00A32D22">
        <w:tc>
          <w:tcPr>
            <w:tcW w:w="1296" w:type="dxa"/>
            <w:tcBorders>
              <w:top w:val="single" w:sz="8" w:space="0" w:color="auto"/>
              <w:bottom w:val="single" w:sz="4" w:space="0" w:color="auto"/>
            </w:tcBorders>
            <w:shd w:val="clear" w:color="auto" w:fill="auto"/>
            <w:vAlign w:val="center"/>
          </w:tcPr>
          <w:p w14:paraId="27F88A9F" w14:textId="77777777" w:rsidR="00961700" w:rsidRPr="00A32D22" w:rsidRDefault="00961700" w:rsidP="00A32D22">
            <w:pPr>
              <w:autoSpaceDE w:val="0"/>
              <w:autoSpaceDN w:val="0"/>
              <w:adjustRightInd w:val="0"/>
              <w:snapToGrid w:val="0"/>
              <w:spacing w:line="240" w:lineRule="auto"/>
              <w:jc w:val="center"/>
              <w:rPr>
                <w:b/>
                <w:bCs/>
                <w:noProof w:val="0"/>
                <w:color w:val="auto"/>
                <w:sz w:val="20"/>
                <w:szCs w:val="18"/>
                <w:lang w:val="en-US" w:eastAsia="en-GB"/>
              </w:rPr>
            </w:pPr>
          </w:p>
          <w:p w14:paraId="04EAB6A7" w14:textId="77777777" w:rsidR="00961700" w:rsidRPr="00A32D22" w:rsidRDefault="00961700" w:rsidP="00A32D22">
            <w:pPr>
              <w:autoSpaceDE w:val="0"/>
              <w:autoSpaceDN w:val="0"/>
              <w:adjustRightInd w:val="0"/>
              <w:snapToGrid w:val="0"/>
              <w:spacing w:line="240" w:lineRule="auto"/>
              <w:jc w:val="center"/>
              <w:rPr>
                <w:b/>
                <w:noProof w:val="0"/>
                <w:color w:val="auto"/>
                <w:sz w:val="20"/>
                <w:szCs w:val="18"/>
                <w:lang w:val="en-US" w:eastAsia="en-GB"/>
              </w:rPr>
            </w:pPr>
            <w:r w:rsidRPr="00A32D22">
              <w:rPr>
                <w:b/>
                <w:bCs/>
                <w:noProof w:val="0"/>
                <w:color w:val="auto"/>
                <w:sz w:val="20"/>
                <w:szCs w:val="18"/>
                <w:lang w:val="en-US" w:eastAsia="en-GB"/>
              </w:rPr>
              <w:t xml:space="preserve">Food </w:t>
            </w:r>
          </w:p>
        </w:tc>
        <w:tc>
          <w:tcPr>
            <w:tcW w:w="2579" w:type="dxa"/>
            <w:tcBorders>
              <w:top w:val="single" w:sz="8" w:space="0" w:color="auto"/>
              <w:bottom w:val="single" w:sz="4" w:space="0" w:color="auto"/>
            </w:tcBorders>
            <w:shd w:val="clear" w:color="auto" w:fill="auto"/>
            <w:vAlign w:val="center"/>
          </w:tcPr>
          <w:p w14:paraId="3B6DE3AF" w14:textId="77777777" w:rsidR="00961700" w:rsidRPr="00A32D22" w:rsidRDefault="00961700" w:rsidP="00A32D22">
            <w:pPr>
              <w:autoSpaceDE w:val="0"/>
              <w:autoSpaceDN w:val="0"/>
              <w:adjustRightInd w:val="0"/>
              <w:snapToGrid w:val="0"/>
              <w:spacing w:line="240" w:lineRule="auto"/>
              <w:jc w:val="center"/>
              <w:rPr>
                <w:b/>
                <w:bCs/>
                <w:noProof w:val="0"/>
                <w:color w:val="auto"/>
                <w:sz w:val="20"/>
                <w:szCs w:val="18"/>
                <w:lang w:val="en-US" w:eastAsia="en-GB"/>
              </w:rPr>
            </w:pPr>
          </w:p>
          <w:p w14:paraId="01C48134" w14:textId="77777777" w:rsidR="00961700" w:rsidRPr="00A32D22" w:rsidRDefault="00961700" w:rsidP="00A32D22">
            <w:pPr>
              <w:autoSpaceDE w:val="0"/>
              <w:autoSpaceDN w:val="0"/>
              <w:adjustRightInd w:val="0"/>
              <w:snapToGrid w:val="0"/>
              <w:spacing w:line="240" w:lineRule="auto"/>
              <w:jc w:val="center"/>
              <w:rPr>
                <w:b/>
                <w:noProof w:val="0"/>
                <w:color w:val="auto"/>
                <w:sz w:val="20"/>
                <w:szCs w:val="18"/>
                <w:lang w:val="en-US" w:eastAsia="en-GB"/>
              </w:rPr>
            </w:pPr>
            <w:r w:rsidRPr="00A32D22">
              <w:rPr>
                <w:b/>
                <w:bCs/>
                <w:noProof w:val="0"/>
                <w:color w:val="auto"/>
                <w:sz w:val="20"/>
                <w:szCs w:val="18"/>
                <w:lang w:val="en-US" w:eastAsia="en-GB"/>
              </w:rPr>
              <w:t>Microorganism</w:t>
            </w:r>
          </w:p>
        </w:tc>
        <w:tc>
          <w:tcPr>
            <w:tcW w:w="1623" w:type="dxa"/>
            <w:tcBorders>
              <w:top w:val="single" w:sz="8" w:space="0" w:color="auto"/>
              <w:bottom w:val="single" w:sz="4" w:space="0" w:color="auto"/>
            </w:tcBorders>
            <w:shd w:val="clear" w:color="auto" w:fill="auto"/>
            <w:vAlign w:val="center"/>
          </w:tcPr>
          <w:p w14:paraId="6A9D4616" w14:textId="77777777" w:rsidR="00961700" w:rsidRPr="00A32D22" w:rsidRDefault="00961700" w:rsidP="00A32D22">
            <w:pPr>
              <w:autoSpaceDE w:val="0"/>
              <w:autoSpaceDN w:val="0"/>
              <w:adjustRightInd w:val="0"/>
              <w:snapToGrid w:val="0"/>
              <w:spacing w:line="240" w:lineRule="auto"/>
              <w:jc w:val="center"/>
              <w:rPr>
                <w:b/>
                <w:noProof w:val="0"/>
                <w:color w:val="auto"/>
                <w:sz w:val="20"/>
                <w:szCs w:val="18"/>
                <w:lang w:val="en-US" w:eastAsia="en-GB"/>
              </w:rPr>
            </w:pPr>
          </w:p>
          <w:p w14:paraId="2E969B8D" w14:textId="5668C788" w:rsidR="00961700" w:rsidRPr="00A32D22" w:rsidRDefault="00961700" w:rsidP="00A32D22">
            <w:pPr>
              <w:autoSpaceDE w:val="0"/>
              <w:autoSpaceDN w:val="0"/>
              <w:adjustRightInd w:val="0"/>
              <w:snapToGrid w:val="0"/>
              <w:spacing w:line="240" w:lineRule="auto"/>
              <w:jc w:val="center"/>
              <w:rPr>
                <w:b/>
                <w:noProof w:val="0"/>
                <w:color w:val="auto"/>
                <w:sz w:val="20"/>
                <w:szCs w:val="18"/>
                <w:lang w:val="en-US" w:eastAsia="en-GB"/>
              </w:rPr>
            </w:pPr>
            <w:r w:rsidRPr="00A32D22">
              <w:rPr>
                <w:b/>
                <w:noProof w:val="0"/>
                <w:color w:val="auto"/>
                <w:sz w:val="20"/>
                <w:szCs w:val="18"/>
                <w:lang w:val="en-US" w:eastAsia="en-GB"/>
              </w:rPr>
              <w:t xml:space="preserve">Treatment </w:t>
            </w:r>
          </w:p>
        </w:tc>
        <w:tc>
          <w:tcPr>
            <w:tcW w:w="1273" w:type="dxa"/>
            <w:tcBorders>
              <w:top w:val="single" w:sz="8" w:space="0" w:color="auto"/>
              <w:bottom w:val="single" w:sz="4" w:space="0" w:color="auto"/>
            </w:tcBorders>
            <w:shd w:val="clear" w:color="auto" w:fill="auto"/>
            <w:vAlign w:val="center"/>
          </w:tcPr>
          <w:p w14:paraId="62DA4DBB" w14:textId="77777777" w:rsidR="00961700" w:rsidRPr="00A32D22" w:rsidRDefault="00961700" w:rsidP="00A32D22">
            <w:pPr>
              <w:autoSpaceDE w:val="0"/>
              <w:autoSpaceDN w:val="0"/>
              <w:adjustRightInd w:val="0"/>
              <w:snapToGrid w:val="0"/>
              <w:spacing w:line="240" w:lineRule="auto"/>
              <w:jc w:val="center"/>
              <w:rPr>
                <w:b/>
                <w:bCs/>
                <w:noProof w:val="0"/>
                <w:color w:val="auto"/>
                <w:sz w:val="20"/>
                <w:szCs w:val="18"/>
                <w:lang w:val="en-US" w:eastAsia="en-GB"/>
              </w:rPr>
            </w:pPr>
          </w:p>
          <w:p w14:paraId="6BE4F325" w14:textId="513A1A56" w:rsidR="00961700" w:rsidRPr="00A32D22" w:rsidRDefault="00D35052" w:rsidP="00A32D22">
            <w:pPr>
              <w:autoSpaceDE w:val="0"/>
              <w:autoSpaceDN w:val="0"/>
              <w:adjustRightInd w:val="0"/>
              <w:snapToGrid w:val="0"/>
              <w:spacing w:line="240" w:lineRule="auto"/>
              <w:jc w:val="center"/>
              <w:rPr>
                <w:b/>
                <w:noProof w:val="0"/>
                <w:color w:val="auto"/>
                <w:sz w:val="20"/>
                <w:szCs w:val="18"/>
                <w:lang w:val="en-US" w:eastAsia="en-GB"/>
              </w:rPr>
            </w:pPr>
            <w:r w:rsidRPr="00A32D22">
              <w:rPr>
                <w:b/>
                <w:noProof w:val="0"/>
                <w:color w:val="auto"/>
                <w:sz w:val="20"/>
                <w:szCs w:val="18"/>
                <w:lang w:val="en-US" w:eastAsia="en-GB"/>
              </w:rPr>
              <w:t>P</w:t>
            </w:r>
            <w:r w:rsidR="00961700" w:rsidRPr="00A32D22">
              <w:rPr>
                <w:b/>
                <w:noProof w:val="0"/>
                <w:color w:val="auto"/>
                <w:sz w:val="20"/>
                <w:szCs w:val="18"/>
                <w:lang w:val="en-US" w:eastAsia="en-GB"/>
              </w:rPr>
              <w:t>arameters</w:t>
            </w:r>
          </w:p>
        </w:tc>
        <w:tc>
          <w:tcPr>
            <w:tcW w:w="1842" w:type="dxa"/>
            <w:tcBorders>
              <w:top w:val="single" w:sz="8" w:space="0" w:color="auto"/>
              <w:bottom w:val="single" w:sz="4" w:space="0" w:color="auto"/>
            </w:tcBorders>
            <w:shd w:val="clear" w:color="auto" w:fill="auto"/>
            <w:vAlign w:val="center"/>
          </w:tcPr>
          <w:p w14:paraId="4950C814" w14:textId="77777777" w:rsidR="00961700" w:rsidRPr="00A32D22" w:rsidRDefault="00961700" w:rsidP="00A32D22">
            <w:pPr>
              <w:autoSpaceDE w:val="0"/>
              <w:autoSpaceDN w:val="0"/>
              <w:adjustRightInd w:val="0"/>
              <w:snapToGrid w:val="0"/>
              <w:spacing w:line="240" w:lineRule="auto"/>
              <w:jc w:val="center"/>
              <w:rPr>
                <w:b/>
                <w:noProof w:val="0"/>
                <w:color w:val="auto"/>
                <w:sz w:val="20"/>
                <w:szCs w:val="18"/>
                <w:lang w:val="en-US" w:eastAsia="en-GB"/>
              </w:rPr>
            </w:pPr>
          </w:p>
          <w:p w14:paraId="3B188800" w14:textId="77777777" w:rsidR="00961700" w:rsidRPr="00A32D22" w:rsidRDefault="00961700" w:rsidP="00A32D22">
            <w:pPr>
              <w:autoSpaceDE w:val="0"/>
              <w:autoSpaceDN w:val="0"/>
              <w:adjustRightInd w:val="0"/>
              <w:snapToGrid w:val="0"/>
              <w:spacing w:line="240" w:lineRule="auto"/>
              <w:jc w:val="center"/>
              <w:rPr>
                <w:b/>
                <w:noProof w:val="0"/>
                <w:color w:val="auto"/>
                <w:sz w:val="20"/>
                <w:szCs w:val="18"/>
                <w:lang w:val="en-US" w:eastAsia="en-GB"/>
              </w:rPr>
            </w:pPr>
            <w:r w:rsidRPr="00A32D22">
              <w:rPr>
                <w:b/>
                <w:noProof w:val="0"/>
                <w:color w:val="auto"/>
                <w:sz w:val="20"/>
                <w:szCs w:val="18"/>
                <w:lang w:val="en-US" w:eastAsia="en-GB"/>
              </w:rPr>
              <w:t>Log reduction</w:t>
            </w:r>
          </w:p>
        </w:tc>
        <w:tc>
          <w:tcPr>
            <w:tcW w:w="1146" w:type="dxa"/>
            <w:tcBorders>
              <w:top w:val="single" w:sz="8" w:space="0" w:color="auto"/>
              <w:bottom w:val="single" w:sz="4" w:space="0" w:color="auto"/>
            </w:tcBorders>
            <w:shd w:val="clear" w:color="auto" w:fill="auto"/>
            <w:vAlign w:val="center"/>
          </w:tcPr>
          <w:p w14:paraId="37262E95" w14:textId="77777777" w:rsidR="00961700" w:rsidRPr="00A32D22" w:rsidRDefault="00961700" w:rsidP="00A32D22">
            <w:pPr>
              <w:autoSpaceDE w:val="0"/>
              <w:autoSpaceDN w:val="0"/>
              <w:adjustRightInd w:val="0"/>
              <w:snapToGrid w:val="0"/>
              <w:spacing w:line="240" w:lineRule="auto"/>
              <w:jc w:val="center"/>
              <w:rPr>
                <w:b/>
                <w:bCs/>
                <w:noProof w:val="0"/>
                <w:color w:val="auto"/>
                <w:sz w:val="20"/>
                <w:szCs w:val="18"/>
                <w:lang w:val="en-US" w:eastAsia="en-GB"/>
              </w:rPr>
            </w:pPr>
          </w:p>
          <w:p w14:paraId="4ED5E803" w14:textId="77777777" w:rsidR="00961700" w:rsidRPr="00A32D22" w:rsidRDefault="00961700" w:rsidP="00A32D22">
            <w:pPr>
              <w:autoSpaceDE w:val="0"/>
              <w:autoSpaceDN w:val="0"/>
              <w:adjustRightInd w:val="0"/>
              <w:snapToGrid w:val="0"/>
              <w:spacing w:line="240" w:lineRule="auto"/>
              <w:jc w:val="center"/>
              <w:rPr>
                <w:b/>
                <w:noProof w:val="0"/>
                <w:color w:val="auto"/>
                <w:sz w:val="20"/>
                <w:szCs w:val="18"/>
                <w:lang w:val="en-US" w:eastAsia="en-GB"/>
              </w:rPr>
            </w:pPr>
            <w:r w:rsidRPr="00A32D22">
              <w:rPr>
                <w:b/>
                <w:bCs/>
                <w:noProof w:val="0"/>
                <w:color w:val="auto"/>
                <w:sz w:val="20"/>
                <w:szCs w:val="18"/>
                <w:lang w:val="en-US" w:eastAsia="en-GB"/>
              </w:rPr>
              <w:t>Reference</w:t>
            </w:r>
          </w:p>
        </w:tc>
      </w:tr>
      <w:tr w:rsidR="00961700" w:rsidRPr="00A32D22" w14:paraId="58B0F90B" w14:textId="77777777" w:rsidTr="00A32D22">
        <w:tc>
          <w:tcPr>
            <w:tcW w:w="1296" w:type="dxa"/>
            <w:tcBorders>
              <w:top w:val="single" w:sz="4" w:space="0" w:color="auto"/>
            </w:tcBorders>
            <w:shd w:val="clear" w:color="auto" w:fill="auto"/>
            <w:vAlign w:val="center"/>
          </w:tcPr>
          <w:p w14:paraId="55F4F8B0"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eastAsia="en-GB"/>
              </w:rPr>
            </w:pPr>
          </w:p>
          <w:p w14:paraId="31F55A78"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eastAsia="en-GB"/>
              </w:rPr>
            </w:pPr>
          </w:p>
          <w:p w14:paraId="2C9C81F7"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eastAsia="en-GB"/>
              </w:rPr>
            </w:pPr>
          </w:p>
          <w:p w14:paraId="0B32A871"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eastAsia="en-GB"/>
              </w:rPr>
            </w:pPr>
          </w:p>
          <w:p w14:paraId="3174A402"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noProof w:val="0"/>
                <w:color w:val="auto"/>
                <w:sz w:val="20"/>
                <w:szCs w:val="18"/>
                <w:lang w:val="en-US" w:eastAsia="en-GB"/>
              </w:rPr>
              <w:t>Wheat and Barley</w:t>
            </w:r>
          </w:p>
        </w:tc>
        <w:tc>
          <w:tcPr>
            <w:tcW w:w="2579" w:type="dxa"/>
            <w:tcBorders>
              <w:top w:val="single" w:sz="4" w:space="0" w:color="auto"/>
            </w:tcBorders>
            <w:shd w:val="clear" w:color="auto" w:fill="auto"/>
            <w:vAlign w:val="center"/>
          </w:tcPr>
          <w:p w14:paraId="62C4B9F7"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eastAsia="en-GB"/>
              </w:rPr>
            </w:pPr>
          </w:p>
          <w:p w14:paraId="301F1F62"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Microflora (bacteria and fungi) and inoculated bacteria (</w:t>
            </w:r>
            <w:r w:rsidRPr="00A32D22">
              <w:rPr>
                <w:i/>
                <w:iCs/>
                <w:noProof w:val="0"/>
                <w:color w:val="auto"/>
                <w:sz w:val="20"/>
                <w:szCs w:val="18"/>
                <w:lang w:val="en-US" w:eastAsia="en-GB"/>
              </w:rPr>
              <w:t xml:space="preserve">E.coli, B. </w:t>
            </w:r>
            <w:proofErr w:type="spellStart"/>
            <w:r w:rsidRPr="00A32D22">
              <w:rPr>
                <w:i/>
                <w:iCs/>
                <w:noProof w:val="0"/>
                <w:color w:val="auto"/>
                <w:sz w:val="20"/>
                <w:szCs w:val="18"/>
                <w:lang w:val="en-US" w:eastAsia="en-GB"/>
              </w:rPr>
              <w:t>atrophaeus</w:t>
            </w:r>
            <w:proofErr w:type="spellEnd"/>
            <w:r w:rsidRPr="00A32D22">
              <w:rPr>
                <w:i/>
                <w:iCs/>
                <w:noProof w:val="0"/>
                <w:color w:val="auto"/>
                <w:sz w:val="20"/>
                <w:szCs w:val="18"/>
                <w:lang w:val="en-US" w:eastAsia="en-GB"/>
              </w:rPr>
              <w:t xml:space="preserve"> </w:t>
            </w:r>
            <w:proofErr w:type="spellStart"/>
            <w:r w:rsidRPr="00A32D22">
              <w:rPr>
                <w:i/>
                <w:iCs/>
                <w:noProof w:val="0"/>
                <w:color w:val="auto"/>
                <w:sz w:val="20"/>
                <w:szCs w:val="18"/>
                <w:lang w:val="en-US" w:eastAsia="en-GB"/>
              </w:rPr>
              <w:t>vergetativas</w:t>
            </w:r>
            <w:proofErr w:type="spellEnd"/>
            <w:r w:rsidRPr="00A32D22">
              <w:rPr>
                <w:i/>
                <w:iCs/>
                <w:noProof w:val="0"/>
                <w:color w:val="auto"/>
                <w:sz w:val="20"/>
                <w:szCs w:val="18"/>
                <w:lang w:val="en-US" w:eastAsia="en-GB"/>
              </w:rPr>
              <w:t xml:space="preserve">, B. </w:t>
            </w:r>
            <w:proofErr w:type="spellStart"/>
            <w:r w:rsidRPr="00A32D22">
              <w:rPr>
                <w:i/>
                <w:iCs/>
                <w:noProof w:val="0"/>
                <w:color w:val="auto"/>
                <w:sz w:val="20"/>
                <w:szCs w:val="18"/>
                <w:lang w:val="en-US" w:eastAsia="en-GB"/>
              </w:rPr>
              <w:t>atrophaeus</w:t>
            </w:r>
            <w:proofErr w:type="spellEnd"/>
            <w:r w:rsidRPr="00A32D22">
              <w:rPr>
                <w:noProof w:val="0"/>
                <w:color w:val="auto"/>
                <w:sz w:val="20"/>
                <w:szCs w:val="18"/>
                <w:lang w:val="en-US" w:eastAsia="en-GB"/>
              </w:rPr>
              <w:t xml:space="preserve"> </w:t>
            </w:r>
            <w:r w:rsidRPr="00A32D22">
              <w:rPr>
                <w:i/>
                <w:iCs/>
                <w:noProof w:val="0"/>
                <w:color w:val="auto"/>
                <w:sz w:val="20"/>
                <w:szCs w:val="18"/>
                <w:lang w:val="en-US" w:eastAsia="en-GB"/>
              </w:rPr>
              <w:t>endospores</w:t>
            </w:r>
            <w:r w:rsidRPr="00A32D22">
              <w:rPr>
                <w:noProof w:val="0"/>
                <w:color w:val="auto"/>
                <w:sz w:val="20"/>
                <w:szCs w:val="18"/>
                <w:lang w:val="en-US" w:eastAsia="en-GB"/>
              </w:rPr>
              <w:t xml:space="preserve"> y </w:t>
            </w:r>
            <w:r w:rsidRPr="00A32D22">
              <w:rPr>
                <w:i/>
                <w:iCs/>
                <w:noProof w:val="0"/>
                <w:color w:val="auto"/>
                <w:sz w:val="20"/>
                <w:szCs w:val="18"/>
                <w:lang w:val="en-US" w:eastAsia="en-GB"/>
              </w:rPr>
              <w:t xml:space="preserve">P </w:t>
            </w:r>
            <w:proofErr w:type="spellStart"/>
            <w:r w:rsidRPr="00A32D22">
              <w:rPr>
                <w:i/>
                <w:iCs/>
                <w:noProof w:val="0"/>
                <w:color w:val="auto"/>
                <w:sz w:val="20"/>
                <w:szCs w:val="18"/>
                <w:lang w:val="en-US" w:eastAsia="en-GB"/>
              </w:rPr>
              <w:t>verrucosum</w:t>
            </w:r>
            <w:proofErr w:type="spellEnd"/>
            <w:r w:rsidRPr="00A32D22">
              <w:rPr>
                <w:i/>
                <w:iCs/>
                <w:noProof w:val="0"/>
                <w:color w:val="auto"/>
                <w:sz w:val="20"/>
                <w:szCs w:val="18"/>
                <w:lang w:val="en-US" w:eastAsia="en-GB"/>
              </w:rPr>
              <w:t xml:space="preserve"> spores</w:t>
            </w:r>
            <w:r w:rsidRPr="00A32D22">
              <w:rPr>
                <w:noProof w:val="0"/>
                <w:color w:val="auto"/>
                <w:sz w:val="20"/>
                <w:szCs w:val="18"/>
                <w:lang w:val="en-US" w:eastAsia="en-GB"/>
              </w:rPr>
              <w:t>).</w:t>
            </w:r>
          </w:p>
        </w:tc>
        <w:tc>
          <w:tcPr>
            <w:tcW w:w="1623" w:type="dxa"/>
            <w:tcBorders>
              <w:top w:val="single" w:sz="4" w:space="0" w:color="auto"/>
            </w:tcBorders>
            <w:shd w:val="clear" w:color="auto" w:fill="auto"/>
            <w:vAlign w:val="center"/>
          </w:tcPr>
          <w:p w14:paraId="3503C699"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p>
          <w:p w14:paraId="6CE6A6CF"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r w:rsidRPr="00A32D22">
              <w:rPr>
                <w:noProof w:val="0"/>
                <w:color w:val="auto"/>
                <w:sz w:val="20"/>
                <w:szCs w:val="18"/>
                <w:lang w:val="en-US"/>
              </w:rPr>
              <w:t>80 kV</w:t>
            </w:r>
          </w:p>
          <w:p w14:paraId="679A3B1F"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5-20 minutes.</w:t>
            </w:r>
          </w:p>
        </w:tc>
        <w:tc>
          <w:tcPr>
            <w:tcW w:w="1273" w:type="dxa"/>
            <w:tcBorders>
              <w:top w:val="single" w:sz="4" w:space="0" w:color="auto"/>
            </w:tcBorders>
            <w:shd w:val="clear" w:color="auto" w:fill="auto"/>
            <w:vAlign w:val="center"/>
          </w:tcPr>
          <w:p w14:paraId="22DB1212"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p>
          <w:p w14:paraId="4950EF0A" w14:textId="08EC2BEF"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noProof w:val="0"/>
                <w:color w:val="auto"/>
                <w:sz w:val="20"/>
                <w:szCs w:val="18"/>
                <w:lang w:val="en-US" w:eastAsia="en-GB"/>
              </w:rPr>
              <w:t>Microbial control and seed germination</w:t>
            </w:r>
            <w:r w:rsidR="00D35052" w:rsidRPr="00A32D22">
              <w:rPr>
                <w:bCs/>
                <w:noProof w:val="0"/>
                <w:color w:val="auto"/>
                <w:sz w:val="20"/>
                <w:szCs w:val="18"/>
                <w:lang w:val="en-US" w:eastAsia="en-GB"/>
              </w:rPr>
              <w:t>.</w:t>
            </w:r>
          </w:p>
        </w:tc>
        <w:tc>
          <w:tcPr>
            <w:tcW w:w="1842" w:type="dxa"/>
            <w:tcBorders>
              <w:top w:val="single" w:sz="4" w:space="0" w:color="auto"/>
            </w:tcBorders>
            <w:shd w:val="clear" w:color="auto" w:fill="auto"/>
            <w:vAlign w:val="center"/>
          </w:tcPr>
          <w:p w14:paraId="40EF3CCE"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noProof w:val="0"/>
                <w:color w:val="auto"/>
                <w:sz w:val="20"/>
                <w:szCs w:val="18"/>
                <w:lang w:val="en-US" w:eastAsia="en-GB"/>
              </w:rPr>
              <w:t>Barley: 2.4 and 2.1 log CFU/g for bacteria and fungi respectively Wheat: 1.5 and 2.5 log CFU/g for bacteria and fungi respectively.</w:t>
            </w:r>
          </w:p>
        </w:tc>
        <w:tc>
          <w:tcPr>
            <w:tcW w:w="1146" w:type="dxa"/>
            <w:tcBorders>
              <w:top w:val="single" w:sz="4" w:space="0" w:color="auto"/>
            </w:tcBorders>
            <w:shd w:val="clear" w:color="auto" w:fill="auto"/>
            <w:vAlign w:val="center"/>
          </w:tcPr>
          <w:p w14:paraId="34FC9370" w14:textId="2966B89E" w:rsidR="00961700" w:rsidRPr="00A32D22" w:rsidRDefault="00AE6AAF"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[55]</w:t>
            </w:r>
          </w:p>
        </w:tc>
      </w:tr>
      <w:tr w:rsidR="00961700" w:rsidRPr="00A32D22" w14:paraId="35ED04DB" w14:textId="77777777" w:rsidTr="00A32D22">
        <w:tc>
          <w:tcPr>
            <w:tcW w:w="1296" w:type="dxa"/>
            <w:shd w:val="clear" w:color="auto" w:fill="auto"/>
            <w:vAlign w:val="center"/>
          </w:tcPr>
          <w:p w14:paraId="184EEE2B"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eastAsia="en-GB"/>
              </w:rPr>
            </w:pPr>
          </w:p>
          <w:p w14:paraId="2713B2ED"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eastAsia="en-GB"/>
              </w:rPr>
            </w:pPr>
          </w:p>
          <w:p w14:paraId="39C3F6A1"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eastAsia="en-GB"/>
              </w:rPr>
            </w:pPr>
          </w:p>
          <w:p w14:paraId="2DD951BC"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eastAsia="en-GB"/>
              </w:rPr>
            </w:pPr>
          </w:p>
          <w:p w14:paraId="05216B92"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eastAsia="en-GB"/>
              </w:rPr>
            </w:pPr>
          </w:p>
          <w:p w14:paraId="6E288472"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eastAsia="en-GB"/>
              </w:rPr>
            </w:pPr>
          </w:p>
          <w:p w14:paraId="236E0366"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 xml:space="preserve">Cereal </w:t>
            </w:r>
          </w:p>
        </w:tc>
        <w:tc>
          <w:tcPr>
            <w:tcW w:w="2579" w:type="dxa"/>
            <w:shd w:val="clear" w:color="auto" w:fill="auto"/>
            <w:vAlign w:val="center"/>
          </w:tcPr>
          <w:p w14:paraId="4E852ECE" w14:textId="77777777" w:rsidR="00961700" w:rsidRPr="00A32D22" w:rsidRDefault="00961700" w:rsidP="00A32D22">
            <w:pPr>
              <w:autoSpaceDE w:val="0"/>
              <w:autoSpaceDN w:val="0"/>
              <w:adjustRightInd w:val="0"/>
              <w:snapToGrid w:val="0"/>
              <w:spacing w:line="240" w:lineRule="auto"/>
              <w:contextualSpacing/>
              <w:jc w:val="center"/>
              <w:rPr>
                <w:bCs/>
                <w:i/>
                <w:iCs/>
                <w:noProof w:val="0"/>
                <w:color w:val="auto"/>
                <w:sz w:val="20"/>
                <w:szCs w:val="18"/>
                <w:lang w:val="en-US" w:eastAsia="en-GB"/>
              </w:rPr>
            </w:pPr>
          </w:p>
          <w:p w14:paraId="66616B00"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proofErr w:type="spellStart"/>
            <w:r w:rsidRPr="00A32D22">
              <w:rPr>
                <w:bCs/>
                <w:i/>
                <w:iCs/>
                <w:noProof w:val="0"/>
                <w:color w:val="auto"/>
                <w:sz w:val="20"/>
                <w:szCs w:val="18"/>
                <w:lang w:val="en-US" w:eastAsia="en-GB"/>
              </w:rPr>
              <w:t>Bacilo</w:t>
            </w:r>
            <w:proofErr w:type="spellEnd"/>
            <w:r w:rsidRPr="00A32D22">
              <w:rPr>
                <w:bCs/>
                <w:i/>
                <w:iCs/>
                <w:noProof w:val="0"/>
                <w:color w:val="auto"/>
                <w:sz w:val="20"/>
                <w:szCs w:val="18"/>
                <w:lang w:val="en-US" w:eastAsia="en-GB"/>
              </w:rPr>
              <w:t xml:space="preserve"> spp., Lactobacillus spp. </w:t>
            </w:r>
            <w:r w:rsidRPr="00A32D22">
              <w:rPr>
                <w:bCs/>
                <w:noProof w:val="0"/>
                <w:color w:val="auto"/>
                <w:sz w:val="20"/>
                <w:szCs w:val="18"/>
                <w:lang w:val="en-US" w:eastAsia="en-GB"/>
              </w:rPr>
              <w:t xml:space="preserve">and </w:t>
            </w:r>
            <w:r w:rsidRPr="00A32D22">
              <w:rPr>
                <w:bCs/>
                <w:i/>
                <w:iCs/>
                <w:noProof w:val="0"/>
                <w:color w:val="auto"/>
                <w:sz w:val="20"/>
                <w:szCs w:val="18"/>
                <w:lang w:val="en-US" w:eastAsia="en-GB"/>
              </w:rPr>
              <w:t>E. coli</w:t>
            </w:r>
            <w:r w:rsidRPr="00A32D22">
              <w:rPr>
                <w:bCs/>
                <w:noProof w:val="0"/>
                <w:color w:val="auto"/>
                <w:sz w:val="20"/>
                <w:szCs w:val="18"/>
                <w:lang w:val="en-US" w:eastAsia="en-GB"/>
              </w:rPr>
              <w:t xml:space="preserve"> and </w:t>
            </w:r>
            <w:r w:rsidRPr="00A32D22">
              <w:rPr>
                <w:bCs/>
                <w:i/>
                <w:iCs/>
                <w:noProof w:val="0"/>
                <w:color w:val="auto"/>
                <w:sz w:val="20"/>
                <w:szCs w:val="18"/>
                <w:lang w:val="en-US" w:eastAsia="en-GB"/>
              </w:rPr>
              <w:t xml:space="preserve">B. </w:t>
            </w:r>
            <w:proofErr w:type="spellStart"/>
            <w:r w:rsidRPr="00A32D22">
              <w:rPr>
                <w:bCs/>
                <w:i/>
                <w:iCs/>
                <w:noProof w:val="0"/>
                <w:color w:val="auto"/>
                <w:sz w:val="20"/>
                <w:szCs w:val="18"/>
                <w:lang w:val="en-US" w:eastAsia="en-GB"/>
              </w:rPr>
              <w:t>atrophaeus</w:t>
            </w:r>
            <w:proofErr w:type="spellEnd"/>
            <w:r w:rsidRPr="00A32D22">
              <w:rPr>
                <w:bCs/>
                <w:i/>
                <w:iCs/>
                <w:noProof w:val="0"/>
                <w:color w:val="auto"/>
                <w:sz w:val="20"/>
                <w:szCs w:val="18"/>
                <w:lang w:val="en-US" w:eastAsia="en-GB"/>
              </w:rPr>
              <w:t xml:space="preserve"> endospores.</w:t>
            </w:r>
          </w:p>
        </w:tc>
        <w:tc>
          <w:tcPr>
            <w:tcW w:w="1623" w:type="dxa"/>
            <w:shd w:val="clear" w:color="auto" w:fill="auto"/>
            <w:vAlign w:val="center"/>
          </w:tcPr>
          <w:p w14:paraId="4252DADB"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p>
          <w:p w14:paraId="7FA2E70F"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r w:rsidRPr="00A32D22">
              <w:rPr>
                <w:noProof w:val="0"/>
                <w:color w:val="auto"/>
                <w:sz w:val="20"/>
                <w:szCs w:val="18"/>
                <w:lang w:val="en-US"/>
              </w:rPr>
              <w:t>120 kV</w:t>
            </w:r>
          </w:p>
          <w:p w14:paraId="2787330C"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5, 20 y 30 minutes.</w:t>
            </w:r>
          </w:p>
        </w:tc>
        <w:tc>
          <w:tcPr>
            <w:tcW w:w="1273" w:type="dxa"/>
            <w:shd w:val="clear" w:color="auto" w:fill="auto"/>
            <w:vAlign w:val="center"/>
          </w:tcPr>
          <w:p w14:paraId="08BE0BEF"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p>
          <w:p w14:paraId="7DDC889E"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noProof w:val="0"/>
                <w:color w:val="auto"/>
                <w:sz w:val="20"/>
                <w:szCs w:val="18"/>
                <w:lang w:val="en-US" w:eastAsia="en-GB"/>
              </w:rPr>
              <w:t>Bacterial inactivation, biofilms and spores.</w:t>
            </w:r>
          </w:p>
        </w:tc>
        <w:tc>
          <w:tcPr>
            <w:tcW w:w="1842" w:type="dxa"/>
            <w:shd w:val="clear" w:color="auto" w:fill="auto"/>
            <w:vAlign w:val="center"/>
          </w:tcPr>
          <w:p w14:paraId="10720977"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rPr>
            </w:pPr>
            <w:r w:rsidRPr="00A32D22">
              <w:rPr>
                <w:bCs/>
                <w:noProof w:val="0"/>
                <w:color w:val="auto"/>
                <w:sz w:val="20"/>
                <w:szCs w:val="18"/>
                <w:lang w:val="en-US"/>
              </w:rPr>
              <w:t xml:space="preserve">5 min:  reduced biofilms of </w:t>
            </w:r>
            <w:r w:rsidRPr="00A32D22">
              <w:rPr>
                <w:bCs/>
                <w:i/>
                <w:iCs/>
                <w:noProof w:val="0"/>
                <w:color w:val="auto"/>
                <w:sz w:val="20"/>
                <w:szCs w:val="18"/>
                <w:lang w:val="en-US"/>
              </w:rPr>
              <w:t>E. coli spp., B. subtilis</w:t>
            </w:r>
            <w:r w:rsidRPr="00A32D22">
              <w:rPr>
                <w:bCs/>
                <w:noProof w:val="0"/>
                <w:color w:val="auto"/>
                <w:sz w:val="20"/>
                <w:szCs w:val="18"/>
                <w:lang w:val="en-US"/>
              </w:rPr>
              <w:t xml:space="preserve"> y </w:t>
            </w:r>
            <w:r w:rsidRPr="00A32D22">
              <w:rPr>
                <w:bCs/>
                <w:i/>
                <w:iCs/>
                <w:noProof w:val="0"/>
                <w:color w:val="auto"/>
                <w:sz w:val="20"/>
                <w:szCs w:val="18"/>
                <w:lang w:val="en-US"/>
              </w:rPr>
              <w:t>Lactobacillus spp</w:t>
            </w:r>
            <w:r w:rsidRPr="00A32D22">
              <w:rPr>
                <w:bCs/>
                <w:noProof w:val="0"/>
                <w:color w:val="auto"/>
                <w:sz w:val="20"/>
                <w:szCs w:val="18"/>
                <w:lang w:val="en-US"/>
              </w:rPr>
              <w:t>. &gt; 3 log.</w:t>
            </w:r>
          </w:p>
          <w:p w14:paraId="01E1DBA6"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rPr>
            </w:pPr>
            <w:r w:rsidRPr="00A32D22">
              <w:rPr>
                <w:bCs/>
                <w:noProof w:val="0"/>
                <w:color w:val="auto"/>
                <w:sz w:val="20"/>
                <w:szCs w:val="18"/>
                <w:lang w:val="en-US"/>
              </w:rPr>
              <w:t xml:space="preserve">20 min: reduced B. </w:t>
            </w:r>
            <w:proofErr w:type="spellStart"/>
            <w:r w:rsidRPr="00A32D22">
              <w:rPr>
                <w:bCs/>
                <w:noProof w:val="0"/>
                <w:color w:val="auto"/>
                <w:sz w:val="20"/>
                <w:szCs w:val="18"/>
                <w:lang w:val="en-US"/>
              </w:rPr>
              <w:t>atrophaeus</w:t>
            </w:r>
            <w:proofErr w:type="spellEnd"/>
            <w:r w:rsidRPr="00A32D22">
              <w:rPr>
                <w:bCs/>
                <w:noProof w:val="0"/>
                <w:color w:val="auto"/>
                <w:sz w:val="20"/>
                <w:szCs w:val="18"/>
                <w:lang w:val="en-US"/>
              </w:rPr>
              <w:t xml:space="preserve"> spores in liquids by</w:t>
            </w:r>
            <w:r w:rsidRPr="00A32D22">
              <w:rPr>
                <w:bCs/>
                <w:i/>
                <w:iCs/>
                <w:noProof w:val="0"/>
                <w:color w:val="auto"/>
                <w:sz w:val="20"/>
                <w:szCs w:val="18"/>
                <w:lang w:val="en-US"/>
              </w:rPr>
              <w:t xml:space="preserve"> </w:t>
            </w:r>
            <w:r w:rsidRPr="00A32D22">
              <w:rPr>
                <w:bCs/>
                <w:noProof w:val="0"/>
                <w:color w:val="auto"/>
                <w:sz w:val="20"/>
                <w:szCs w:val="18"/>
                <w:lang w:val="en-US"/>
              </w:rPr>
              <w:t>&gt;5 log.</w:t>
            </w:r>
          </w:p>
          <w:p w14:paraId="50B4125F"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rPr>
            </w:pPr>
            <w:r w:rsidRPr="00A32D22">
              <w:rPr>
                <w:bCs/>
                <w:noProof w:val="0"/>
                <w:color w:val="auto"/>
                <w:sz w:val="20"/>
                <w:szCs w:val="18"/>
                <w:lang w:val="en-US"/>
              </w:rPr>
              <w:t>30 min: reduced spores on hydrophobic surface by &gt; 6 and maximum reductions of 4.4 log were achieved with spores attached to the hydrophilic surface.</w:t>
            </w:r>
          </w:p>
        </w:tc>
        <w:tc>
          <w:tcPr>
            <w:tcW w:w="1146" w:type="dxa"/>
            <w:shd w:val="clear" w:color="auto" w:fill="auto"/>
            <w:vAlign w:val="center"/>
          </w:tcPr>
          <w:p w14:paraId="2731A0A8" w14:textId="6B00AD4E" w:rsidR="00961700" w:rsidRPr="00A32D22" w:rsidRDefault="00AE6AAF"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[51]</w:t>
            </w:r>
          </w:p>
        </w:tc>
      </w:tr>
      <w:tr w:rsidR="00961700" w:rsidRPr="00A32D22" w14:paraId="340717CD" w14:textId="77777777" w:rsidTr="00A32D22">
        <w:tc>
          <w:tcPr>
            <w:tcW w:w="1296" w:type="dxa"/>
            <w:shd w:val="clear" w:color="auto" w:fill="auto"/>
            <w:vAlign w:val="center"/>
          </w:tcPr>
          <w:p w14:paraId="60E00565"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r w:rsidRPr="00A32D22">
              <w:rPr>
                <w:noProof w:val="0"/>
                <w:color w:val="auto"/>
                <w:sz w:val="20"/>
                <w:szCs w:val="18"/>
                <w:lang w:val="en-US"/>
              </w:rPr>
              <w:t>Brown rice</w:t>
            </w:r>
          </w:p>
          <w:p w14:paraId="0D3BEA9B"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p>
        </w:tc>
        <w:tc>
          <w:tcPr>
            <w:tcW w:w="2579" w:type="dxa"/>
            <w:shd w:val="clear" w:color="auto" w:fill="auto"/>
            <w:vAlign w:val="center"/>
          </w:tcPr>
          <w:p w14:paraId="4EA3F9E6" w14:textId="77777777" w:rsidR="00961700" w:rsidRPr="00A32D22" w:rsidRDefault="00961700" w:rsidP="00A32D22">
            <w:pPr>
              <w:autoSpaceDE w:val="0"/>
              <w:autoSpaceDN w:val="0"/>
              <w:adjustRightInd w:val="0"/>
              <w:snapToGrid w:val="0"/>
              <w:spacing w:line="240" w:lineRule="auto"/>
              <w:contextualSpacing/>
              <w:jc w:val="center"/>
              <w:rPr>
                <w:b/>
                <w:i/>
                <w:iCs/>
                <w:noProof w:val="0"/>
                <w:color w:val="auto"/>
                <w:sz w:val="20"/>
                <w:szCs w:val="18"/>
                <w:lang w:val="en-US" w:eastAsia="en-GB"/>
              </w:rPr>
            </w:pPr>
            <w:r w:rsidRPr="00A32D22">
              <w:rPr>
                <w:bCs/>
                <w:i/>
                <w:iCs/>
                <w:noProof w:val="0"/>
                <w:color w:val="auto"/>
                <w:sz w:val="20"/>
                <w:szCs w:val="18"/>
                <w:lang w:val="en-US" w:eastAsia="en-GB"/>
              </w:rPr>
              <w:t>Bacillus cereus, Bacillus subtilis, and Escherichia coli O157: H7.</w:t>
            </w:r>
          </w:p>
        </w:tc>
        <w:tc>
          <w:tcPr>
            <w:tcW w:w="1623" w:type="dxa"/>
            <w:shd w:val="clear" w:color="auto" w:fill="auto"/>
            <w:vAlign w:val="center"/>
          </w:tcPr>
          <w:p w14:paraId="03B6D23D"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rPr>
            </w:pPr>
            <w:r w:rsidRPr="00A32D22">
              <w:rPr>
                <w:bCs/>
                <w:noProof w:val="0"/>
                <w:color w:val="auto"/>
                <w:sz w:val="20"/>
                <w:szCs w:val="18"/>
                <w:lang w:val="en-US"/>
              </w:rPr>
              <w:t>250 W, 15 kHz</w:t>
            </w:r>
          </w:p>
          <w:p w14:paraId="17AC0DEF"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5</w:t>
            </w:r>
            <w:proofErr w:type="gramStart"/>
            <w:r w:rsidRPr="00A32D22">
              <w:rPr>
                <w:noProof w:val="0"/>
                <w:color w:val="auto"/>
                <w:sz w:val="20"/>
                <w:szCs w:val="18"/>
                <w:lang w:val="en-US" w:eastAsia="en-GB"/>
              </w:rPr>
              <w:t>,10</w:t>
            </w:r>
            <w:proofErr w:type="gramEnd"/>
            <w:r w:rsidRPr="00A32D22">
              <w:rPr>
                <w:noProof w:val="0"/>
                <w:color w:val="auto"/>
                <w:sz w:val="20"/>
                <w:szCs w:val="18"/>
                <w:lang w:val="en-US" w:eastAsia="en-GB"/>
              </w:rPr>
              <w:t xml:space="preserve"> y 20 minutes.</w:t>
            </w:r>
          </w:p>
        </w:tc>
        <w:tc>
          <w:tcPr>
            <w:tcW w:w="1273" w:type="dxa"/>
            <w:shd w:val="clear" w:color="auto" w:fill="auto"/>
            <w:vAlign w:val="center"/>
          </w:tcPr>
          <w:p w14:paraId="3E9F3DE6" w14:textId="720284B1"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Bacterial inactivation</w:t>
            </w:r>
            <w:r w:rsidR="00D35052" w:rsidRPr="00A32D22">
              <w:rPr>
                <w:noProof w:val="0"/>
                <w:color w:val="auto"/>
                <w:sz w:val="20"/>
                <w:szCs w:val="18"/>
                <w:lang w:val="en-US" w:eastAsia="en-GB"/>
              </w:rPr>
              <w:t>.</w:t>
            </w:r>
          </w:p>
        </w:tc>
        <w:tc>
          <w:tcPr>
            <w:tcW w:w="1842" w:type="dxa"/>
            <w:shd w:val="clear" w:color="auto" w:fill="auto"/>
            <w:vAlign w:val="center"/>
          </w:tcPr>
          <w:p w14:paraId="7E16839B"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bCs/>
                <w:noProof w:val="0"/>
                <w:color w:val="auto"/>
                <w:sz w:val="20"/>
                <w:szCs w:val="18"/>
                <w:lang w:val="en-US" w:eastAsia="en-GB"/>
              </w:rPr>
              <w:t>20 min: 2,30 log UFC/g.</w:t>
            </w:r>
          </w:p>
        </w:tc>
        <w:tc>
          <w:tcPr>
            <w:tcW w:w="1146" w:type="dxa"/>
            <w:shd w:val="clear" w:color="auto" w:fill="auto"/>
            <w:vAlign w:val="center"/>
          </w:tcPr>
          <w:p w14:paraId="40C3D675" w14:textId="71781FC0" w:rsidR="00961700" w:rsidRPr="00A32D22" w:rsidRDefault="00AE6AAF"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[56]</w:t>
            </w:r>
          </w:p>
        </w:tc>
      </w:tr>
      <w:tr w:rsidR="00961700" w:rsidRPr="00A32D22" w14:paraId="547211C1" w14:textId="77777777" w:rsidTr="00A32D22">
        <w:tc>
          <w:tcPr>
            <w:tcW w:w="1296" w:type="dxa"/>
            <w:shd w:val="clear" w:color="auto" w:fill="auto"/>
            <w:vAlign w:val="center"/>
          </w:tcPr>
          <w:p w14:paraId="0F28F063"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p>
          <w:p w14:paraId="309AC26F"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p>
          <w:p w14:paraId="3C21E634"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p>
          <w:p w14:paraId="7B893679"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p>
          <w:p w14:paraId="59FBBB23"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p>
          <w:p w14:paraId="29471F3C"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noProof w:val="0"/>
                <w:color w:val="auto"/>
                <w:sz w:val="20"/>
                <w:szCs w:val="18"/>
                <w:lang w:val="en-US" w:eastAsia="en-GB"/>
              </w:rPr>
              <w:lastRenderedPageBreak/>
              <w:t>Korean rice cakes</w:t>
            </w:r>
          </w:p>
        </w:tc>
        <w:tc>
          <w:tcPr>
            <w:tcW w:w="2579" w:type="dxa"/>
            <w:shd w:val="clear" w:color="auto" w:fill="auto"/>
            <w:vAlign w:val="center"/>
          </w:tcPr>
          <w:p w14:paraId="2885FB64"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i/>
                <w:iCs/>
                <w:noProof w:val="0"/>
                <w:color w:val="auto"/>
                <w:sz w:val="20"/>
                <w:szCs w:val="18"/>
                <w:lang w:val="en-US" w:eastAsia="en-GB"/>
              </w:rPr>
              <w:lastRenderedPageBreak/>
              <w:t>Salmonella,</w:t>
            </w:r>
            <w:r w:rsidRPr="00A32D22">
              <w:rPr>
                <w:bCs/>
                <w:noProof w:val="0"/>
                <w:color w:val="auto"/>
                <w:sz w:val="20"/>
                <w:szCs w:val="18"/>
                <w:lang w:val="en-US" w:eastAsia="en-GB"/>
              </w:rPr>
              <w:t xml:space="preserve"> indigenous mesophilic aerobic bacteria.</w:t>
            </w:r>
          </w:p>
        </w:tc>
        <w:tc>
          <w:tcPr>
            <w:tcW w:w="1623" w:type="dxa"/>
            <w:shd w:val="clear" w:color="auto" w:fill="auto"/>
            <w:vAlign w:val="center"/>
          </w:tcPr>
          <w:p w14:paraId="370A06D1"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rPr>
            </w:pPr>
            <w:r w:rsidRPr="00A32D22">
              <w:rPr>
                <w:bCs/>
                <w:noProof w:val="0"/>
                <w:color w:val="auto"/>
                <w:sz w:val="20"/>
                <w:szCs w:val="18"/>
                <w:lang w:val="en-US"/>
              </w:rPr>
              <w:t>25 kV</w:t>
            </w:r>
          </w:p>
          <w:p w14:paraId="16B45173"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1 y 3 minutes.</w:t>
            </w:r>
          </w:p>
        </w:tc>
        <w:tc>
          <w:tcPr>
            <w:tcW w:w="1273" w:type="dxa"/>
            <w:shd w:val="clear" w:color="auto" w:fill="auto"/>
            <w:vAlign w:val="center"/>
          </w:tcPr>
          <w:p w14:paraId="1EA5743C" w14:textId="770D7FB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noProof w:val="0"/>
                <w:color w:val="auto"/>
                <w:sz w:val="20"/>
                <w:szCs w:val="18"/>
                <w:lang w:val="en-US" w:eastAsia="en-GB"/>
              </w:rPr>
              <w:t>Bacterial inactivation</w:t>
            </w:r>
            <w:r w:rsidR="00D35052" w:rsidRPr="00A32D22">
              <w:rPr>
                <w:bCs/>
                <w:noProof w:val="0"/>
                <w:color w:val="auto"/>
                <w:sz w:val="20"/>
                <w:szCs w:val="18"/>
                <w:lang w:val="en-US" w:eastAsia="en-GB"/>
              </w:rPr>
              <w:t>.</w:t>
            </w:r>
          </w:p>
        </w:tc>
        <w:tc>
          <w:tcPr>
            <w:tcW w:w="1842" w:type="dxa"/>
            <w:shd w:val="clear" w:color="auto" w:fill="auto"/>
            <w:vAlign w:val="center"/>
          </w:tcPr>
          <w:p w14:paraId="4C68D1E7"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noProof w:val="0"/>
                <w:color w:val="auto"/>
                <w:sz w:val="20"/>
                <w:szCs w:val="18"/>
                <w:lang w:val="en-US" w:eastAsia="en-GB"/>
              </w:rPr>
              <w:t xml:space="preserve">2 ± 0.1 log CFU/g in indigenous bacteria, inactivated indigenous yeasts and </w:t>
            </w:r>
            <w:proofErr w:type="spellStart"/>
            <w:r w:rsidRPr="00A32D22">
              <w:rPr>
                <w:bCs/>
                <w:noProof w:val="0"/>
                <w:color w:val="auto"/>
                <w:sz w:val="20"/>
                <w:szCs w:val="18"/>
                <w:lang w:val="en-US" w:eastAsia="en-GB"/>
              </w:rPr>
              <w:t>moulds</w:t>
            </w:r>
            <w:proofErr w:type="spellEnd"/>
            <w:r w:rsidRPr="00A32D22">
              <w:rPr>
                <w:bCs/>
                <w:noProof w:val="0"/>
                <w:color w:val="auto"/>
                <w:sz w:val="20"/>
                <w:szCs w:val="18"/>
                <w:lang w:val="en-US" w:eastAsia="en-GB"/>
              </w:rPr>
              <w:t xml:space="preserve"> and </w:t>
            </w:r>
            <w:r w:rsidRPr="00A32D22">
              <w:rPr>
                <w:bCs/>
                <w:noProof w:val="0"/>
                <w:color w:val="auto"/>
                <w:sz w:val="20"/>
                <w:szCs w:val="18"/>
                <w:lang w:val="en-US" w:eastAsia="en-GB"/>
              </w:rPr>
              <w:lastRenderedPageBreak/>
              <w:t>Salmonella by 1.7 ± 0.1 log CFU/g and 3.9 ± 0.3 log CFU/g, respectively.</w:t>
            </w:r>
          </w:p>
        </w:tc>
        <w:tc>
          <w:tcPr>
            <w:tcW w:w="1146" w:type="dxa"/>
            <w:shd w:val="clear" w:color="auto" w:fill="auto"/>
            <w:vAlign w:val="center"/>
          </w:tcPr>
          <w:p w14:paraId="6C4955EB" w14:textId="084A2A9D" w:rsidR="00961700" w:rsidRPr="00A32D22" w:rsidRDefault="00AE6AAF"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lastRenderedPageBreak/>
              <w:t>[52]</w:t>
            </w:r>
          </w:p>
        </w:tc>
      </w:tr>
      <w:tr w:rsidR="00961700" w:rsidRPr="00A32D22" w14:paraId="2FD116DE" w14:textId="77777777" w:rsidTr="00A32D22">
        <w:tc>
          <w:tcPr>
            <w:tcW w:w="1296" w:type="dxa"/>
            <w:shd w:val="clear" w:color="auto" w:fill="auto"/>
            <w:vAlign w:val="center"/>
          </w:tcPr>
          <w:p w14:paraId="371FFCD8"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p>
          <w:p w14:paraId="6133BB3D"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p>
          <w:p w14:paraId="18A30C06"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p>
          <w:p w14:paraId="4210F522"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p>
          <w:p w14:paraId="1F98E09C"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p>
          <w:p w14:paraId="46ED908C"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p>
          <w:p w14:paraId="22CF1677"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p>
          <w:p w14:paraId="7D9D9145"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rPr>
            </w:pPr>
            <w:r w:rsidRPr="00A32D22">
              <w:rPr>
                <w:bCs/>
                <w:noProof w:val="0"/>
                <w:color w:val="auto"/>
                <w:sz w:val="20"/>
                <w:szCs w:val="18"/>
                <w:lang w:val="en-US"/>
              </w:rPr>
              <w:t>Cooked white and brown rice</w:t>
            </w:r>
          </w:p>
        </w:tc>
        <w:tc>
          <w:tcPr>
            <w:tcW w:w="2579" w:type="dxa"/>
            <w:shd w:val="clear" w:color="auto" w:fill="auto"/>
            <w:vAlign w:val="center"/>
          </w:tcPr>
          <w:p w14:paraId="20DAED31"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bCs/>
                <w:i/>
                <w:iCs/>
                <w:noProof w:val="0"/>
                <w:color w:val="auto"/>
                <w:sz w:val="20"/>
                <w:szCs w:val="18"/>
                <w:lang w:val="en-US" w:eastAsia="en-GB"/>
              </w:rPr>
              <w:t>Bacillus cereus (KCTC 3624), E. coli O157:H7 (KCCM 40406</w:t>
            </w:r>
            <w:r w:rsidRPr="00A32D22">
              <w:rPr>
                <w:bCs/>
                <w:noProof w:val="0"/>
                <w:color w:val="auto"/>
                <w:sz w:val="20"/>
                <w:szCs w:val="18"/>
                <w:lang w:val="en-US" w:eastAsia="en-GB"/>
              </w:rPr>
              <w:t>) and aerobic mesophilic and coliform bacteria.</w:t>
            </w:r>
          </w:p>
        </w:tc>
        <w:tc>
          <w:tcPr>
            <w:tcW w:w="1623" w:type="dxa"/>
            <w:shd w:val="clear" w:color="auto" w:fill="auto"/>
            <w:vAlign w:val="center"/>
          </w:tcPr>
          <w:p w14:paraId="09CA44A6" w14:textId="77777777" w:rsidR="00961700" w:rsidRPr="00A32D22" w:rsidRDefault="00961700" w:rsidP="00A32D22">
            <w:pPr>
              <w:autoSpaceDE w:val="0"/>
              <w:autoSpaceDN w:val="0"/>
              <w:adjustRightInd w:val="0"/>
              <w:snapToGrid w:val="0"/>
              <w:spacing w:line="240" w:lineRule="auto"/>
              <w:contextualSpacing/>
              <w:jc w:val="center"/>
              <w:rPr>
                <w:noProof w:val="0"/>
                <w:color w:val="auto"/>
                <w:sz w:val="20"/>
                <w:szCs w:val="18"/>
                <w:lang w:val="en-US"/>
              </w:rPr>
            </w:pPr>
            <w:r w:rsidRPr="00A32D22">
              <w:rPr>
                <w:noProof w:val="0"/>
                <w:color w:val="auto"/>
                <w:sz w:val="20"/>
                <w:szCs w:val="18"/>
                <w:lang w:val="en-US"/>
              </w:rPr>
              <w:t>250 W</w:t>
            </w:r>
          </w:p>
          <w:p w14:paraId="2FB85199"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5, 10 y 20 minutes.</w:t>
            </w:r>
          </w:p>
        </w:tc>
        <w:tc>
          <w:tcPr>
            <w:tcW w:w="1273" w:type="dxa"/>
            <w:shd w:val="clear" w:color="auto" w:fill="auto"/>
            <w:vAlign w:val="center"/>
          </w:tcPr>
          <w:p w14:paraId="4D1F2463"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noProof w:val="0"/>
                <w:color w:val="auto"/>
                <w:sz w:val="20"/>
                <w:szCs w:val="18"/>
                <w:lang w:val="en-US" w:eastAsia="en-GB"/>
              </w:rPr>
              <w:t>Microbial analysis, physicochemical properties (pH, sticking, texture, sugar reduction, lipid oxidation).</w:t>
            </w:r>
          </w:p>
        </w:tc>
        <w:tc>
          <w:tcPr>
            <w:tcW w:w="1842" w:type="dxa"/>
            <w:shd w:val="clear" w:color="auto" w:fill="auto"/>
            <w:vAlign w:val="center"/>
          </w:tcPr>
          <w:p w14:paraId="3EC3C095"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i/>
                <w:iCs/>
                <w:noProof w:val="0"/>
                <w:color w:val="auto"/>
                <w:sz w:val="20"/>
                <w:szCs w:val="18"/>
                <w:lang w:val="en-US" w:eastAsia="en-GB"/>
              </w:rPr>
              <w:t>E.coli</w:t>
            </w:r>
            <w:r w:rsidRPr="00A32D22">
              <w:rPr>
                <w:bCs/>
                <w:noProof w:val="0"/>
                <w:color w:val="auto"/>
                <w:sz w:val="20"/>
                <w:szCs w:val="18"/>
                <w:lang w:val="en-US" w:eastAsia="en-GB"/>
              </w:rPr>
              <w:t xml:space="preserve"> inoculated on cooked brown and white rice at: 5.79 and 5.80 log CFU/g respectively.</w:t>
            </w:r>
          </w:p>
          <w:p w14:paraId="76BFED11"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p>
          <w:p w14:paraId="3BF69651"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noProof w:val="0"/>
                <w:color w:val="auto"/>
                <w:sz w:val="20"/>
                <w:szCs w:val="18"/>
                <w:lang w:val="en-US" w:eastAsia="en-GB"/>
              </w:rPr>
              <w:t>After treatment: 2.01 and 2.03 log CFU/g in brown and white cooked rice respectively.</w:t>
            </w:r>
          </w:p>
          <w:p w14:paraId="7DF1860D" w14:textId="77777777" w:rsidR="00961700" w:rsidRPr="00A32D22" w:rsidRDefault="00961700" w:rsidP="00A32D22">
            <w:pPr>
              <w:autoSpaceDE w:val="0"/>
              <w:autoSpaceDN w:val="0"/>
              <w:adjustRightInd w:val="0"/>
              <w:snapToGrid w:val="0"/>
              <w:spacing w:line="240" w:lineRule="auto"/>
              <w:contextualSpacing/>
              <w:jc w:val="center"/>
              <w:rPr>
                <w:bCs/>
                <w:i/>
                <w:iCs/>
                <w:noProof w:val="0"/>
                <w:color w:val="auto"/>
                <w:sz w:val="20"/>
                <w:szCs w:val="18"/>
                <w:lang w:val="en-US" w:eastAsia="en-GB"/>
              </w:rPr>
            </w:pPr>
          </w:p>
          <w:p w14:paraId="35B09EC1"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i/>
                <w:iCs/>
                <w:noProof w:val="0"/>
                <w:color w:val="auto"/>
                <w:sz w:val="20"/>
                <w:szCs w:val="18"/>
                <w:lang w:val="en-US" w:eastAsia="en-GB"/>
              </w:rPr>
              <w:t>Bacillus cereus</w:t>
            </w:r>
            <w:r w:rsidRPr="00A32D22">
              <w:rPr>
                <w:bCs/>
                <w:noProof w:val="0"/>
                <w:color w:val="auto"/>
                <w:sz w:val="20"/>
                <w:szCs w:val="18"/>
                <w:lang w:val="en-US" w:eastAsia="en-GB"/>
              </w:rPr>
              <w:t xml:space="preserve"> initial in brown and white rice at levels of 5.68 and 5.67 log CFU/g, respectively</w:t>
            </w:r>
          </w:p>
          <w:p w14:paraId="53C719AB"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p>
          <w:p w14:paraId="1830A0DF"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noProof w:val="0"/>
                <w:color w:val="auto"/>
                <w:sz w:val="20"/>
                <w:szCs w:val="18"/>
                <w:lang w:val="en-US" w:eastAsia="en-GB"/>
              </w:rPr>
              <w:t>After the 5, 10 and 20 min treatment, B. cereus on cooked brown and white rice decreased from 5.30 to 3.39 and from 5.29 to 0.05 log CFU/g, respectively.</w:t>
            </w:r>
          </w:p>
          <w:p w14:paraId="1C984622"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noProof w:val="0"/>
                <w:color w:val="auto"/>
                <w:sz w:val="20"/>
                <w:szCs w:val="18"/>
                <w:lang w:val="en-US" w:eastAsia="en-GB"/>
              </w:rPr>
              <w:t>Aerobic mesophilic bacteria and coliforms were reduced by approx. 2 log post treatment.</w:t>
            </w:r>
          </w:p>
        </w:tc>
        <w:tc>
          <w:tcPr>
            <w:tcW w:w="1146" w:type="dxa"/>
            <w:shd w:val="clear" w:color="auto" w:fill="auto"/>
            <w:vAlign w:val="center"/>
          </w:tcPr>
          <w:p w14:paraId="18C745E5" w14:textId="64FE336A" w:rsidR="00961700" w:rsidRPr="00A32D22" w:rsidRDefault="00AE6AAF"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[53]</w:t>
            </w:r>
          </w:p>
        </w:tc>
      </w:tr>
      <w:tr w:rsidR="00961700" w:rsidRPr="00A32D22" w14:paraId="2E1309BC" w14:textId="77777777" w:rsidTr="00A32D22">
        <w:tc>
          <w:tcPr>
            <w:tcW w:w="1296" w:type="dxa"/>
            <w:shd w:val="clear" w:color="auto" w:fill="auto"/>
            <w:vAlign w:val="center"/>
          </w:tcPr>
          <w:p w14:paraId="036710BA"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 xml:space="preserve">Organic wheat grains </w:t>
            </w:r>
            <w:r w:rsidRPr="00A32D22">
              <w:rPr>
                <w:i/>
                <w:iCs/>
                <w:noProof w:val="0"/>
                <w:color w:val="auto"/>
                <w:sz w:val="20"/>
                <w:szCs w:val="18"/>
                <w:lang w:val="en-US" w:eastAsia="en-GB"/>
              </w:rPr>
              <w:t>(</w:t>
            </w:r>
            <w:proofErr w:type="spellStart"/>
            <w:r w:rsidRPr="00A32D22">
              <w:rPr>
                <w:i/>
                <w:iCs/>
                <w:noProof w:val="0"/>
                <w:color w:val="auto"/>
                <w:sz w:val="20"/>
                <w:szCs w:val="18"/>
                <w:lang w:val="en-US" w:eastAsia="en-GB"/>
              </w:rPr>
              <w:t>Triticum</w:t>
            </w:r>
            <w:proofErr w:type="spellEnd"/>
            <w:r w:rsidRPr="00A32D22">
              <w:rPr>
                <w:i/>
                <w:iCs/>
                <w:noProof w:val="0"/>
                <w:color w:val="auto"/>
                <w:sz w:val="20"/>
                <w:szCs w:val="18"/>
                <w:lang w:val="en-US" w:eastAsia="en-GB"/>
              </w:rPr>
              <w:t xml:space="preserve"> </w:t>
            </w:r>
            <w:proofErr w:type="spellStart"/>
            <w:r w:rsidRPr="00A32D22">
              <w:rPr>
                <w:i/>
                <w:iCs/>
                <w:noProof w:val="0"/>
                <w:color w:val="auto"/>
                <w:sz w:val="20"/>
                <w:szCs w:val="18"/>
                <w:lang w:val="en-US" w:eastAsia="en-GB"/>
              </w:rPr>
              <w:t>aestivum</w:t>
            </w:r>
            <w:proofErr w:type="spellEnd"/>
            <w:r w:rsidRPr="00A32D22">
              <w:rPr>
                <w:i/>
                <w:iCs/>
                <w:noProof w:val="0"/>
                <w:color w:val="auto"/>
                <w:sz w:val="20"/>
                <w:szCs w:val="18"/>
                <w:lang w:val="en-US" w:eastAsia="en-GB"/>
              </w:rPr>
              <w:t xml:space="preserve"> L).</w:t>
            </w:r>
          </w:p>
        </w:tc>
        <w:tc>
          <w:tcPr>
            <w:tcW w:w="2579" w:type="dxa"/>
            <w:shd w:val="clear" w:color="auto" w:fill="auto"/>
            <w:vAlign w:val="center"/>
          </w:tcPr>
          <w:p w14:paraId="23F96D63" w14:textId="28DE4E55"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bCs/>
                <w:i/>
                <w:iCs/>
                <w:noProof w:val="0"/>
                <w:color w:val="auto"/>
                <w:sz w:val="20"/>
                <w:szCs w:val="18"/>
                <w:lang w:val="en-US" w:eastAsia="en-GB"/>
              </w:rPr>
              <w:t xml:space="preserve">Bacillus </w:t>
            </w:r>
            <w:proofErr w:type="spellStart"/>
            <w:r w:rsidRPr="00A32D22">
              <w:rPr>
                <w:bCs/>
                <w:i/>
                <w:iCs/>
                <w:noProof w:val="0"/>
                <w:color w:val="auto"/>
                <w:sz w:val="20"/>
                <w:szCs w:val="18"/>
                <w:lang w:val="en-US" w:eastAsia="en-GB"/>
              </w:rPr>
              <w:t>atrophaeus</w:t>
            </w:r>
            <w:proofErr w:type="spellEnd"/>
            <w:r w:rsidR="00A32D22" w:rsidRPr="00A32D22">
              <w:rPr>
                <w:bCs/>
                <w:i/>
                <w:iCs/>
                <w:noProof w:val="0"/>
                <w:color w:val="auto"/>
                <w:sz w:val="20"/>
                <w:szCs w:val="18"/>
                <w:lang w:val="en-US" w:eastAsia="en-GB"/>
              </w:rPr>
              <w:t xml:space="preserve"> </w:t>
            </w:r>
            <w:r w:rsidRPr="00A32D22">
              <w:rPr>
                <w:bCs/>
                <w:i/>
                <w:iCs/>
                <w:noProof w:val="0"/>
                <w:color w:val="auto"/>
                <w:sz w:val="20"/>
                <w:szCs w:val="18"/>
                <w:lang w:val="en-US" w:eastAsia="en-GB"/>
              </w:rPr>
              <w:t>var.</w:t>
            </w:r>
            <w:r w:rsidR="00A32D22" w:rsidRPr="00A32D22">
              <w:rPr>
                <w:bCs/>
                <w:i/>
                <w:iCs/>
                <w:noProof w:val="0"/>
                <w:color w:val="auto"/>
                <w:sz w:val="20"/>
                <w:szCs w:val="18"/>
                <w:lang w:val="en-US" w:eastAsia="en-GB"/>
              </w:rPr>
              <w:t xml:space="preserve"> </w:t>
            </w:r>
            <w:proofErr w:type="spellStart"/>
            <w:r w:rsidRPr="00A32D22">
              <w:rPr>
                <w:bCs/>
                <w:i/>
                <w:iCs/>
                <w:noProof w:val="0"/>
                <w:color w:val="auto"/>
                <w:sz w:val="20"/>
                <w:szCs w:val="18"/>
                <w:lang w:val="en-US" w:eastAsia="en-GB"/>
              </w:rPr>
              <w:t>niger</w:t>
            </w:r>
            <w:proofErr w:type="spellEnd"/>
            <w:r w:rsidR="00A32D22" w:rsidRPr="00A32D22">
              <w:rPr>
                <w:bCs/>
                <w:i/>
                <w:iCs/>
                <w:noProof w:val="0"/>
                <w:color w:val="auto"/>
                <w:sz w:val="20"/>
                <w:szCs w:val="18"/>
                <w:lang w:val="en-US" w:eastAsia="en-GB"/>
              </w:rPr>
              <w:t xml:space="preserve"> </w:t>
            </w:r>
            <w:r w:rsidRPr="00A32D22">
              <w:rPr>
                <w:bCs/>
                <w:i/>
                <w:iCs/>
                <w:noProof w:val="0"/>
                <w:color w:val="auto"/>
                <w:sz w:val="20"/>
                <w:szCs w:val="18"/>
                <w:lang w:val="en-US" w:eastAsia="en-GB"/>
              </w:rPr>
              <w:t>ATCC 937,</w:t>
            </w:r>
            <w:r w:rsidR="00A32D22" w:rsidRPr="00A32D22">
              <w:rPr>
                <w:bCs/>
                <w:i/>
                <w:iCs/>
                <w:noProof w:val="0"/>
                <w:color w:val="auto"/>
                <w:sz w:val="20"/>
                <w:szCs w:val="18"/>
                <w:lang w:val="en-US" w:eastAsia="en-GB"/>
              </w:rPr>
              <w:t xml:space="preserve"> </w:t>
            </w:r>
            <w:r w:rsidRPr="00A32D22">
              <w:rPr>
                <w:bCs/>
                <w:i/>
                <w:iCs/>
                <w:noProof w:val="0"/>
                <w:color w:val="auto"/>
                <w:sz w:val="20"/>
                <w:szCs w:val="18"/>
                <w:lang w:val="en-US" w:eastAsia="en-GB"/>
              </w:rPr>
              <w:t xml:space="preserve">Aspergillus </w:t>
            </w:r>
            <w:proofErr w:type="spellStart"/>
            <w:r w:rsidRPr="00A32D22">
              <w:rPr>
                <w:bCs/>
                <w:i/>
                <w:iCs/>
                <w:noProof w:val="0"/>
                <w:color w:val="auto"/>
                <w:sz w:val="20"/>
                <w:szCs w:val="18"/>
                <w:lang w:val="en-US" w:eastAsia="en-GB"/>
              </w:rPr>
              <w:t>niger</w:t>
            </w:r>
            <w:proofErr w:type="spellEnd"/>
            <w:r w:rsidR="00A32D22" w:rsidRPr="00A32D22">
              <w:rPr>
                <w:bCs/>
                <w:i/>
                <w:iCs/>
                <w:noProof w:val="0"/>
                <w:color w:val="auto"/>
                <w:sz w:val="20"/>
                <w:szCs w:val="18"/>
                <w:lang w:val="en-US" w:eastAsia="en-GB"/>
              </w:rPr>
              <w:t xml:space="preserve"> </w:t>
            </w:r>
            <w:r w:rsidRPr="00A32D22">
              <w:rPr>
                <w:bCs/>
                <w:i/>
                <w:iCs/>
                <w:noProof w:val="0"/>
                <w:color w:val="auto"/>
                <w:sz w:val="20"/>
                <w:szCs w:val="18"/>
                <w:lang w:val="en-US" w:eastAsia="en-GB"/>
              </w:rPr>
              <w:t>ATCC 16404,</w:t>
            </w:r>
            <w:r w:rsidRPr="00A32D22">
              <w:rPr>
                <w:bCs/>
                <w:noProof w:val="0"/>
                <w:color w:val="auto"/>
                <w:sz w:val="20"/>
                <w:szCs w:val="18"/>
                <w:lang w:val="en-US" w:eastAsia="en-GB"/>
              </w:rPr>
              <w:t xml:space="preserve"> </w:t>
            </w:r>
            <w:proofErr w:type="spellStart"/>
            <w:r w:rsidRPr="00A32D22">
              <w:rPr>
                <w:bCs/>
                <w:i/>
                <w:iCs/>
                <w:noProof w:val="0"/>
                <w:color w:val="auto"/>
                <w:sz w:val="20"/>
                <w:szCs w:val="18"/>
                <w:lang w:val="en-US" w:eastAsia="en-GB"/>
              </w:rPr>
              <w:t>Penicillium</w:t>
            </w:r>
            <w:proofErr w:type="spellEnd"/>
            <w:r w:rsidRPr="00A32D22">
              <w:rPr>
                <w:bCs/>
                <w:i/>
                <w:iCs/>
                <w:noProof w:val="0"/>
                <w:color w:val="auto"/>
                <w:sz w:val="20"/>
                <w:szCs w:val="18"/>
                <w:lang w:val="en-US" w:eastAsia="en-GB"/>
              </w:rPr>
              <w:t xml:space="preserve"> </w:t>
            </w:r>
            <w:proofErr w:type="spellStart"/>
            <w:r w:rsidRPr="00A32D22">
              <w:rPr>
                <w:bCs/>
                <w:i/>
                <w:iCs/>
                <w:noProof w:val="0"/>
                <w:color w:val="auto"/>
                <w:sz w:val="20"/>
                <w:szCs w:val="18"/>
                <w:lang w:val="en-US" w:eastAsia="en-GB"/>
              </w:rPr>
              <w:t>citrinum</w:t>
            </w:r>
            <w:proofErr w:type="spellEnd"/>
            <w:r w:rsidRPr="00A32D22">
              <w:rPr>
                <w:bCs/>
                <w:i/>
                <w:iCs/>
                <w:noProof w:val="0"/>
                <w:color w:val="auto"/>
                <w:sz w:val="20"/>
                <w:szCs w:val="18"/>
                <w:lang w:val="en-US" w:eastAsia="en-GB"/>
              </w:rPr>
              <w:t xml:space="preserve"> DSM 1179 </w:t>
            </w:r>
            <w:r w:rsidRPr="00A32D22">
              <w:rPr>
                <w:bCs/>
                <w:noProof w:val="0"/>
                <w:color w:val="auto"/>
                <w:sz w:val="20"/>
                <w:szCs w:val="18"/>
                <w:lang w:val="en-US" w:eastAsia="en-GB"/>
              </w:rPr>
              <w:t>and</w:t>
            </w:r>
            <w:r w:rsidRPr="00A32D22">
              <w:rPr>
                <w:bCs/>
                <w:i/>
                <w:iCs/>
                <w:noProof w:val="0"/>
                <w:color w:val="auto"/>
                <w:sz w:val="20"/>
                <w:szCs w:val="18"/>
                <w:lang w:val="en-US" w:eastAsia="en-GB"/>
              </w:rPr>
              <w:t xml:space="preserve"> </w:t>
            </w:r>
            <w:proofErr w:type="spellStart"/>
            <w:r w:rsidRPr="00A32D22">
              <w:rPr>
                <w:bCs/>
                <w:i/>
                <w:iCs/>
                <w:noProof w:val="0"/>
                <w:color w:val="auto"/>
                <w:sz w:val="20"/>
                <w:szCs w:val="18"/>
                <w:lang w:val="en-US" w:eastAsia="en-GB"/>
              </w:rPr>
              <w:t>Penicillium</w:t>
            </w:r>
            <w:proofErr w:type="spellEnd"/>
            <w:r w:rsidRPr="00A32D22">
              <w:rPr>
                <w:bCs/>
                <w:i/>
                <w:iCs/>
                <w:noProof w:val="0"/>
                <w:color w:val="auto"/>
                <w:sz w:val="20"/>
                <w:szCs w:val="18"/>
                <w:lang w:val="en-US" w:eastAsia="en-GB"/>
              </w:rPr>
              <w:t xml:space="preserve"> </w:t>
            </w:r>
            <w:proofErr w:type="spellStart"/>
            <w:r w:rsidRPr="00A32D22">
              <w:rPr>
                <w:bCs/>
                <w:i/>
                <w:iCs/>
                <w:noProof w:val="0"/>
                <w:color w:val="auto"/>
                <w:sz w:val="20"/>
                <w:szCs w:val="18"/>
                <w:lang w:val="en-US" w:eastAsia="en-GB"/>
              </w:rPr>
              <w:t>verrucosum</w:t>
            </w:r>
            <w:proofErr w:type="spellEnd"/>
            <w:r w:rsidRPr="00A32D22">
              <w:rPr>
                <w:bCs/>
                <w:i/>
                <w:iCs/>
                <w:noProof w:val="0"/>
                <w:color w:val="auto"/>
                <w:sz w:val="20"/>
                <w:szCs w:val="18"/>
                <w:lang w:val="en-US" w:eastAsia="en-GB"/>
              </w:rPr>
              <w:t xml:space="preserve"> </w:t>
            </w:r>
            <w:r w:rsidRPr="00A32D22">
              <w:rPr>
                <w:bCs/>
                <w:i/>
                <w:iCs/>
                <w:noProof w:val="0"/>
                <w:color w:val="auto"/>
                <w:sz w:val="20"/>
                <w:szCs w:val="18"/>
                <w:lang w:val="en-US" w:eastAsia="en-GB"/>
              </w:rPr>
              <w:lastRenderedPageBreak/>
              <w:t xml:space="preserve">DSM 12639, A. </w:t>
            </w:r>
            <w:proofErr w:type="spellStart"/>
            <w:r w:rsidRPr="00A32D22">
              <w:rPr>
                <w:bCs/>
                <w:i/>
                <w:iCs/>
                <w:noProof w:val="0"/>
                <w:color w:val="auto"/>
                <w:sz w:val="20"/>
                <w:szCs w:val="18"/>
                <w:lang w:val="en-US" w:eastAsia="en-GB"/>
              </w:rPr>
              <w:t>flavus</w:t>
            </w:r>
            <w:proofErr w:type="spellEnd"/>
            <w:r w:rsidRPr="00A32D22">
              <w:rPr>
                <w:bCs/>
                <w:i/>
                <w:iCs/>
                <w:noProof w:val="0"/>
                <w:color w:val="auto"/>
                <w:sz w:val="20"/>
                <w:szCs w:val="18"/>
                <w:lang w:val="en-US" w:eastAsia="en-GB"/>
              </w:rPr>
              <w:t>/</w:t>
            </w:r>
            <w:proofErr w:type="spellStart"/>
            <w:r w:rsidRPr="00A32D22">
              <w:rPr>
                <w:bCs/>
                <w:i/>
                <w:iCs/>
                <w:noProof w:val="0"/>
                <w:color w:val="auto"/>
                <w:sz w:val="20"/>
                <w:szCs w:val="18"/>
                <w:lang w:val="en-US" w:eastAsia="en-GB"/>
              </w:rPr>
              <w:t>oryzae</w:t>
            </w:r>
            <w:proofErr w:type="spellEnd"/>
            <w:r w:rsidRPr="00A32D22">
              <w:rPr>
                <w:bCs/>
                <w:i/>
                <w:iCs/>
                <w:noProof w:val="0"/>
                <w:color w:val="auto"/>
                <w:sz w:val="20"/>
                <w:szCs w:val="18"/>
                <w:lang w:val="en-US" w:eastAsia="en-GB"/>
              </w:rPr>
              <w:t xml:space="preserve">, A. </w:t>
            </w:r>
            <w:proofErr w:type="spellStart"/>
            <w:r w:rsidRPr="00A32D22">
              <w:rPr>
                <w:bCs/>
                <w:i/>
                <w:iCs/>
                <w:noProof w:val="0"/>
                <w:color w:val="auto"/>
                <w:sz w:val="20"/>
                <w:szCs w:val="18"/>
                <w:lang w:val="en-US" w:eastAsia="en-GB"/>
              </w:rPr>
              <w:t>candidus</w:t>
            </w:r>
            <w:proofErr w:type="spellEnd"/>
            <w:r w:rsidRPr="00A32D22">
              <w:rPr>
                <w:bCs/>
                <w:i/>
                <w:iCs/>
                <w:noProof w:val="0"/>
                <w:color w:val="auto"/>
                <w:sz w:val="20"/>
                <w:szCs w:val="18"/>
                <w:lang w:val="en-US" w:eastAsia="en-GB"/>
              </w:rPr>
              <w:t xml:space="preserve"> </w:t>
            </w:r>
            <w:r w:rsidRPr="00A32D22">
              <w:rPr>
                <w:bCs/>
                <w:noProof w:val="0"/>
                <w:color w:val="auto"/>
                <w:sz w:val="20"/>
                <w:szCs w:val="18"/>
                <w:lang w:val="en-US" w:eastAsia="en-GB"/>
              </w:rPr>
              <w:t>and</w:t>
            </w:r>
            <w:r w:rsidRPr="00A32D22">
              <w:rPr>
                <w:bCs/>
                <w:i/>
                <w:iCs/>
                <w:noProof w:val="0"/>
                <w:color w:val="auto"/>
                <w:sz w:val="20"/>
                <w:szCs w:val="18"/>
                <w:lang w:val="en-US" w:eastAsia="en-GB"/>
              </w:rPr>
              <w:t xml:space="preserve"> P. </w:t>
            </w:r>
            <w:proofErr w:type="spellStart"/>
            <w:r w:rsidRPr="00A32D22">
              <w:rPr>
                <w:bCs/>
                <w:i/>
                <w:iCs/>
                <w:noProof w:val="0"/>
                <w:color w:val="auto"/>
                <w:sz w:val="20"/>
                <w:szCs w:val="18"/>
                <w:lang w:val="en-US" w:eastAsia="en-GB"/>
              </w:rPr>
              <w:t>chrysogenum</w:t>
            </w:r>
            <w:proofErr w:type="spellEnd"/>
            <w:r w:rsidRPr="00A32D22">
              <w:rPr>
                <w:bCs/>
                <w:noProof w:val="0"/>
                <w:color w:val="auto"/>
                <w:sz w:val="20"/>
                <w:szCs w:val="18"/>
                <w:lang w:val="en-US" w:eastAsia="en-GB"/>
              </w:rPr>
              <w:t>, spoilage flora.</w:t>
            </w:r>
          </w:p>
        </w:tc>
        <w:tc>
          <w:tcPr>
            <w:tcW w:w="1623" w:type="dxa"/>
            <w:shd w:val="clear" w:color="auto" w:fill="auto"/>
            <w:vAlign w:val="center"/>
          </w:tcPr>
          <w:p w14:paraId="32E6432F"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rPr>
            </w:pPr>
            <w:r w:rsidRPr="00A32D22">
              <w:rPr>
                <w:bCs/>
                <w:noProof w:val="0"/>
                <w:color w:val="auto"/>
                <w:sz w:val="20"/>
                <w:szCs w:val="18"/>
                <w:lang w:val="en-US"/>
              </w:rPr>
              <w:lastRenderedPageBreak/>
              <w:t>80 kV</w:t>
            </w:r>
          </w:p>
          <w:p w14:paraId="46AC4235"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5 o 20 minutes.</w:t>
            </w:r>
          </w:p>
        </w:tc>
        <w:tc>
          <w:tcPr>
            <w:tcW w:w="1273" w:type="dxa"/>
            <w:shd w:val="clear" w:color="auto" w:fill="auto"/>
            <w:vAlign w:val="center"/>
          </w:tcPr>
          <w:p w14:paraId="5974C6D1" w14:textId="77777777" w:rsidR="00961700" w:rsidRPr="00A32D22" w:rsidRDefault="00961700"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t>Bacterial inactivation.</w:t>
            </w:r>
          </w:p>
        </w:tc>
        <w:tc>
          <w:tcPr>
            <w:tcW w:w="1842" w:type="dxa"/>
            <w:shd w:val="clear" w:color="auto" w:fill="auto"/>
            <w:vAlign w:val="center"/>
          </w:tcPr>
          <w:p w14:paraId="6FFC186A" w14:textId="77777777" w:rsidR="00961700" w:rsidRPr="00A32D22" w:rsidRDefault="00961700" w:rsidP="00A32D22">
            <w:pPr>
              <w:autoSpaceDE w:val="0"/>
              <w:autoSpaceDN w:val="0"/>
              <w:adjustRightInd w:val="0"/>
              <w:snapToGrid w:val="0"/>
              <w:spacing w:line="240" w:lineRule="auto"/>
              <w:contextualSpacing/>
              <w:jc w:val="center"/>
              <w:rPr>
                <w:bCs/>
                <w:noProof w:val="0"/>
                <w:color w:val="auto"/>
                <w:sz w:val="20"/>
                <w:szCs w:val="18"/>
                <w:lang w:val="en-US" w:eastAsia="en-GB"/>
              </w:rPr>
            </w:pPr>
            <w:r w:rsidRPr="00A32D22">
              <w:rPr>
                <w:bCs/>
                <w:noProof w:val="0"/>
                <w:color w:val="auto"/>
                <w:sz w:val="20"/>
                <w:szCs w:val="18"/>
                <w:lang w:val="en-US" w:eastAsia="en-GB"/>
              </w:rPr>
              <w:t xml:space="preserve">Higher levels of inactivation for </w:t>
            </w:r>
            <w:r w:rsidRPr="00A32D22">
              <w:rPr>
                <w:bCs/>
                <w:i/>
                <w:iCs/>
                <w:noProof w:val="0"/>
                <w:color w:val="auto"/>
                <w:sz w:val="20"/>
                <w:szCs w:val="18"/>
                <w:lang w:val="en-US" w:eastAsia="en-GB"/>
              </w:rPr>
              <w:t xml:space="preserve">A. </w:t>
            </w:r>
            <w:proofErr w:type="spellStart"/>
            <w:r w:rsidRPr="00A32D22">
              <w:rPr>
                <w:bCs/>
                <w:i/>
                <w:iCs/>
                <w:noProof w:val="0"/>
                <w:color w:val="auto"/>
                <w:sz w:val="20"/>
                <w:szCs w:val="18"/>
                <w:lang w:val="en-US" w:eastAsia="en-GB"/>
              </w:rPr>
              <w:t>niger</w:t>
            </w:r>
            <w:proofErr w:type="spellEnd"/>
            <w:r w:rsidRPr="00A32D22">
              <w:rPr>
                <w:bCs/>
                <w:i/>
                <w:iCs/>
                <w:noProof w:val="0"/>
                <w:color w:val="auto"/>
                <w:sz w:val="20"/>
                <w:szCs w:val="18"/>
                <w:lang w:val="en-US" w:eastAsia="en-GB"/>
              </w:rPr>
              <w:t xml:space="preserve">, P. </w:t>
            </w:r>
            <w:proofErr w:type="spellStart"/>
            <w:r w:rsidRPr="00A32D22">
              <w:rPr>
                <w:bCs/>
                <w:i/>
                <w:iCs/>
                <w:noProof w:val="0"/>
                <w:color w:val="auto"/>
                <w:sz w:val="20"/>
                <w:szCs w:val="18"/>
                <w:lang w:val="en-US" w:eastAsia="en-GB"/>
              </w:rPr>
              <w:t>chrysogenum</w:t>
            </w:r>
            <w:proofErr w:type="spellEnd"/>
            <w:r w:rsidRPr="00A32D22">
              <w:rPr>
                <w:bCs/>
                <w:i/>
                <w:iCs/>
                <w:noProof w:val="0"/>
                <w:color w:val="auto"/>
                <w:sz w:val="20"/>
                <w:szCs w:val="18"/>
                <w:lang w:val="en-US" w:eastAsia="en-GB"/>
              </w:rPr>
              <w:t>, A. flavus</w:t>
            </w:r>
            <w:r w:rsidRPr="00A32D22">
              <w:rPr>
                <w:bCs/>
                <w:noProof w:val="0"/>
                <w:color w:val="auto"/>
                <w:sz w:val="20"/>
                <w:szCs w:val="18"/>
                <w:lang w:val="en-US" w:eastAsia="en-GB"/>
              </w:rPr>
              <w:t xml:space="preserve"> and endo</w:t>
            </w:r>
            <w:r w:rsidRPr="00A32D22">
              <w:rPr>
                <w:bCs/>
                <w:noProof w:val="0"/>
                <w:color w:val="auto"/>
                <w:sz w:val="20"/>
                <w:szCs w:val="18"/>
                <w:lang w:val="en-US" w:eastAsia="en-GB"/>
              </w:rPr>
              <w:lastRenderedPageBreak/>
              <w:t xml:space="preserve">spores and vegetative cells of </w:t>
            </w:r>
            <w:r w:rsidRPr="00A32D22">
              <w:rPr>
                <w:bCs/>
                <w:i/>
                <w:iCs/>
                <w:noProof w:val="0"/>
                <w:color w:val="auto"/>
                <w:sz w:val="20"/>
                <w:szCs w:val="18"/>
                <w:lang w:val="en-US" w:eastAsia="en-GB"/>
              </w:rPr>
              <w:t xml:space="preserve">B. </w:t>
            </w:r>
            <w:proofErr w:type="spellStart"/>
            <w:r w:rsidRPr="00A32D22">
              <w:rPr>
                <w:bCs/>
                <w:i/>
                <w:iCs/>
                <w:noProof w:val="0"/>
                <w:color w:val="auto"/>
                <w:sz w:val="20"/>
                <w:szCs w:val="18"/>
                <w:lang w:val="en-US" w:eastAsia="en-GB"/>
              </w:rPr>
              <w:t>atrophaeus</w:t>
            </w:r>
            <w:proofErr w:type="spellEnd"/>
            <w:r w:rsidRPr="00A32D22">
              <w:rPr>
                <w:bCs/>
                <w:noProof w:val="0"/>
                <w:color w:val="auto"/>
                <w:sz w:val="20"/>
                <w:szCs w:val="18"/>
                <w:lang w:val="en-US" w:eastAsia="en-GB"/>
              </w:rPr>
              <w:t xml:space="preserve"> after 20 minutes direct mode of treatment.</w:t>
            </w:r>
          </w:p>
        </w:tc>
        <w:tc>
          <w:tcPr>
            <w:tcW w:w="1146" w:type="dxa"/>
            <w:shd w:val="clear" w:color="auto" w:fill="auto"/>
            <w:vAlign w:val="center"/>
          </w:tcPr>
          <w:p w14:paraId="35418834" w14:textId="1F6B5190" w:rsidR="00961700" w:rsidRPr="00A32D22" w:rsidRDefault="00AE6AAF" w:rsidP="00A32D22">
            <w:pPr>
              <w:autoSpaceDE w:val="0"/>
              <w:autoSpaceDN w:val="0"/>
              <w:adjustRightInd w:val="0"/>
              <w:snapToGrid w:val="0"/>
              <w:spacing w:line="240" w:lineRule="auto"/>
              <w:contextualSpacing/>
              <w:jc w:val="center"/>
              <w:rPr>
                <w:b/>
                <w:noProof w:val="0"/>
                <w:color w:val="auto"/>
                <w:sz w:val="20"/>
                <w:szCs w:val="18"/>
                <w:lang w:val="en-US" w:eastAsia="en-GB"/>
              </w:rPr>
            </w:pPr>
            <w:r w:rsidRPr="00A32D22">
              <w:rPr>
                <w:noProof w:val="0"/>
                <w:color w:val="auto"/>
                <w:sz w:val="20"/>
                <w:szCs w:val="18"/>
                <w:lang w:val="en-US" w:eastAsia="en-GB"/>
              </w:rPr>
              <w:lastRenderedPageBreak/>
              <w:t>[54]</w:t>
            </w:r>
          </w:p>
        </w:tc>
      </w:tr>
    </w:tbl>
    <w:p w14:paraId="0586F027" w14:textId="61CA7D67" w:rsidR="00AA6F86" w:rsidRDefault="00083F86" w:rsidP="00A32D22">
      <w:pPr>
        <w:pStyle w:val="MDPI21heading1"/>
      </w:pPr>
      <w:r>
        <w:t>5</w:t>
      </w:r>
      <w:r w:rsidR="00A32D22">
        <w:t xml:space="preserve">. </w:t>
      </w:r>
      <w:r w:rsidR="00A810BC" w:rsidRPr="00A32D22">
        <w:t>Hybrid technologies</w:t>
      </w:r>
    </w:p>
    <w:p w14:paraId="67A8D975" w14:textId="6D6B3655" w:rsidR="00A810BC" w:rsidRPr="00FA0B71" w:rsidRDefault="00FA0B71" w:rsidP="00FA0B71">
      <w:pPr>
        <w:pStyle w:val="MDPI21heading1"/>
        <w:jc w:val="both"/>
        <w:rPr>
          <w:b w:val="0"/>
        </w:rPr>
      </w:pPr>
      <w:r>
        <w:rPr>
          <w:b w:val="0"/>
        </w:rPr>
        <w:tab/>
        <w:t>A hurdle technology is a minimal processing technology that exploits synergistic between preservation treatments. The impact on food quality (sensory and nutritive properties) is minimized</w:t>
      </w:r>
      <w:r w:rsidR="00A747F3" w:rsidRPr="00A32D22">
        <w:t xml:space="preserve"> </w:t>
      </w:r>
      <w:r w:rsidR="00AE6AAF" w:rsidRPr="00FA0B71">
        <w:rPr>
          <w:b w:val="0"/>
        </w:rPr>
        <w:t>[57]</w:t>
      </w:r>
      <w:r w:rsidR="00890C2B" w:rsidRPr="00FA0B71">
        <w:rPr>
          <w:b w:val="0"/>
        </w:rPr>
        <w:t>.</w:t>
      </w:r>
    </w:p>
    <w:p w14:paraId="2E7817C4" w14:textId="23EA99C0" w:rsidR="00890C2B" w:rsidRPr="00A32D22" w:rsidRDefault="00AF57A3" w:rsidP="00A32D22">
      <w:pPr>
        <w:pStyle w:val="MDPI31text"/>
      </w:pPr>
      <w:r w:rsidRPr="00A32D22">
        <w:t>One of the most studied methods has been ultrasound-assisted plasma system. Chen et al</w:t>
      </w:r>
      <w:r w:rsidR="00AE6AAF" w:rsidRPr="00A32D22">
        <w:t>. [58]</w:t>
      </w:r>
      <w:r w:rsidRPr="00A32D22">
        <w:t xml:space="preserve"> proposed this technology to inactivate </w:t>
      </w:r>
      <w:r w:rsidRPr="00A32D22">
        <w:rPr>
          <w:i/>
          <w:iCs/>
        </w:rPr>
        <w:t xml:space="preserve">E.coli </w:t>
      </w:r>
      <w:r w:rsidRPr="00A32D22">
        <w:t>and yeast (</w:t>
      </w:r>
      <w:r w:rsidRPr="00A32D22">
        <w:rPr>
          <w:i/>
          <w:iCs/>
        </w:rPr>
        <w:t>Saccharomyces cerevisiae</w:t>
      </w:r>
      <w:r w:rsidRPr="00A32D22">
        <w:t>). After 30 minutes of treatment, the inactivation achieved was 6 log reductions with ultrasound assisted plasma, while with plasma system (without aeration condition) the inactivation achieved was 2 log reductions.</w:t>
      </w:r>
    </w:p>
    <w:p w14:paraId="2F38B6AC" w14:textId="4E51FA9F" w:rsidR="00AE72C5" w:rsidRPr="00A32D22" w:rsidRDefault="00AE72C5" w:rsidP="00FA0B71">
      <w:pPr>
        <w:pStyle w:val="MDPI31text"/>
      </w:pPr>
      <w:r w:rsidRPr="00A32D22">
        <w:t>Similarly, Pan et al</w:t>
      </w:r>
      <w:r w:rsidR="00AE6AAF" w:rsidRPr="00A32D22">
        <w:t>.</w:t>
      </w:r>
      <w:r w:rsidRPr="00A32D22">
        <w:t xml:space="preserve"> </w:t>
      </w:r>
      <w:r w:rsidR="00AE6AAF" w:rsidRPr="00A32D22">
        <w:t>[59]</w:t>
      </w:r>
      <w:r w:rsidRPr="00A32D22">
        <w:t xml:space="preserve"> combined DBD technologies and ultrasound, inactivating </w:t>
      </w:r>
      <w:r w:rsidRPr="00A32D22">
        <w:rPr>
          <w:i/>
          <w:iCs/>
        </w:rPr>
        <w:t>L. monocytogenes</w:t>
      </w:r>
      <w:r w:rsidRPr="00A32D22">
        <w:t xml:space="preserve"> under different growth temperatures (10, 25, 37 y 42 º C). They compared DBD treatment alone for different durations (0, 1, 2, 3 and 4 min) with the combination of ultrasound pretreatments for 0, 5, 10 and 15 min followed by plasma treatment for 2 min.  The </w:t>
      </w:r>
      <w:r w:rsidR="00FA0B71">
        <w:t xml:space="preserve">DBD effectiveness was increased due to the </w:t>
      </w:r>
      <w:r w:rsidR="00FA0B71" w:rsidRPr="00A32D22">
        <w:t>weakening effect on the membrane</w:t>
      </w:r>
      <w:r w:rsidR="00FA0B71">
        <w:t xml:space="preserve"> caused by ultrasound pretreatments</w:t>
      </w:r>
      <w:r w:rsidRPr="00A32D22">
        <w:t xml:space="preserve">. </w:t>
      </w:r>
      <w:r w:rsidR="00B17DBF" w:rsidRPr="00A32D22">
        <w:t>Based on these findings, growth temperature-mediated alterations in fatty acid profile are correlated with intracellular ROS levels and inactivation efficiency.</w:t>
      </w:r>
      <w:r w:rsidRPr="00A32D22">
        <w:t xml:space="preserve"> </w:t>
      </w:r>
    </w:p>
    <w:p w14:paraId="57EF342B" w14:textId="2F8174B3" w:rsidR="00AE72C5" w:rsidRPr="00A32D22" w:rsidRDefault="00AE72C5" w:rsidP="00A32D22">
      <w:pPr>
        <w:pStyle w:val="MDPI31text"/>
      </w:pPr>
      <w:r w:rsidRPr="00A32D22">
        <w:t>Umair et al</w:t>
      </w:r>
      <w:r w:rsidR="00D35052" w:rsidRPr="00A32D22">
        <w:t>.</w:t>
      </w:r>
      <w:r w:rsidR="00AE6AAF" w:rsidRPr="00A32D22">
        <w:t xml:space="preserve"> [60]</w:t>
      </w:r>
      <w:r w:rsidRPr="00A32D22">
        <w:t xml:space="preserve"> also combined effect of ultrasonication and DBD at 70 kV for 4 min in carrot juice. Total plate count was found after DBD treatment, ultrasonication and combined treatment 2.5, 3 and 3 log CFU/</w:t>
      </w:r>
      <w:proofErr w:type="spellStart"/>
      <w:r w:rsidRPr="00A32D22">
        <w:t>mL.</w:t>
      </w:r>
      <w:proofErr w:type="spellEnd"/>
      <w:r w:rsidRPr="00A32D22">
        <w:t xml:space="preserve">  </w:t>
      </w:r>
    </w:p>
    <w:p w14:paraId="027D0C89" w14:textId="718FFA13" w:rsidR="00AA6F86" w:rsidRPr="00A32D22" w:rsidRDefault="009B0891" w:rsidP="00A32D22">
      <w:pPr>
        <w:pStyle w:val="MDPI31text"/>
      </w:pPr>
      <w:proofErr w:type="spellStart"/>
      <w:r w:rsidRPr="00A32D22">
        <w:t>Metha</w:t>
      </w:r>
      <w:proofErr w:type="spellEnd"/>
      <w:r w:rsidRPr="00A32D22">
        <w:t xml:space="preserve"> and Yadav </w:t>
      </w:r>
      <w:r w:rsidR="00AE6AAF" w:rsidRPr="00A32D22">
        <w:t>[61]</w:t>
      </w:r>
      <w:r w:rsidR="007E7585" w:rsidRPr="00A32D22">
        <w:t xml:space="preserve"> </w:t>
      </w:r>
      <w:r w:rsidRPr="00A32D22">
        <w:t xml:space="preserve">determined the hurdle effect of combining atmospheric cold plasma and hydrothermal treatment on ascorbic acid, individual polyphenolic compounds, total phenolic content, and microbial </w:t>
      </w:r>
      <w:r w:rsidR="00FA0B71">
        <w:t>inactivation</w:t>
      </w:r>
      <w:r w:rsidRPr="00A32D22">
        <w:t>. They applied DBD treatment at 60 kV for 10 and 15 minutes. Combined treatment of DBD followed by hydrothermal decreased the microbial growth.</w:t>
      </w:r>
    </w:p>
    <w:p w14:paraId="4458FEFF" w14:textId="725D2D9B" w:rsidR="00856D65" w:rsidRPr="00A32D22" w:rsidRDefault="005942BA" w:rsidP="00A32D22">
      <w:pPr>
        <w:pStyle w:val="MDPI31text"/>
      </w:pPr>
      <w:r w:rsidRPr="00A32D22">
        <w:t xml:space="preserve">An organic acid, an essential oil, an antimicrobial peptide, and a polymeric biocide are some of the most commonly used chemical antimicrobials. </w:t>
      </w:r>
      <w:r w:rsidR="00872B2F">
        <w:t>The combination</w:t>
      </w:r>
      <w:r w:rsidR="005D2A58" w:rsidRPr="00A32D22">
        <w:t xml:space="preserve"> of chemica</w:t>
      </w:r>
      <w:r w:rsidR="00872B2F">
        <w:t>l antimicrobials and DBD</w:t>
      </w:r>
      <w:r w:rsidR="005D2A58" w:rsidRPr="00A32D22">
        <w:t xml:space="preserve"> has been proposed </w:t>
      </w:r>
      <w:proofErr w:type="spellStart"/>
      <w:r w:rsidR="00872B2F">
        <w:t>recently.</w:t>
      </w:r>
      <w:r w:rsidR="005D2A58" w:rsidRPr="00A32D22">
        <w:t>Biocontrol</w:t>
      </w:r>
      <w:proofErr w:type="spellEnd"/>
      <w:r w:rsidR="005D2A58" w:rsidRPr="00A32D22">
        <w:t xml:space="preserve"> agents such as bacteriophage with cold plasma have been used to improve microbicidal activity and ensure food safety</w:t>
      </w:r>
      <w:r w:rsidR="00AE6AAF" w:rsidRPr="00A32D22">
        <w:t xml:space="preserve"> [57]</w:t>
      </w:r>
      <w:r w:rsidR="005D2A58" w:rsidRPr="00A32D22">
        <w:t>. Shan et al</w:t>
      </w:r>
      <w:r w:rsidR="00AE6AAF" w:rsidRPr="00A32D22">
        <w:t>. [62]</w:t>
      </w:r>
      <w:r w:rsidR="005E7933" w:rsidRPr="00A32D22">
        <w:t xml:space="preserve"> </w:t>
      </w:r>
      <w:r w:rsidR="005D2A58" w:rsidRPr="00A32D22">
        <w:t xml:space="preserve">studied different concentrations of </w:t>
      </w:r>
      <w:proofErr w:type="spellStart"/>
      <w:r w:rsidR="005D2A58" w:rsidRPr="00A32D22">
        <w:t>lactocin</w:t>
      </w:r>
      <w:proofErr w:type="spellEnd"/>
      <w:r w:rsidR="005D2A58" w:rsidRPr="00A32D22">
        <w:t xml:space="preserve"> with DBD at 56kV during different timings between 30 and 180 </w:t>
      </w:r>
      <w:proofErr w:type="spellStart"/>
      <w:r w:rsidR="005D2A58" w:rsidRPr="00A32D22">
        <w:t>s on</w:t>
      </w:r>
      <w:proofErr w:type="spellEnd"/>
      <w:r w:rsidR="005D2A58" w:rsidRPr="00A32D22">
        <w:t xml:space="preserve"> </w:t>
      </w:r>
      <w:proofErr w:type="spellStart"/>
      <w:r w:rsidR="005D2A58" w:rsidRPr="00A32D22">
        <w:rPr>
          <w:i/>
          <w:iCs/>
        </w:rPr>
        <w:t>Morganella</w:t>
      </w:r>
      <w:proofErr w:type="spellEnd"/>
      <w:r w:rsidR="005D2A58" w:rsidRPr="00A32D22">
        <w:rPr>
          <w:i/>
          <w:iCs/>
        </w:rPr>
        <w:t xml:space="preserve"> sp.</w:t>
      </w:r>
      <w:r w:rsidR="005D2A58" w:rsidRPr="00A32D22">
        <w:t xml:space="preserve"> The most effective treatment was found the synergic treatment of </w:t>
      </w:r>
      <w:proofErr w:type="spellStart"/>
      <w:r w:rsidR="005D2A58" w:rsidRPr="00A32D22">
        <w:t>lactocin</w:t>
      </w:r>
      <w:proofErr w:type="spellEnd"/>
      <w:r w:rsidR="005D2A58" w:rsidRPr="00A32D22">
        <w:t xml:space="preserve"> with 0.3 mg/mL with 120 s of DBD.</w:t>
      </w:r>
    </w:p>
    <w:p w14:paraId="231143E0" w14:textId="79AF19CD" w:rsidR="00346CE6" w:rsidRPr="00A32D22" w:rsidRDefault="00346CE6" w:rsidP="00A32D22">
      <w:pPr>
        <w:pStyle w:val="MDPI31text"/>
      </w:pPr>
      <w:r w:rsidRPr="006371C4">
        <w:rPr>
          <w:lang w:val="es-CL"/>
        </w:rPr>
        <w:t>De la Ossa et al</w:t>
      </w:r>
      <w:r w:rsidR="00B3176B" w:rsidRPr="006371C4">
        <w:rPr>
          <w:lang w:val="es-CL"/>
        </w:rPr>
        <w:t xml:space="preserve">. </w:t>
      </w:r>
      <w:r w:rsidR="00B3176B" w:rsidRPr="00A32D22">
        <w:t>[63]</w:t>
      </w:r>
      <w:r w:rsidR="00ED7567" w:rsidRPr="00A32D22">
        <w:t xml:space="preserve"> </w:t>
      </w:r>
      <w:proofErr w:type="gramStart"/>
      <w:r w:rsidR="00872B2F">
        <w:t>studied</w:t>
      </w:r>
      <w:proofErr w:type="gramEnd"/>
      <w:r w:rsidRPr="00A32D22">
        <w:t xml:space="preserve"> the antimicro</w:t>
      </w:r>
      <w:r w:rsidR="00872B2F">
        <w:t>bial effects of DBD with olive leaf e</w:t>
      </w:r>
      <w:r w:rsidRPr="00A32D22">
        <w:t xml:space="preserve">xtract (OLE) against </w:t>
      </w:r>
      <w:r w:rsidRPr="00A32D22">
        <w:rPr>
          <w:i/>
          <w:iCs/>
        </w:rPr>
        <w:t>Escherichia coli,</w:t>
      </w:r>
      <w:r w:rsidRPr="00A32D22">
        <w:t xml:space="preserve"> </w:t>
      </w:r>
      <w:r w:rsidRPr="00A32D22">
        <w:rPr>
          <w:i/>
          <w:iCs/>
        </w:rPr>
        <w:t>Staphylococcus aureus</w:t>
      </w:r>
      <w:r w:rsidRPr="00A32D22">
        <w:t xml:space="preserve">, and </w:t>
      </w:r>
      <w:r w:rsidRPr="00A32D22">
        <w:rPr>
          <w:i/>
          <w:iCs/>
        </w:rPr>
        <w:t xml:space="preserve">L. </w:t>
      </w:r>
      <w:proofErr w:type="spellStart"/>
      <w:r w:rsidRPr="00A32D22">
        <w:rPr>
          <w:i/>
          <w:iCs/>
        </w:rPr>
        <w:t>innocua</w:t>
      </w:r>
      <w:proofErr w:type="spellEnd"/>
      <w:r w:rsidRPr="00A32D22">
        <w:t>.</w:t>
      </w:r>
      <w:r w:rsidR="00A81A86" w:rsidRPr="00A32D22">
        <w:t xml:space="preserve"> In comparison to individual treatments, these combined treatments showed considerable antimicrobial activity.</w:t>
      </w:r>
    </w:p>
    <w:p w14:paraId="5F253423" w14:textId="5D6BE685" w:rsidR="0094006B" w:rsidRPr="00A52220" w:rsidRDefault="00346CE6" w:rsidP="00A52220">
      <w:pPr>
        <w:pStyle w:val="MDPI31text"/>
      </w:pPr>
      <w:r w:rsidRPr="00A52220">
        <w:t>Trevisani et al</w:t>
      </w:r>
      <w:r w:rsidR="00E2449D" w:rsidRPr="00A52220">
        <w:t>.</w:t>
      </w:r>
      <w:r w:rsidRPr="00A52220">
        <w:t xml:space="preserve"> </w:t>
      </w:r>
      <w:r w:rsidR="000857FB" w:rsidRPr="00A52220">
        <w:t>[64]</w:t>
      </w:r>
      <w:r w:rsidR="00A52220" w:rsidRPr="00A52220">
        <w:t xml:space="preserve"> investigated</w:t>
      </w:r>
      <w:r w:rsidRPr="00A52220">
        <w:t xml:space="preserve"> the synergistic effect of DBD, Sodium Dodecyl Sulphate (SDS), and Lactic Acid (LA) on </w:t>
      </w:r>
      <w:r w:rsidRPr="00A52220">
        <w:rPr>
          <w:i/>
          <w:iCs/>
        </w:rPr>
        <w:t xml:space="preserve">L. monocytogenes </w:t>
      </w:r>
      <w:r w:rsidRPr="00A52220">
        <w:t xml:space="preserve">and </w:t>
      </w:r>
      <w:proofErr w:type="spellStart"/>
      <w:r w:rsidRPr="00A52220">
        <w:t>verotoxin</w:t>
      </w:r>
      <w:proofErr w:type="spellEnd"/>
      <w:r w:rsidRPr="00A52220">
        <w:t xml:space="preserve">-producing </w:t>
      </w:r>
      <w:r w:rsidRPr="00A52220">
        <w:rPr>
          <w:i/>
          <w:iCs/>
        </w:rPr>
        <w:t>E. coli</w:t>
      </w:r>
      <w:r w:rsidRPr="00A52220">
        <w:t xml:space="preserve"> in red chicory. Samples were pre-treated with SDS, or SDS + LA for 5, 10 or 15 min. After pre-treatment were then submerged in </w:t>
      </w:r>
      <w:proofErr w:type="spellStart"/>
      <w:r w:rsidRPr="00A52220">
        <w:t>deionised</w:t>
      </w:r>
      <w:proofErr w:type="spellEnd"/>
      <w:r w:rsidRPr="00A52220">
        <w:t xml:space="preserve"> water and either exposed to DBD at 19.15 V for 15 min. </w:t>
      </w:r>
      <w:r w:rsidR="00A52220">
        <w:t xml:space="preserve">Both technologies reduced below the limit of quantification </w:t>
      </w:r>
      <w:proofErr w:type="spellStart"/>
      <w:r w:rsidR="00A52220" w:rsidRPr="00A52220">
        <w:t>verotoxin</w:t>
      </w:r>
      <w:proofErr w:type="spellEnd"/>
      <w:r w:rsidR="00A52220" w:rsidRPr="00A52220">
        <w:t xml:space="preserve">-producing </w:t>
      </w:r>
      <w:r w:rsidR="00A52220" w:rsidRPr="00A52220">
        <w:rPr>
          <w:i/>
          <w:iCs/>
        </w:rPr>
        <w:t>E. coli</w:t>
      </w:r>
      <w:r w:rsidR="00A52220" w:rsidRPr="00A52220">
        <w:t xml:space="preserve"> in red chicory</w:t>
      </w:r>
      <w:r w:rsidR="00A52220">
        <w:t xml:space="preserve">. </w:t>
      </w:r>
      <w:r w:rsidRPr="00A52220">
        <w:rPr>
          <w:i/>
          <w:iCs/>
        </w:rPr>
        <w:t>L. monocytogenes</w:t>
      </w:r>
      <w:r w:rsidRPr="00A52220">
        <w:t xml:space="preserve"> showed a higher tolerance to this sanitizing treatment and the level of inactivation was higher than 3 logs (3.77 Log CFU/cm</w:t>
      </w:r>
      <w:r w:rsidRPr="00A52220">
        <w:rPr>
          <w:vertAlign w:val="superscript"/>
        </w:rPr>
        <w:t>2</w:t>
      </w:r>
      <w:r w:rsidRPr="00A52220">
        <w:t xml:space="preserve"> vs control) only by increasing the duration of the washing step in LA+SDS to 15 min. This study demonstrated that Lactic Acid (LA), SDS, and atmospheric cold plasma (ACP) had synergistic effects on </w:t>
      </w:r>
      <w:proofErr w:type="spellStart"/>
      <w:r w:rsidRPr="00A52220">
        <w:t>verotoxin</w:t>
      </w:r>
      <w:proofErr w:type="spellEnd"/>
      <w:r w:rsidRPr="00A52220">
        <w:t xml:space="preserve">-producing </w:t>
      </w:r>
      <w:r w:rsidRPr="00A52220">
        <w:rPr>
          <w:i/>
          <w:iCs/>
        </w:rPr>
        <w:t xml:space="preserve">E. coli </w:t>
      </w:r>
      <w:r w:rsidRPr="00A52220">
        <w:t xml:space="preserve">and </w:t>
      </w:r>
      <w:r w:rsidRPr="00A52220">
        <w:rPr>
          <w:i/>
          <w:iCs/>
        </w:rPr>
        <w:t>L. monocytogenes</w:t>
      </w:r>
      <w:r w:rsidRPr="00A52220">
        <w:t xml:space="preserve"> inactivation.</w:t>
      </w:r>
    </w:p>
    <w:p w14:paraId="170E83D7" w14:textId="60B97C21" w:rsidR="00381D26" w:rsidRPr="00A52220" w:rsidRDefault="00381D26" w:rsidP="00A32D22">
      <w:pPr>
        <w:pStyle w:val="MDPI31text"/>
      </w:pPr>
      <w:r w:rsidRPr="00A52220">
        <w:lastRenderedPageBreak/>
        <w:t xml:space="preserve">Many researchers have claimed that </w:t>
      </w:r>
      <w:r w:rsidR="0066068C" w:rsidRPr="00A52220">
        <w:t>plasma activated water</w:t>
      </w:r>
      <w:r w:rsidRPr="00A52220">
        <w:t xml:space="preserve">’s antibacterial activity contributed to the synergistic effects through its physicochemical characteristics, including ROS, RNS, pH, and UV radiation </w:t>
      </w:r>
      <w:r w:rsidR="000857FB" w:rsidRPr="00A52220">
        <w:t>[65]</w:t>
      </w:r>
      <w:r w:rsidR="009F69A4" w:rsidRPr="00A52220">
        <w:t>.</w:t>
      </w:r>
    </w:p>
    <w:p w14:paraId="5F7C06F0" w14:textId="2526676B" w:rsidR="009C1B43" w:rsidRPr="00A32D22" w:rsidRDefault="00EF0FAE" w:rsidP="00A32D22">
      <w:pPr>
        <w:pStyle w:val="MDPI31text"/>
      </w:pPr>
      <w:r w:rsidRPr="00A52220">
        <w:t>Another approach is the use of a magnetic field with cold plasma to increase the density of th</w:t>
      </w:r>
      <w:r w:rsidR="005139A0" w:rsidRPr="00A52220">
        <w:t>e plasma b</w:t>
      </w:r>
      <w:r w:rsidRPr="00A52220">
        <w:t>y applying 0.587 T magnetic field to a plasma jet, the concentration and electron density of the cold plasma grew by 2.4 and 1.5 times, respectively</w:t>
      </w:r>
      <w:r w:rsidR="000857FB" w:rsidRPr="00A52220">
        <w:t xml:space="preserve"> [65]</w:t>
      </w:r>
      <w:r w:rsidRPr="00A52220">
        <w:t>.</w:t>
      </w:r>
    </w:p>
    <w:p w14:paraId="466D217C" w14:textId="507D7F69" w:rsidR="00EF0FAE" w:rsidRDefault="00083F86" w:rsidP="00A32D22">
      <w:pPr>
        <w:pStyle w:val="MDPI21heading1"/>
      </w:pPr>
      <w:r>
        <w:t>6</w:t>
      </w:r>
      <w:r w:rsidR="00A32D22">
        <w:t xml:space="preserve">. </w:t>
      </w:r>
      <w:r w:rsidR="00297C0D" w:rsidRPr="00A32D22">
        <w:t>Scale up challenges and industrial application</w:t>
      </w:r>
    </w:p>
    <w:p w14:paraId="5576538C" w14:textId="2E0C1B6C" w:rsidR="008D4112" w:rsidRPr="00A32D22" w:rsidRDefault="00A04AB3" w:rsidP="00A32D22">
      <w:pPr>
        <w:pStyle w:val="MDPI31text"/>
      </w:pPr>
      <w:r>
        <w:t>P</w:t>
      </w:r>
      <w:r w:rsidR="00BD415E" w:rsidRPr="00A32D22">
        <w:t>roduct properties such as surface roughness, moisture content, and chemistry</w:t>
      </w:r>
      <w:r>
        <w:t xml:space="preserve"> conditioned process efficacy</w:t>
      </w:r>
      <w:r w:rsidR="00BD415E" w:rsidRPr="00A32D22">
        <w:t xml:space="preserve"> </w:t>
      </w:r>
      <w:r w:rsidR="000857FB" w:rsidRPr="00A32D22">
        <w:t>[66]</w:t>
      </w:r>
      <w:r w:rsidR="00BD415E" w:rsidRPr="00A32D22">
        <w:t>. Plasma inactivation efficiency is influenced by technological parameters, such a</w:t>
      </w:r>
      <w:r w:rsidR="00B72139" w:rsidRPr="00A32D22">
        <w:t xml:space="preserve">s input power, gas composition </w:t>
      </w:r>
      <w:r w:rsidR="00BD415E" w:rsidRPr="00A32D22">
        <w:t>and treatment time. Microorganism resistance to plasma treatment will also be affected by food intrinsic properties</w:t>
      </w:r>
      <w:r w:rsidR="00A52291" w:rsidRPr="00A32D22">
        <w:t xml:space="preserve"> </w:t>
      </w:r>
      <w:r w:rsidR="000857FB" w:rsidRPr="00A32D22">
        <w:t>[67]</w:t>
      </w:r>
      <w:r w:rsidR="00A52291" w:rsidRPr="00A32D22">
        <w:t>.</w:t>
      </w:r>
      <w:r w:rsidR="00BD415E" w:rsidRPr="00A32D22">
        <w:t xml:space="preserve"> </w:t>
      </w:r>
      <w:r w:rsidR="005C0ABE" w:rsidRPr="00A32D22">
        <w:t>A plasma treatment's efficacy can be affected by osmolarity and pH, while plasma reactive species may be diminished by lipid and protein content and antioxidant status</w:t>
      </w:r>
      <w:r w:rsidR="000857FB" w:rsidRPr="00A32D22">
        <w:t xml:space="preserve"> [68]</w:t>
      </w:r>
      <w:r w:rsidR="005C0ABE" w:rsidRPr="00A32D22">
        <w:t xml:space="preserve">. </w:t>
      </w:r>
      <w:r w:rsidR="00416A22" w:rsidRPr="00A32D22">
        <w:t>An example of this was reported</w:t>
      </w:r>
      <w:r w:rsidR="00EF5DC7" w:rsidRPr="00A32D22">
        <w:t xml:space="preserve"> </w:t>
      </w:r>
      <w:r w:rsidR="000857FB" w:rsidRPr="00A32D22">
        <w:t>[67]</w:t>
      </w:r>
      <w:r w:rsidR="00416A22" w:rsidRPr="00A32D22">
        <w:t xml:space="preserve"> </w:t>
      </w:r>
      <w:r w:rsidR="00416A22" w:rsidRPr="00A32D22">
        <w:rPr>
          <w:i/>
          <w:iCs/>
        </w:rPr>
        <w:t>S. Enteritidis</w:t>
      </w:r>
      <w:r w:rsidR="00416A22" w:rsidRPr="00A32D22">
        <w:t xml:space="preserve"> cells were more susceptible treated by plasma at pH 5 as compared to pH 7</w:t>
      </w:r>
      <w:r w:rsidR="00416A22" w:rsidRPr="00A32D22">
        <w:rPr>
          <w:i/>
          <w:iCs/>
        </w:rPr>
        <w:t>. S. typhimurium</w:t>
      </w:r>
      <w:r w:rsidR="00416A22" w:rsidRPr="00A32D22">
        <w:t xml:space="preserve"> and </w:t>
      </w:r>
      <w:r w:rsidR="00416A22" w:rsidRPr="00A32D22">
        <w:rPr>
          <w:i/>
          <w:iCs/>
        </w:rPr>
        <w:t>Listeria monocytogenes</w:t>
      </w:r>
      <w:r w:rsidR="00416A22" w:rsidRPr="00A32D22">
        <w:t xml:space="preserve"> cells were more resistant towards plasma treatment at salt concentration 0% (w/v) compared to 6% (w/v)</w:t>
      </w:r>
      <w:r w:rsidR="00A956A3" w:rsidRPr="00A32D22">
        <w:t>.</w:t>
      </w:r>
    </w:p>
    <w:p w14:paraId="13B617C1" w14:textId="441564F8" w:rsidR="00F81AA7" w:rsidRPr="00A32D22" w:rsidRDefault="00EB3E1C" w:rsidP="00A32D22">
      <w:pPr>
        <w:pStyle w:val="MDPI31text"/>
      </w:pPr>
      <w:r w:rsidRPr="00A32D22">
        <w:t>Several publications have reported cytotoxic effects of plasma-activated water and plasma-activated medium (PAM) on eukaryotic cells</w:t>
      </w:r>
      <w:r w:rsidR="000913DE" w:rsidRPr="00A32D22">
        <w:t xml:space="preserve"> [69]</w:t>
      </w:r>
      <w:r w:rsidRPr="00A32D22">
        <w:t xml:space="preserve">. Safety considerations must be taken into account when using plasma in food production and food processing. </w:t>
      </w:r>
      <w:r w:rsidR="00F00AC0" w:rsidRPr="00A32D22">
        <w:t>In plasma activated liquids, hydrogen peroxide has been implicated as a key cytotoxic species, but it is not the only toxic agent</w:t>
      </w:r>
      <w:r w:rsidR="00FB223D" w:rsidRPr="00A32D22">
        <w:t>. Controlling and validating processes are essential to the safety of high-risk products such as food. Non-thermal treatments are more challenging to validate than heat treatments</w:t>
      </w:r>
      <w:r w:rsidR="004F0739" w:rsidRPr="00A32D22">
        <w:t>. In order to identify minimum concentrations and exposure times at which toxic or mutagenic effects can occur, and to define safe doses according to food targets, it is necessary to determine the minimum concentrations and exposure times that can occur</w:t>
      </w:r>
      <w:r w:rsidR="00F00AC0" w:rsidRPr="00A32D22">
        <w:t xml:space="preserve"> </w:t>
      </w:r>
      <w:r w:rsidR="000913DE" w:rsidRPr="00A32D22">
        <w:t>[66]</w:t>
      </w:r>
      <w:r w:rsidR="00F00AC0" w:rsidRPr="00A32D22">
        <w:t>.</w:t>
      </w:r>
    </w:p>
    <w:p w14:paraId="104B6B89" w14:textId="237942FF" w:rsidR="00FB223D" w:rsidRPr="00A32D22" w:rsidRDefault="00014117" w:rsidP="00A32D22">
      <w:pPr>
        <w:pStyle w:val="MDPI31text"/>
      </w:pPr>
      <w:r w:rsidRPr="00A32D22">
        <w:t>In relation to direct versus ind</w:t>
      </w:r>
      <w:r w:rsidR="00A04AB3">
        <w:t>irect application of DBD</w:t>
      </w:r>
      <w:r w:rsidRPr="00A32D22">
        <w:t xml:space="preserve"> treatment</w:t>
      </w:r>
      <w:r w:rsidR="00B72139" w:rsidRPr="00A32D22">
        <w:t xml:space="preserve">. </w:t>
      </w:r>
      <w:r w:rsidRPr="00A32D22">
        <w:t>Los et al</w:t>
      </w:r>
      <w:r w:rsidR="00E2449D" w:rsidRPr="00A32D22">
        <w:t>.</w:t>
      </w:r>
      <w:r w:rsidR="000913DE" w:rsidRPr="00A32D22">
        <w:t xml:space="preserve"> [54]</w:t>
      </w:r>
      <w:r w:rsidRPr="00A32D22">
        <w:t xml:space="preserve"> found that the mode of exposure did not significantly influence the efficacy of treatment in the case of </w:t>
      </w:r>
      <w:proofErr w:type="spellStart"/>
      <w:r w:rsidRPr="00A32D22">
        <w:rPr>
          <w:i/>
          <w:iCs/>
        </w:rPr>
        <w:t>P.verrucosum</w:t>
      </w:r>
      <w:proofErr w:type="spellEnd"/>
      <w:r w:rsidRPr="00A32D22">
        <w:t xml:space="preserve"> and </w:t>
      </w:r>
      <w:r w:rsidRPr="00A32D22">
        <w:rPr>
          <w:i/>
          <w:iCs/>
        </w:rPr>
        <w:t xml:space="preserve">P. </w:t>
      </w:r>
      <w:proofErr w:type="spellStart"/>
      <w:r w:rsidRPr="00A32D22">
        <w:rPr>
          <w:i/>
          <w:iCs/>
        </w:rPr>
        <w:t>citrinum</w:t>
      </w:r>
      <w:proofErr w:type="spellEnd"/>
      <w:r w:rsidRPr="00A32D22">
        <w:t xml:space="preserve"> when longer treatment (20 min) was applied. However, higher inactivation levels for </w:t>
      </w:r>
      <w:r w:rsidRPr="00A32D22">
        <w:rPr>
          <w:i/>
          <w:iCs/>
        </w:rPr>
        <w:t xml:space="preserve">A. </w:t>
      </w:r>
      <w:proofErr w:type="spellStart"/>
      <w:proofErr w:type="gramStart"/>
      <w:r w:rsidRPr="00A32D22">
        <w:rPr>
          <w:i/>
          <w:iCs/>
        </w:rPr>
        <w:t>niger</w:t>
      </w:r>
      <w:proofErr w:type="spellEnd"/>
      <w:proofErr w:type="gramEnd"/>
      <w:r w:rsidRPr="00A32D22">
        <w:rPr>
          <w:i/>
          <w:iCs/>
        </w:rPr>
        <w:t xml:space="preserve">, P. </w:t>
      </w:r>
      <w:proofErr w:type="spellStart"/>
      <w:r w:rsidRPr="00A32D22">
        <w:rPr>
          <w:i/>
          <w:iCs/>
        </w:rPr>
        <w:t>chrysogenum</w:t>
      </w:r>
      <w:proofErr w:type="spellEnd"/>
      <w:r w:rsidRPr="00A32D22">
        <w:rPr>
          <w:i/>
          <w:iCs/>
        </w:rPr>
        <w:t>, A. flavus</w:t>
      </w:r>
      <w:r w:rsidRPr="00A32D22">
        <w:t xml:space="preserve"> and endospores and vegetative cells of </w:t>
      </w:r>
      <w:r w:rsidRPr="00A32D22">
        <w:rPr>
          <w:i/>
          <w:iCs/>
        </w:rPr>
        <w:t xml:space="preserve">B. </w:t>
      </w:r>
      <w:proofErr w:type="spellStart"/>
      <w:r w:rsidRPr="00A32D22">
        <w:rPr>
          <w:i/>
          <w:iCs/>
        </w:rPr>
        <w:t>atrophaeus</w:t>
      </w:r>
      <w:proofErr w:type="spellEnd"/>
      <w:r w:rsidRPr="00A32D22">
        <w:t xml:space="preserve"> were obtained after 20 min of direct mode of treatment as compared to indirect mode. </w:t>
      </w:r>
      <w:bookmarkStart w:id="2" w:name="_GoBack"/>
      <w:bookmarkEnd w:id="2"/>
    </w:p>
    <w:p w14:paraId="1B05ED87" w14:textId="6D67922B" w:rsidR="00981EAD" w:rsidRPr="00A32D22" w:rsidRDefault="00941C1A" w:rsidP="00A32D22">
      <w:pPr>
        <w:pStyle w:val="MDPI31text"/>
      </w:pPr>
      <w:r w:rsidRPr="00A32D22">
        <w:t>Surfaces of food packaging and contact surfaces that do not directly contact food tend to be relatively uniform and smooth, making them easier to treat and more acceptable to regulators</w:t>
      </w:r>
      <w:r w:rsidR="000913DE" w:rsidRPr="00A32D22">
        <w:t xml:space="preserve"> [66]</w:t>
      </w:r>
      <w:r w:rsidR="00DB3826" w:rsidRPr="00A32D22">
        <w:t>.</w:t>
      </w:r>
    </w:p>
    <w:p w14:paraId="5FF11683" w14:textId="762BD691" w:rsidR="00DB3826" w:rsidRPr="00A32D22" w:rsidRDefault="00420D77" w:rsidP="00A32D22">
      <w:pPr>
        <w:pStyle w:val="MDPI31text"/>
      </w:pPr>
      <w:r w:rsidRPr="00A32D22">
        <w:t>The regulatory ramifications of developing technology differ globally. The United States Department of Agriculture (USDA), the Food and Drug Administration (FDA), and the Environmental Protection Agency (EPA) have all approved the use of cold plasma in food and food packaging</w:t>
      </w:r>
      <w:r w:rsidR="000913DE" w:rsidRPr="00A32D22">
        <w:t xml:space="preserve"> [65]</w:t>
      </w:r>
      <w:r w:rsidR="009246D7" w:rsidRPr="00A32D22">
        <w:t>.</w:t>
      </w:r>
    </w:p>
    <w:p w14:paraId="3A98722D" w14:textId="6DF038E3" w:rsidR="00ED4567" w:rsidRPr="00A32D22" w:rsidRDefault="00220776" w:rsidP="00A32D22">
      <w:pPr>
        <w:pStyle w:val="MDPI31text"/>
      </w:pPr>
      <w:r w:rsidRPr="00A32D22">
        <w:t>The cold plasma source needs to be created, developed, and installed for industrial ap</w:t>
      </w:r>
      <w:r w:rsidR="0066068C" w:rsidRPr="00A32D22">
        <w:t>plications in a way that does not</w:t>
      </w:r>
      <w:r w:rsidRPr="00A32D22">
        <w:t xml:space="preserve"> disrupt the ongoing production process. For laboratory operations, a smaller sample quantity or volume is necessary. The processing requirements are substantial. As a result, substantial volumetric scale-up is necessary for continuous and smooth operation. Additionally, maintaining plasma homogeneity during scale-up demands for the creation of a suitable plasma source that can meet the plant's requisite capacity</w:t>
      </w:r>
      <w:r w:rsidR="000913DE" w:rsidRPr="00A32D22">
        <w:t xml:space="preserve"> [65]</w:t>
      </w:r>
      <w:r w:rsidRPr="00A32D22">
        <w:t>.</w:t>
      </w:r>
      <w:r w:rsidR="00F45EF4" w:rsidRPr="00A32D22">
        <w:t xml:space="preserve"> </w:t>
      </w:r>
      <w:r w:rsidR="00ED4567" w:rsidRPr="00A32D22">
        <w:t xml:space="preserve">Food applications have drawn more attention to atmospheric-pressure plasma </w:t>
      </w:r>
      <w:r w:rsidR="00F460FC" w:rsidRPr="00A32D22">
        <w:t>generators but</w:t>
      </w:r>
      <w:r w:rsidR="00ED4567" w:rsidRPr="00A32D22">
        <w:t xml:space="preserve"> scaling discharges up to larger regions without compromising the plasma homogeneity is still a significant difficulty </w:t>
      </w:r>
      <w:r w:rsidR="000913DE" w:rsidRPr="00A32D22">
        <w:t>[66]</w:t>
      </w:r>
      <w:r w:rsidR="00ED4567" w:rsidRPr="00A32D22">
        <w:t>.</w:t>
      </w:r>
    </w:p>
    <w:p w14:paraId="55C8E03F" w14:textId="5E8AB363" w:rsidR="006371C4" w:rsidRDefault="007C0320" w:rsidP="006371C4">
      <w:pPr>
        <w:pStyle w:val="MDPI31text"/>
      </w:pPr>
      <w:r w:rsidRPr="00A32D22">
        <w:t>Food components may undergo a variety of chemical changes as a result of plasma exposure, such as the oxidation of sugars to organic acids, alteration of the amino acid residues in proteins, and peroxidation of lipids, which may produce hazardous metabolites including short chain aldehydes. Long-term exposure of cell lines to complex plasma-</w:t>
      </w:r>
      <w:r w:rsidRPr="00A32D22">
        <w:lastRenderedPageBreak/>
        <w:t>treated protein models has been shown to have cytotoxic and mutagenic effects</w:t>
      </w:r>
      <w:r w:rsidR="000913DE" w:rsidRPr="00A32D22">
        <w:t xml:space="preserve"> [69]</w:t>
      </w:r>
      <w:r w:rsidRPr="00A32D22">
        <w:t>. However,</w:t>
      </w:r>
      <w:r w:rsidR="00E75CD9" w:rsidRPr="00A32D22">
        <w:t xml:space="preserve"> </w:t>
      </w:r>
      <w:r w:rsidRPr="00A32D22">
        <w:t>other studies did not detect the mutagenic potential of plasma-treated media</w:t>
      </w:r>
      <w:r w:rsidR="008228AE" w:rsidRPr="00A32D22">
        <w:t xml:space="preserve"> </w:t>
      </w:r>
      <w:r w:rsidR="0066068C" w:rsidRPr="00A32D22">
        <w:t xml:space="preserve">[66, 70]. </w:t>
      </w:r>
      <w:r w:rsidR="003962A8" w:rsidRPr="00A32D22">
        <w:t xml:space="preserve"> Identifying the differences in plasma devices, treatment protocols, and target compositions</w:t>
      </w:r>
      <w:r w:rsidRPr="00A32D22">
        <w:t>. It will be crucial to determine safe doses based on the application or food target in issue as well as lowest concentrations and exposure times at which an enhanced rate of harmful or mutagenesis effects can occur</w:t>
      </w:r>
      <w:r w:rsidR="00E14211" w:rsidRPr="00A32D22">
        <w:t xml:space="preserve">. Studies comparing the cytotoxicity and mutagenicity of cold plasma to those of the already </w:t>
      </w:r>
      <w:proofErr w:type="spellStart"/>
      <w:r w:rsidR="00E14211" w:rsidRPr="00A32D22">
        <w:t>recognised</w:t>
      </w:r>
      <w:proofErr w:type="spellEnd"/>
      <w:r w:rsidR="00E14211" w:rsidRPr="00A32D22">
        <w:t xml:space="preserve"> </w:t>
      </w:r>
      <w:proofErr w:type="spellStart"/>
      <w:r w:rsidR="00E14211" w:rsidRPr="00A32D22">
        <w:t>sterilants</w:t>
      </w:r>
      <w:proofErr w:type="spellEnd"/>
      <w:r w:rsidR="00E14211" w:rsidRPr="00A32D22">
        <w:t>, sanitizers, and disinfectants are particularly necessary. Another obstacle addressed by the discipline of "plasma medicine" is the need for a measurable or adjustable plasma dosage for dietary substances. It is difficult to choose one or a few characteristics to define a plasma treatment dose due to the range of sources and species used in the produced effects. Given their wide range of products, the option of measuring the dose absorbed by the target, which is appropriate for medical applications, is incompatible with food analysis</w:t>
      </w:r>
      <w:r w:rsidR="000913DE" w:rsidRPr="00A32D22">
        <w:t xml:space="preserve"> [66]</w:t>
      </w:r>
      <w:r w:rsidR="00E75CD9" w:rsidRPr="00A32D22">
        <w:t>.</w:t>
      </w:r>
    </w:p>
    <w:p w14:paraId="69EBB4E9" w14:textId="77777777" w:rsidR="00872B2F" w:rsidRDefault="00872B2F" w:rsidP="006371C4">
      <w:pPr>
        <w:pStyle w:val="MDPI31text"/>
      </w:pPr>
    </w:p>
    <w:p w14:paraId="75DECA38" w14:textId="255C8875" w:rsidR="00872B2F" w:rsidRDefault="00872B2F" w:rsidP="00872B2F">
      <w:pPr>
        <w:pStyle w:val="MDPI31text"/>
        <w:ind w:left="0" w:firstLine="0"/>
        <w:rPr>
          <w:b/>
        </w:rPr>
      </w:pPr>
      <w:r>
        <w:tab/>
        <w:t xml:space="preserve">                    </w:t>
      </w:r>
      <w:r w:rsidRPr="00872B2F">
        <w:rPr>
          <w:b/>
        </w:rPr>
        <w:t>7. Strengths and limitations</w:t>
      </w:r>
    </w:p>
    <w:p w14:paraId="527B6125" w14:textId="6C9A1F62" w:rsidR="00AD400C" w:rsidRDefault="00872B2F" w:rsidP="00AD400C">
      <w:pPr>
        <w:pStyle w:val="MDPI31text"/>
      </w:pPr>
      <w:r>
        <w:t xml:space="preserve">DBD cold plasma can be a promising technology to reduce microbial contamination. </w:t>
      </w:r>
      <w:r w:rsidR="00AD400C">
        <w:t xml:space="preserve">Consumers are increasingly demanding </w:t>
      </w:r>
      <w:r w:rsidR="00AD400C">
        <w:t xml:space="preserve">non-thermal </w:t>
      </w:r>
      <w:r w:rsidR="00AD400C" w:rsidRPr="00A32D22">
        <w:t>technology</w:t>
      </w:r>
      <w:r w:rsidR="00AD400C">
        <w:t xml:space="preserve"> to retain natural and fresh-like properties of food</w:t>
      </w:r>
      <w:r w:rsidR="00F94208">
        <w:t xml:space="preserve">s. </w:t>
      </w:r>
    </w:p>
    <w:p w14:paraId="28F47607" w14:textId="3AE96AE6" w:rsidR="00AD400C" w:rsidRDefault="005B3C38" w:rsidP="00AD400C">
      <w:pPr>
        <w:pStyle w:val="MDPI31text"/>
      </w:pPr>
      <w:r>
        <w:t xml:space="preserve">However, </w:t>
      </w:r>
      <w:r w:rsidR="00F94208">
        <w:t>DBD</w:t>
      </w:r>
      <w:r>
        <w:t xml:space="preserve"> can impaired sensorial and lipid oxidation parameters in some kind of food. It is important to establish process conditions such as input power and treatment time depending </w:t>
      </w:r>
      <w:r w:rsidR="00AD400C">
        <w:t xml:space="preserve">on foodstuff. </w:t>
      </w:r>
    </w:p>
    <w:p w14:paraId="478D4D02" w14:textId="4560BF5D" w:rsidR="00872B2F" w:rsidRPr="00A32D22" w:rsidRDefault="00872B2F" w:rsidP="00AD400C">
      <w:pPr>
        <w:pStyle w:val="MDPI31text"/>
      </w:pPr>
      <w:r w:rsidRPr="00A32D22">
        <w:t>For the industrial application of DBD cold plasma treatment, a number of challenges have to be overcome. Firstly, all the variables that can affect the efficacy of the treatment have to be managed. Among them is the direct versus indirect application of plasma, which creates a challenge for its regulation. Also, for the validation of the process, the cytotoxic and mutagenic activity of the treatment found in some works related to cold plasma must be clarified. The lack of uniformity in reporting is another major challenge in terms of treatment dosimetry.</w:t>
      </w:r>
    </w:p>
    <w:p w14:paraId="55235554" w14:textId="77777777" w:rsidR="00872B2F" w:rsidRPr="00872B2F" w:rsidRDefault="00872B2F" w:rsidP="00872B2F">
      <w:pPr>
        <w:pStyle w:val="MDPI31text"/>
        <w:ind w:left="0" w:firstLine="0"/>
        <w:rPr>
          <w:b/>
        </w:rPr>
      </w:pPr>
    </w:p>
    <w:p w14:paraId="5BF78E06" w14:textId="6A9F21C1" w:rsidR="006371C4" w:rsidRPr="00AC3280" w:rsidRDefault="00872B2F" w:rsidP="006371C4">
      <w:pPr>
        <w:pStyle w:val="MDPI21heading1"/>
      </w:pPr>
      <w:r>
        <w:t>8</w:t>
      </w:r>
      <w:r w:rsidR="007A2A5A" w:rsidRPr="00AC3280">
        <w:t>. Conclusions</w:t>
      </w:r>
    </w:p>
    <w:p w14:paraId="1B6F158D" w14:textId="77777777" w:rsidR="00995705" w:rsidRPr="00A32D22" w:rsidRDefault="00995705" w:rsidP="00A32D22">
      <w:pPr>
        <w:pStyle w:val="MDPI31text"/>
      </w:pPr>
      <w:r w:rsidRPr="00A32D22">
        <w:t xml:space="preserve">According to the results obtained in this literature review, cold plasma treatment of food is effective in inactivating microbes. In all the studies reviewed, a significant logarithmic reduction of inoculated bacteria and/or altering flora of the food in question was achieved. In the experiments carried out with meats and fish, the general results show alteration of the qualitative characteristics of the treated product, such as taste and </w:t>
      </w:r>
      <w:proofErr w:type="spellStart"/>
      <w:r w:rsidRPr="00A32D22">
        <w:t>colour</w:t>
      </w:r>
      <w:proofErr w:type="spellEnd"/>
      <w:r w:rsidRPr="00A32D22">
        <w:t xml:space="preserve">. In this group of foods, the food matrices exert a protective effect towards microorganisms, as they have high concentrations of organic compounds. Another important fact in this group of experiments is that the type of reactive species and their concentrations depend directly on the working gas used. Therefore, the composition of the gas will determine the microbial inactivation rates. DBD plasma applied to meats and fish is generally considered to be an effective antimicrobial treatment and thus, also prolongs the shelf life of the treated food. However, it must be improved in terms of lipid oxidation and other quality characteristics that are impaired by the application of the process. </w:t>
      </w:r>
    </w:p>
    <w:p w14:paraId="0F9A8F07" w14:textId="77777777" w:rsidR="00995705" w:rsidRPr="00A32D22" w:rsidRDefault="00995705" w:rsidP="00A32D22">
      <w:pPr>
        <w:pStyle w:val="MDPI31text"/>
      </w:pPr>
      <w:r w:rsidRPr="00A32D22">
        <w:t xml:space="preserve">In the fruits and vegetables studied, DBD cold plasma exerted its antimicrobial effect and also prolonged their shelf life.  In this food group, research on optimal packaging conditions has been carried out due to differences in electrical conductivity materials. It is of great importance to select the right DBD conditions (power and time) for each food to control the type and concentration of reactive species, and on the other hand to avoid surface and nutritional damage to the food. A well-studied factor in fruit and vegetables are the particularities of the food surface, as can provide niches for bacteria, creating a physiological barrier against DBD. </w:t>
      </w:r>
    </w:p>
    <w:p w14:paraId="376DB9FD" w14:textId="58EFC61D" w:rsidR="00995705" w:rsidRPr="00A32D22" w:rsidRDefault="00995705" w:rsidP="00A32D22">
      <w:pPr>
        <w:pStyle w:val="MDPI31text"/>
      </w:pPr>
      <w:r w:rsidRPr="00A32D22">
        <w:t xml:space="preserve">In the dairy group, it is concluded that the efficacy of the treatment is affected by the type of microorganism. </w:t>
      </w:r>
      <w:r w:rsidR="000913DE" w:rsidRPr="00A32D22">
        <w:t>Similarly,</w:t>
      </w:r>
      <w:r w:rsidRPr="00A32D22">
        <w:t xml:space="preserve"> to fruits, attention should be paid to the surface of the </w:t>
      </w:r>
      <w:r w:rsidRPr="00A32D22">
        <w:lastRenderedPageBreak/>
        <w:t xml:space="preserve">cheese to ensure its effectiveness. In this food group the changes in quality characteristics due to the treatment were acceptable. </w:t>
      </w:r>
    </w:p>
    <w:p w14:paraId="0784EC77" w14:textId="5D4D4A80" w:rsidR="00995705" w:rsidRPr="00A32D22" w:rsidRDefault="00995705" w:rsidP="00A32D22">
      <w:pPr>
        <w:pStyle w:val="MDPI31text"/>
      </w:pPr>
      <w:r w:rsidRPr="00A32D22">
        <w:t xml:space="preserve">In cereal group, DBD treatment improves the microbial quality of the food, the process should be </w:t>
      </w:r>
      <w:r w:rsidR="006C7165" w:rsidRPr="00A32D22">
        <w:t>optimized</w:t>
      </w:r>
      <w:r w:rsidRPr="00A32D22">
        <w:t xml:space="preserve"> to reduce the undesirable quality and physicochemical modifications. </w:t>
      </w:r>
    </w:p>
    <w:p w14:paraId="34A61FE0" w14:textId="505D0E50" w:rsidR="002C36CF" w:rsidRPr="00A32D22" w:rsidRDefault="00995705" w:rsidP="00A32D22">
      <w:pPr>
        <w:pStyle w:val="MDPI31text"/>
      </w:pPr>
      <w:r w:rsidRPr="00A32D22">
        <w:t>The combination of DBD with other non-thermal technologies such as ultrasonics, with thermal or chemicals compounds showed promising results. The combined effect is much more significant in improving both safety and quality products. Hurdle technologies, including DBD, has very strong potential for food application.</w:t>
      </w:r>
    </w:p>
    <w:p w14:paraId="1BA47E3F" w14:textId="5A2C1BBE" w:rsidR="00674748" w:rsidRPr="00A32D22" w:rsidRDefault="00A32D22" w:rsidP="00A32D22">
      <w:pPr>
        <w:pStyle w:val="MDPI62BackMatter"/>
        <w:spacing w:before="240"/>
      </w:pPr>
      <w:r w:rsidRPr="00A32D22">
        <w:rPr>
          <w:b/>
        </w:rPr>
        <w:t>Supplementary Material</w:t>
      </w:r>
      <w:r w:rsidR="002C36CF" w:rsidRPr="00A32D22">
        <w:rPr>
          <w:b/>
        </w:rPr>
        <w:t xml:space="preserve">s: </w:t>
      </w:r>
      <w:r w:rsidR="002C36CF" w:rsidRPr="00A32D22">
        <w:t>Not applicable.</w:t>
      </w:r>
    </w:p>
    <w:p w14:paraId="2628D870" w14:textId="553ECB00" w:rsidR="00674748" w:rsidRPr="00A32D22" w:rsidRDefault="00A32D22" w:rsidP="00A32D22">
      <w:pPr>
        <w:pStyle w:val="MDPI62BackMatter"/>
      </w:pPr>
      <w:r w:rsidRPr="00A32D22">
        <w:rPr>
          <w:b/>
        </w:rPr>
        <w:t>Author Contribution</w:t>
      </w:r>
      <w:r w:rsidR="002C36CF" w:rsidRPr="00A32D22">
        <w:rPr>
          <w:b/>
        </w:rPr>
        <w:t xml:space="preserve">s: </w:t>
      </w:r>
      <w:r w:rsidR="00674748" w:rsidRPr="00A32D22">
        <w:t>Conceptuali</w:t>
      </w:r>
      <w:r w:rsidR="00DE0D8E" w:rsidRPr="00A32D22">
        <w:t xml:space="preserve">zation, I.A., </w:t>
      </w:r>
      <w:proofErr w:type="gramStart"/>
      <w:r w:rsidR="00DE0D8E" w:rsidRPr="00A32D22">
        <w:t>B_K.T.,</w:t>
      </w:r>
      <w:proofErr w:type="gramEnd"/>
      <w:r w:rsidR="00DE0D8E" w:rsidRPr="00A32D22">
        <w:t xml:space="preserve"> M-J.C. (María José Castro)</w:t>
      </w:r>
      <w:r w:rsidR="00674748" w:rsidRPr="00A32D22">
        <w:t xml:space="preserve">; </w:t>
      </w:r>
      <w:r w:rsidR="00DE0D8E" w:rsidRPr="00A32D22">
        <w:t>research, resource provision, MF-F.P., I.A</w:t>
      </w:r>
      <w:r w:rsidR="00674748" w:rsidRPr="00A32D22">
        <w:t xml:space="preserve"> </w:t>
      </w:r>
      <w:r w:rsidR="00DE0D8E" w:rsidRPr="00A32D22">
        <w:t xml:space="preserve">.; </w:t>
      </w:r>
      <w:r w:rsidR="00674748" w:rsidRPr="00A32D22">
        <w:t>writing and original draft preparation</w:t>
      </w:r>
      <w:r w:rsidR="00DE0D8E" w:rsidRPr="00A32D22">
        <w:t xml:space="preserve"> MF-F.P,</w:t>
      </w:r>
      <w:r w:rsidR="00674748" w:rsidRPr="00A32D22">
        <w:t xml:space="preserve"> I.A., M-J.C. (María-José Castro),  J-M..J., M.L., </w:t>
      </w:r>
      <w:r w:rsidR="00DE0D8E" w:rsidRPr="00A32D22">
        <w:t xml:space="preserve">M-J.C. (María. José Cao); </w:t>
      </w:r>
      <w:r w:rsidR="00674748" w:rsidRPr="00A32D22">
        <w:t>supervision,</w:t>
      </w:r>
      <w:r w:rsidR="00DE0D8E" w:rsidRPr="00A32D22">
        <w:t xml:space="preserve"> review, and correction, I.A.    M-J.C. (María José Castro), B-K. T.</w:t>
      </w:r>
      <w:r w:rsidR="00674748" w:rsidRPr="00A32D22">
        <w:t xml:space="preserve">  </w:t>
      </w:r>
      <w:r w:rsidR="00674748" w:rsidRPr="00A32D22">
        <w:rPr>
          <w:rFonts w:ascii="Arial" w:hAnsi="Arial" w:cs="Arial"/>
          <w:color w:val="222222"/>
          <w:sz w:val="20"/>
          <w:shd w:val="clear" w:color="auto" w:fill="FFFFFF"/>
        </w:rPr>
        <w:t xml:space="preserve">All </w:t>
      </w:r>
      <w:r w:rsidR="00674748" w:rsidRPr="00A32D22">
        <w:rPr>
          <w:szCs w:val="24"/>
          <w:lang w:eastAsia="en-GB"/>
        </w:rPr>
        <w:t>authors have read and agreed to the published version of the manuscript.</w:t>
      </w:r>
    </w:p>
    <w:p w14:paraId="79522A43" w14:textId="77777777" w:rsidR="002C36CF" w:rsidRPr="00A32D22" w:rsidRDefault="002C36CF" w:rsidP="00A32D22">
      <w:pPr>
        <w:pStyle w:val="MDPI62BackMatter"/>
      </w:pPr>
      <w:r w:rsidRPr="00A32D22">
        <w:rPr>
          <w:b/>
        </w:rPr>
        <w:t xml:space="preserve">Funding: </w:t>
      </w:r>
      <w:r w:rsidRPr="00A32D22">
        <w:t>This research received no external funding.</w:t>
      </w:r>
    </w:p>
    <w:p w14:paraId="602C4B31" w14:textId="77777777" w:rsidR="002C36CF" w:rsidRPr="00A32D22" w:rsidRDefault="002C36CF" w:rsidP="00A32D22">
      <w:pPr>
        <w:pStyle w:val="MDPI62BackMatter"/>
      </w:pPr>
      <w:bookmarkStart w:id="3" w:name="_Hlk89945590"/>
      <w:bookmarkStart w:id="4" w:name="_Hlk60054323"/>
      <w:r w:rsidRPr="00A32D22">
        <w:rPr>
          <w:b/>
        </w:rPr>
        <w:t xml:space="preserve">Institutional Review Board Statement: </w:t>
      </w:r>
      <w:r w:rsidRPr="00A32D22">
        <w:t>This study is based on a published database and does not require ethical approval.</w:t>
      </w:r>
    </w:p>
    <w:bookmarkEnd w:id="3"/>
    <w:p w14:paraId="1E4D8493" w14:textId="77777777" w:rsidR="002C36CF" w:rsidRPr="00A32D22" w:rsidRDefault="002C36CF" w:rsidP="00A32D22">
      <w:pPr>
        <w:pStyle w:val="MDPI62BackMatter"/>
      </w:pPr>
      <w:r w:rsidRPr="00A32D22">
        <w:rPr>
          <w:b/>
        </w:rPr>
        <w:t xml:space="preserve">Informed Consent Statement: </w:t>
      </w:r>
      <w:r w:rsidRPr="00A32D22">
        <w:t xml:space="preserve"> Not applicable.</w:t>
      </w:r>
    </w:p>
    <w:p w14:paraId="1EE3B2DA" w14:textId="77777777" w:rsidR="002C36CF" w:rsidRPr="00A32D22" w:rsidRDefault="002C36CF" w:rsidP="00A32D22">
      <w:pPr>
        <w:pStyle w:val="MDPI62BackMatter"/>
      </w:pPr>
      <w:r w:rsidRPr="00A32D22">
        <w:rPr>
          <w:b/>
        </w:rPr>
        <w:t xml:space="preserve">Data Availability Statement: </w:t>
      </w:r>
      <w:r w:rsidRPr="00A32D22">
        <w:t>Not applicable.</w:t>
      </w:r>
    </w:p>
    <w:bookmarkEnd w:id="4"/>
    <w:p w14:paraId="2051188F" w14:textId="77777777" w:rsidR="002C36CF" w:rsidRPr="00A32D22" w:rsidRDefault="002C36CF" w:rsidP="00A32D22">
      <w:pPr>
        <w:pStyle w:val="MDPI62BackMatter"/>
      </w:pPr>
      <w:r w:rsidRPr="00A32D22">
        <w:rPr>
          <w:b/>
        </w:rPr>
        <w:t>Acknowledgments:</w:t>
      </w:r>
      <w:r w:rsidRPr="00A32D22">
        <w:t xml:space="preserve"> Not applicable.</w:t>
      </w:r>
    </w:p>
    <w:p w14:paraId="6227E4BD" w14:textId="77777777" w:rsidR="002C36CF" w:rsidRDefault="002C36CF" w:rsidP="00A32D22">
      <w:pPr>
        <w:pStyle w:val="MDPI62BackMatter"/>
      </w:pPr>
      <w:r w:rsidRPr="00A32D22">
        <w:rPr>
          <w:b/>
        </w:rPr>
        <w:t xml:space="preserve">Conflicts of Interest: </w:t>
      </w:r>
      <w:r w:rsidRPr="00A32D22">
        <w:t>The authors declare no conflict of interest.</w:t>
      </w:r>
    </w:p>
    <w:p w14:paraId="3343276E" w14:textId="77777777" w:rsidR="00BE2A20" w:rsidRPr="00A32D22" w:rsidRDefault="00BE2A20" w:rsidP="00A32D22">
      <w:pPr>
        <w:pStyle w:val="MDPI62BackMatter"/>
      </w:pPr>
    </w:p>
    <w:p w14:paraId="560A4CF7" w14:textId="77777777" w:rsidR="00D47EA5" w:rsidRPr="00A32D22" w:rsidRDefault="00D47EA5" w:rsidP="00211AC7">
      <w:pPr>
        <w:pStyle w:val="MDPI21heading1"/>
        <w:ind w:left="0"/>
      </w:pPr>
      <w:r w:rsidRPr="00A32D22">
        <w:t>References</w:t>
      </w:r>
    </w:p>
    <w:sdt>
      <w:sdtPr>
        <w:rPr>
          <w:noProof w:val="0"/>
          <w:sz w:val="18"/>
        </w:rPr>
        <w:id w:val="1059367295"/>
        <w:docPartObj>
          <w:docPartGallery w:val="Bibliographies"/>
          <w:docPartUnique/>
        </w:docPartObj>
      </w:sdtPr>
      <w:sdtEndPr>
        <w:rPr>
          <w:sz w:val="20"/>
        </w:rPr>
      </w:sdtEndPr>
      <w:sdtContent>
        <w:sdt>
          <w:sdtPr>
            <w:rPr>
              <w:noProof w:val="0"/>
              <w:sz w:val="18"/>
            </w:rPr>
            <w:id w:val="-573587230"/>
            <w:bibliography/>
          </w:sdtPr>
          <w:sdtEndPr>
            <w:rPr>
              <w:sz w:val="20"/>
            </w:rPr>
          </w:sdtEndPr>
          <w:sdtContent>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0"/>
                <w:gridCol w:w="10166"/>
              </w:tblGrid>
              <w:tr w:rsidR="00C43A30" w:rsidRPr="00211AC7" w14:paraId="58443945" w14:textId="77777777" w:rsidTr="00C43A30">
                <w:trPr>
                  <w:tblCellSpacing w:w="15" w:type="dxa"/>
                </w:trPr>
                <w:tc>
                  <w:tcPr>
                    <w:tcW w:w="0" w:type="auto"/>
                    <w:hideMark/>
                  </w:tcPr>
                  <w:p w14:paraId="7C781199" w14:textId="3A58799F"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1.</w:t>
                    </w:r>
                  </w:p>
                </w:tc>
                <w:tc>
                  <w:tcPr>
                    <w:tcW w:w="0" w:type="auto"/>
                    <w:hideMark/>
                  </w:tcPr>
                  <w:p w14:paraId="25480DC0" w14:textId="146D0CC5"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WHO/OMS</w:t>
                    </w:r>
                    <w:r w:rsidR="006C7165" w:rsidRPr="00211AC7">
                      <w:rPr>
                        <w:noProof w:val="0"/>
                        <w:sz w:val="18"/>
                      </w:rPr>
                      <w:t xml:space="preserve"> </w:t>
                    </w:r>
                    <w:r w:rsidRPr="00211AC7">
                      <w:rPr>
                        <w:noProof w:val="0"/>
                        <w:sz w:val="18"/>
                      </w:rPr>
                      <w:t xml:space="preserve">[Online]. </w:t>
                    </w:r>
                    <w:r w:rsidRPr="00211AC7">
                      <w:rPr>
                        <w:b/>
                        <w:bCs/>
                        <w:noProof w:val="0"/>
                        <w:sz w:val="18"/>
                      </w:rPr>
                      <w:t>2002</w:t>
                    </w:r>
                    <w:r w:rsidRPr="00211AC7">
                      <w:rPr>
                        <w:noProof w:val="0"/>
                        <w:sz w:val="18"/>
                      </w:rPr>
                      <w:t>. Available from</w:t>
                    </w:r>
                    <w:r w:rsidR="006C7165" w:rsidRPr="00211AC7">
                      <w:rPr>
                        <w:noProof w:val="0"/>
                        <w:sz w:val="18"/>
                      </w:rPr>
                      <w:t xml:space="preserve">: </w:t>
                    </w:r>
                    <w:r w:rsidRPr="00211AC7">
                      <w:rPr>
                        <w:rStyle w:val="Hipervnculo"/>
                        <w:noProof w:val="0"/>
                        <w:sz w:val="18"/>
                      </w:rPr>
                      <w:t>www.fao.org/3/x6865s/</w:t>
                    </w:r>
                    <w:proofErr w:type="gramStart"/>
                    <w:r w:rsidRPr="00211AC7">
                      <w:rPr>
                        <w:rStyle w:val="Hipervnculo"/>
                        <w:noProof w:val="0"/>
                        <w:sz w:val="18"/>
                      </w:rPr>
                      <w:t>x6865s.pdf</w:t>
                    </w:r>
                    <w:r w:rsidR="006C7165" w:rsidRPr="00211AC7">
                      <w:rPr>
                        <w:rStyle w:val="Hipervnculo"/>
                        <w:noProof w:val="0"/>
                        <w:sz w:val="18"/>
                      </w:rPr>
                      <w:t xml:space="preserve"> </w:t>
                    </w:r>
                    <w:r w:rsidRPr="00211AC7">
                      <w:rPr>
                        <w:noProof w:val="0"/>
                        <w:sz w:val="18"/>
                      </w:rPr>
                      <w:t>.</w:t>
                    </w:r>
                    <w:proofErr w:type="gramEnd"/>
                  </w:p>
                </w:tc>
              </w:tr>
              <w:tr w:rsidR="00C43A30" w:rsidRPr="00211AC7" w14:paraId="2A92F9CB" w14:textId="77777777" w:rsidTr="00C43A30">
                <w:trPr>
                  <w:tblCellSpacing w:w="15" w:type="dxa"/>
                </w:trPr>
                <w:tc>
                  <w:tcPr>
                    <w:tcW w:w="0" w:type="auto"/>
                    <w:hideMark/>
                  </w:tcPr>
                  <w:p w14:paraId="4C55E096"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2.</w:t>
                    </w:r>
                  </w:p>
                </w:tc>
                <w:tc>
                  <w:tcPr>
                    <w:tcW w:w="0" w:type="auto"/>
                    <w:hideMark/>
                  </w:tcPr>
                  <w:p w14:paraId="1595B023" w14:textId="022350EF"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Gómez</w:t>
                    </w:r>
                    <w:r w:rsidR="006C7165" w:rsidRPr="00211AC7">
                      <w:rPr>
                        <w:noProof w:val="0"/>
                        <w:sz w:val="18"/>
                      </w:rPr>
                      <w:t>,</w:t>
                    </w:r>
                    <w:r w:rsidRPr="00211AC7">
                      <w:rPr>
                        <w:noProof w:val="0"/>
                        <w:sz w:val="18"/>
                      </w:rPr>
                      <w:t xml:space="preserve"> P</w:t>
                    </w:r>
                    <w:r w:rsidR="006C7165" w:rsidRPr="00211AC7">
                      <w:rPr>
                        <w:noProof w:val="0"/>
                        <w:sz w:val="18"/>
                      </w:rPr>
                      <w:t>.;</w:t>
                    </w:r>
                    <w:r w:rsidRPr="00211AC7">
                      <w:rPr>
                        <w:noProof w:val="0"/>
                        <w:sz w:val="18"/>
                      </w:rPr>
                      <w:t xml:space="preserve"> </w:t>
                    </w:r>
                    <w:proofErr w:type="spellStart"/>
                    <w:r w:rsidRPr="00211AC7">
                      <w:rPr>
                        <w:noProof w:val="0"/>
                        <w:sz w:val="18"/>
                      </w:rPr>
                      <w:t>Salvatori</w:t>
                    </w:r>
                    <w:proofErr w:type="spellEnd"/>
                    <w:r w:rsidR="006C7165" w:rsidRPr="00211AC7">
                      <w:rPr>
                        <w:noProof w:val="0"/>
                        <w:sz w:val="18"/>
                      </w:rPr>
                      <w:t>,</w:t>
                    </w:r>
                    <w:r w:rsidRPr="00211AC7">
                      <w:rPr>
                        <w:noProof w:val="0"/>
                        <w:sz w:val="18"/>
                      </w:rPr>
                      <w:t xml:space="preserve"> D</w:t>
                    </w:r>
                    <w:r w:rsidR="006C7165" w:rsidRPr="00211AC7">
                      <w:rPr>
                        <w:noProof w:val="0"/>
                        <w:sz w:val="18"/>
                      </w:rPr>
                      <w:t>.;</w:t>
                    </w:r>
                    <w:r w:rsidRPr="00211AC7">
                      <w:rPr>
                        <w:noProof w:val="0"/>
                        <w:sz w:val="18"/>
                      </w:rPr>
                      <w:t xml:space="preserve"> Garcia-</w:t>
                    </w:r>
                    <w:proofErr w:type="spellStart"/>
                    <w:r w:rsidRPr="00211AC7">
                      <w:rPr>
                        <w:noProof w:val="0"/>
                        <w:sz w:val="18"/>
                      </w:rPr>
                      <w:t>Loredo</w:t>
                    </w:r>
                    <w:proofErr w:type="spellEnd"/>
                    <w:r w:rsidR="006C7165" w:rsidRPr="00211AC7">
                      <w:rPr>
                        <w:noProof w:val="0"/>
                        <w:sz w:val="18"/>
                      </w:rPr>
                      <w:t>,</w:t>
                    </w:r>
                    <w:r w:rsidRPr="00211AC7">
                      <w:rPr>
                        <w:noProof w:val="0"/>
                        <w:sz w:val="18"/>
                      </w:rPr>
                      <w:t xml:space="preserve"> A</w:t>
                    </w:r>
                    <w:r w:rsidR="006C7165" w:rsidRPr="00211AC7">
                      <w:rPr>
                        <w:noProof w:val="0"/>
                        <w:sz w:val="18"/>
                      </w:rPr>
                      <w:t>.;</w:t>
                    </w:r>
                    <w:r w:rsidRPr="00211AC7">
                      <w:rPr>
                        <w:noProof w:val="0"/>
                        <w:sz w:val="18"/>
                      </w:rPr>
                      <w:t xml:space="preserve"> </w:t>
                    </w:r>
                    <w:proofErr w:type="spellStart"/>
                    <w:r w:rsidRPr="00211AC7">
                      <w:rPr>
                        <w:noProof w:val="0"/>
                        <w:sz w:val="18"/>
                      </w:rPr>
                      <w:t>Alzamora</w:t>
                    </w:r>
                    <w:proofErr w:type="spellEnd"/>
                    <w:r w:rsidR="006C7165" w:rsidRPr="00211AC7">
                      <w:rPr>
                        <w:noProof w:val="0"/>
                        <w:sz w:val="18"/>
                      </w:rPr>
                      <w:t>,</w:t>
                    </w:r>
                    <w:r w:rsidRPr="00211AC7">
                      <w:rPr>
                        <w:noProof w:val="0"/>
                        <w:sz w:val="18"/>
                      </w:rPr>
                      <w:t xml:space="preserve"> S.</w:t>
                    </w:r>
                    <w:r w:rsidR="006C7165" w:rsidRPr="00211AC7">
                      <w:rPr>
                        <w:noProof w:val="0"/>
                        <w:sz w:val="18"/>
                      </w:rPr>
                      <w:t xml:space="preserve"> </w:t>
                    </w:r>
                    <w:r w:rsidRPr="00211AC7">
                      <w:rPr>
                        <w:noProof w:val="0"/>
                        <w:sz w:val="18"/>
                      </w:rPr>
                      <w:t xml:space="preserve">Pulsed light treatment of cut apple: Dose effect of color structure and microbiological stability. </w:t>
                    </w:r>
                    <w:r w:rsidRPr="00211AC7">
                      <w:rPr>
                        <w:i/>
                        <w:iCs/>
                        <w:noProof w:val="0"/>
                        <w:sz w:val="18"/>
                      </w:rPr>
                      <w:t>Food Bioprocess Technol.</w:t>
                    </w:r>
                    <w:r w:rsidRPr="00211AC7">
                      <w:rPr>
                        <w:noProof w:val="0"/>
                        <w:sz w:val="18"/>
                      </w:rPr>
                      <w:t xml:space="preserve"> </w:t>
                    </w:r>
                    <w:r w:rsidRPr="00211AC7">
                      <w:rPr>
                        <w:b/>
                        <w:bCs/>
                        <w:noProof w:val="0"/>
                        <w:sz w:val="18"/>
                      </w:rPr>
                      <w:t>2012</w:t>
                    </w:r>
                    <w:r w:rsidR="00EC775C" w:rsidRPr="00211AC7">
                      <w:rPr>
                        <w:noProof w:val="0"/>
                        <w:sz w:val="18"/>
                      </w:rPr>
                      <w:t>,</w:t>
                    </w:r>
                    <w:r w:rsidRPr="00211AC7">
                      <w:rPr>
                        <w:noProof w:val="0"/>
                        <w:sz w:val="18"/>
                      </w:rPr>
                      <w:t xml:space="preserve"> </w:t>
                    </w:r>
                    <w:r w:rsidRPr="00211AC7">
                      <w:rPr>
                        <w:i/>
                        <w:iCs/>
                        <w:noProof w:val="0"/>
                        <w:sz w:val="18"/>
                      </w:rPr>
                      <w:t>5</w:t>
                    </w:r>
                    <w:r w:rsidR="00EC775C" w:rsidRPr="00211AC7">
                      <w:rPr>
                        <w:noProof w:val="0"/>
                        <w:sz w:val="18"/>
                      </w:rPr>
                      <w:t>,</w:t>
                    </w:r>
                    <w:r w:rsidRPr="00211AC7">
                      <w:rPr>
                        <w:noProof w:val="0"/>
                        <w:sz w:val="18"/>
                      </w:rPr>
                      <w:t xml:space="preserve"> 2311-22.</w:t>
                    </w:r>
                  </w:p>
                </w:tc>
              </w:tr>
              <w:tr w:rsidR="00C43A30" w:rsidRPr="00211AC7" w14:paraId="350B9E6E" w14:textId="77777777" w:rsidTr="00C43A30">
                <w:trPr>
                  <w:tblCellSpacing w:w="15" w:type="dxa"/>
                </w:trPr>
                <w:tc>
                  <w:tcPr>
                    <w:tcW w:w="0" w:type="auto"/>
                    <w:hideMark/>
                  </w:tcPr>
                  <w:p w14:paraId="6385BABC"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3.</w:t>
                    </w:r>
                  </w:p>
                </w:tc>
                <w:tc>
                  <w:tcPr>
                    <w:tcW w:w="0" w:type="auto"/>
                    <w:hideMark/>
                  </w:tcPr>
                  <w:p w14:paraId="1C599DE8" w14:textId="032A711D"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Soria</w:t>
                    </w:r>
                    <w:r w:rsidR="00244436" w:rsidRPr="00211AC7">
                      <w:rPr>
                        <w:noProof w:val="0"/>
                        <w:sz w:val="18"/>
                      </w:rPr>
                      <w:t>,</w:t>
                    </w:r>
                    <w:r w:rsidRPr="00211AC7">
                      <w:rPr>
                        <w:noProof w:val="0"/>
                        <w:sz w:val="18"/>
                      </w:rPr>
                      <w:t xml:space="preserve"> A</w:t>
                    </w:r>
                    <w:r w:rsidR="00244436" w:rsidRPr="00211AC7">
                      <w:rPr>
                        <w:noProof w:val="0"/>
                        <w:sz w:val="18"/>
                      </w:rPr>
                      <w:t>.;</w:t>
                    </w:r>
                    <w:r w:rsidRPr="00211AC7">
                      <w:rPr>
                        <w:noProof w:val="0"/>
                        <w:sz w:val="18"/>
                      </w:rPr>
                      <w:t xml:space="preserve"> </w:t>
                    </w:r>
                    <w:proofErr w:type="spellStart"/>
                    <w:r w:rsidRPr="00211AC7">
                      <w:rPr>
                        <w:noProof w:val="0"/>
                        <w:sz w:val="18"/>
                      </w:rPr>
                      <w:t>Villamiel</w:t>
                    </w:r>
                    <w:proofErr w:type="spellEnd"/>
                    <w:r w:rsidR="00244436" w:rsidRPr="00211AC7">
                      <w:rPr>
                        <w:noProof w:val="0"/>
                        <w:sz w:val="18"/>
                      </w:rPr>
                      <w:t>,</w:t>
                    </w:r>
                    <w:r w:rsidRPr="00211AC7">
                      <w:rPr>
                        <w:noProof w:val="0"/>
                        <w:sz w:val="18"/>
                      </w:rPr>
                      <w:t xml:space="preserve"> M. Effect of ultrasound on the technological properties and bioactivity of food: a review. </w:t>
                    </w:r>
                    <w:r w:rsidRPr="00211AC7">
                      <w:rPr>
                        <w:i/>
                        <w:iCs/>
                        <w:noProof w:val="0"/>
                        <w:sz w:val="18"/>
                      </w:rPr>
                      <w:t>Trends</w:t>
                    </w:r>
                    <w:r w:rsidRPr="00211AC7">
                      <w:rPr>
                        <w:noProof w:val="0"/>
                        <w:sz w:val="18"/>
                      </w:rPr>
                      <w:t xml:space="preserve"> </w:t>
                    </w:r>
                    <w:r w:rsidRPr="00211AC7">
                      <w:rPr>
                        <w:i/>
                        <w:iCs/>
                        <w:noProof w:val="0"/>
                        <w:sz w:val="18"/>
                      </w:rPr>
                      <w:t>Food Sci. Technol</w:t>
                    </w:r>
                    <w:r w:rsidRPr="00211AC7">
                      <w:rPr>
                        <w:noProof w:val="0"/>
                        <w:sz w:val="18"/>
                      </w:rPr>
                      <w:t xml:space="preserve">. </w:t>
                    </w:r>
                    <w:r w:rsidRPr="00211AC7">
                      <w:rPr>
                        <w:b/>
                        <w:bCs/>
                        <w:noProof w:val="0"/>
                        <w:sz w:val="18"/>
                      </w:rPr>
                      <w:t>2010</w:t>
                    </w:r>
                    <w:r w:rsidR="00EC775C" w:rsidRPr="00211AC7">
                      <w:rPr>
                        <w:noProof w:val="0"/>
                        <w:sz w:val="18"/>
                      </w:rPr>
                      <w:t>,</w:t>
                    </w:r>
                    <w:r w:rsidRPr="00211AC7">
                      <w:rPr>
                        <w:noProof w:val="0"/>
                        <w:sz w:val="18"/>
                      </w:rPr>
                      <w:t xml:space="preserve"> </w:t>
                    </w:r>
                    <w:r w:rsidRPr="00211AC7">
                      <w:rPr>
                        <w:i/>
                        <w:iCs/>
                        <w:noProof w:val="0"/>
                        <w:sz w:val="18"/>
                      </w:rPr>
                      <w:t>21</w:t>
                    </w:r>
                    <w:r w:rsidR="00EC775C" w:rsidRPr="00211AC7">
                      <w:rPr>
                        <w:noProof w:val="0"/>
                        <w:sz w:val="18"/>
                      </w:rPr>
                      <w:t>,</w:t>
                    </w:r>
                    <w:r w:rsidRPr="00211AC7">
                      <w:rPr>
                        <w:noProof w:val="0"/>
                        <w:sz w:val="18"/>
                      </w:rPr>
                      <w:t xml:space="preserve"> 323-31.</w:t>
                    </w:r>
                  </w:p>
                </w:tc>
              </w:tr>
              <w:tr w:rsidR="00C43A30" w:rsidRPr="00211AC7" w14:paraId="2DF05FB0" w14:textId="77777777" w:rsidTr="00C43A30">
                <w:trPr>
                  <w:tblCellSpacing w:w="15" w:type="dxa"/>
                </w:trPr>
                <w:tc>
                  <w:tcPr>
                    <w:tcW w:w="0" w:type="auto"/>
                    <w:hideMark/>
                  </w:tcPr>
                  <w:p w14:paraId="19C9B0F0"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4.</w:t>
                    </w:r>
                  </w:p>
                </w:tc>
                <w:tc>
                  <w:tcPr>
                    <w:tcW w:w="0" w:type="auto"/>
                    <w:hideMark/>
                  </w:tcPr>
                  <w:p w14:paraId="6995ABE5" w14:textId="703E62FD"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Cheng</w:t>
                    </w:r>
                    <w:r w:rsidR="00E8671F" w:rsidRPr="00211AC7">
                      <w:rPr>
                        <w:noProof w:val="0"/>
                        <w:sz w:val="18"/>
                      </w:rPr>
                      <w:t>,</w:t>
                    </w:r>
                    <w:r w:rsidRPr="00211AC7">
                      <w:rPr>
                        <w:noProof w:val="0"/>
                        <w:sz w:val="18"/>
                      </w:rPr>
                      <w:t xml:space="preserve"> X</w:t>
                    </w:r>
                    <w:r w:rsidR="00E8671F" w:rsidRPr="00211AC7">
                      <w:rPr>
                        <w:noProof w:val="0"/>
                        <w:sz w:val="18"/>
                      </w:rPr>
                      <w:t>.;</w:t>
                    </w:r>
                    <w:r w:rsidRPr="00211AC7">
                      <w:rPr>
                        <w:noProof w:val="0"/>
                        <w:sz w:val="18"/>
                      </w:rPr>
                      <w:t xml:space="preserve"> Zhang</w:t>
                    </w:r>
                    <w:r w:rsidR="00E8671F" w:rsidRPr="00211AC7">
                      <w:rPr>
                        <w:noProof w:val="0"/>
                        <w:sz w:val="18"/>
                      </w:rPr>
                      <w:t>,</w:t>
                    </w:r>
                    <w:r w:rsidRPr="00211AC7">
                      <w:rPr>
                        <w:noProof w:val="0"/>
                        <w:sz w:val="18"/>
                      </w:rPr>
                      <w:t xml:space="preserve"> M</w:t>
                    </w:r>
                    <w:r w:rsidR="00E8671F" w:rsidRPr="00211AC7">
                      <w:rPr>
                        <w:noProof w:val="0"/>
                        <w:sz w:val="18"/>
                      </w:rPr>
                      <w:t>.;</w:t>
                    </w:r>
                    <w:r w:rsidRPr="00211AC7">
                      <w:rPr>
                        <w:noProof w:val="0"/>
                        <w:sz w:val="18"/>
                      </w:rPr>
                      <w:t xml:space="preserve"> Xu</w:t>
                    </w:r>
                    <w:r w:rsidR="00E8671F" w:rsidRPr="00211AC7">
                      <w:rPr>
                        <w:noProof w:val="0"/>
                        <w:sz w:val="18"/>
                      </w:rPr>
                      <w:t>,</w:t>
                    </w:r>
                    <w:r w:rsidRPr="00211AC7">
                      <w:rPr>
                        <w:noProof w:val="0"/>
                        <w:sz w:val="18"/>
                      </w:rPr>
                      <w:t xml:space="preserve"> B</w:t>
                    </w:r>
                    <w:r w:rsidR="00E8671F" w:rsidRPr="00211AC7">
                      <w:rPr>
                        <w:noProof w:val="0"/>
                        <w:sz w:val="18"/>
                      </w:rPr>
                      <w:t>.;</w:t>
                    </w:r>
                    <w:r w:rsidRPr="00211AC7">
                      <w:rPr>
                        <w:noProof w:val="0"/>
                        <w:sz w:val="18"/>
                      </w:rPr>
                      <w:t xml:space="preserve"> Adhikari</w:t>
                    </w:r>
                    <w:r w:rsidR="00E8671F" w:rsidRPr="00211AC7">
                      <w:rPr>
                        <w:noProof w:val="0"/>
                        <w:sz w:val="18"/>
                      </w:rPr>
                      <w:t>,</w:t>
                    </w:r>
                    <w:r w:rsidRPr="00211AC7">
                      <w:rPr>
                        <w:noProof w:val="0"/>
                        <w:sz w:val="18"/>
                      </w:rPr>
                      <w:t xml:space="preserve"> B</w:t>
                    </w:r>
                    <w:r w:rsidR="00E8671F" w:rsidRPr="00211AC7">
                      <w:rPr>
                        <w:noProof w:val="0"/>
                        <w:sz w:val="18"/>
                      </w:rPr>
                      <w:t>.;</w:t>
                    </w:r>
                    <w:r w:rsidRPr="00211AC7">
                      <w:rPr>
                        <w:noProof w:val="0"/>
                        <w:sz w:val="18"/>
                      </w:rPr>
                      <w:t xml:space="preserve"> Sun</w:t>
                    </w:r>
                    <w:r w:rsidR="00E8671F" w:rsidRPr="00211AC7">
                      <w:rPr>
                        <w:noProof w:val="0"/>
                        <w:sz w:val="18"/>
                      </w:rPr>
                      <w:t>,</w:t>
                    </w:r>
                    <w:r w:rsidRPr="00211AC7">
                      <w:rPr>
                        <w:noProof w:val="0"/>
                        <w:sz w:val="18"/>
                      </w:rPr>
                      <w:t xml:space="preserve"> J. The principles of ultrasound and its application in freezing related processes of food materials: A review. </w:t>
                    </w:r>
                    <w:proofErr w:type="spellStart"/>
                    <w:r w:rsidRPr="00211AC7">
                      <w:rPr>
                        <w:i/>
                        <w:iCs/>
                        <w:noProof w:val="0"/>
                        <w:sz w:val="18"/>
                      </w:rPr>
                      <w:t>Ultrason</w:t>
                    </w:r>
                    <w:proofErr w:type="spellEnd"/>
                    <w:r w:rsidRPr="00211AC7">
                      <w:rPr>
                        <w:i/>
                        <w:iCs/>
                        <w:noProof w:val="0"/>
                        <w:sz w:val="18"/>
                      </w:rPr>
                      <w:t xml:space="preserve"> </w:t>
                    </w:r>
                    <w:proofErr w:type="spellStart"/>
                    <w:r w:rsidRPr="00211AC7">
                      <w:rPr>
                        <w:i/>
                        <w:iCs/>
                        <w:noProof w:val="0"/>
                        <w:sz w:val="18"/>
                      </w:rPr>
                      <w:t>Sonochem</w:t>
                    </w:r>
                    <w:proofErr w:type="spellEnd"/>
                    <w:r w:rsidRPr="00211AC7">
                      <w:rPr>
                        <w:i/>
                        <w:iCs/>
                        <w:noProof w:val="0"/>
                        <w:sz w:val="18"/>
                      </w:rPr>
                      <w:t>.</w:t>
                    </w:r>
                    <w:r w:rsidRPr="00211AC7">
                      <w:rPr>
                        <w:noProof w:val="0"/>
                        <w:sz w:val="18"/>
                      </w:rPr>
                      <w:t xml:space="preserve"> </w:t>
                    </w:r>
                    <w:r w:rsidRPr="00211AC7">
                      <w:rPr>
                        <w:b/>
                        <w:bCs/>
                        <w:noProof w:val="0"/>
                        <w:sz w:val="18"/>
                      </w:rPr>
                      <w:t>2015</w:t>
                    </w:r>
                    <w:r w:rsidR="00D91EF1" w:rsidRPr="00211AC7">
                      <w:rPr>
                        <w:noProof w:val="0"/>
                        <w:sz w:val="18"/>
                      </w:rPr>
                      <w:t xml:space="preserve">, </w:t>
                    </w:r>
                    <w:r w:rsidRPr="00211AC7">
                      <w:rPr>
                        <w:i/>
                        <w:iCs/>
                        <w:noProof w:val="0"/>
                        <w:sz w:val="18"/>
                      </w:rPr>
                      <w:t>27</w:t>
                    </w:r>
                    <w:r w:rsidR="00EC775C" w:rsidRPr="00211AC7">
                      <w:rPr>
                        <w:noProof w:val="0"/>
                        <w:sz w:val="18"/>
                      </w:rPr>
                      <w:t>,</w:t>
                    </w:r>
                    <w:r w:rsidRPr="00211AC7">
                      <w:rPr>
                        <w:noProof w:val="0"/>
                        <w:sz w:val="18"/>
                      </w:rPr>
                      <w:t xml:space="preserve"> 576-85.</w:t>
                    </w:r>
                  </w:p>
                </w:tc>
              </w:tr>
              <w:tr w:rsidR="00C43A30" w:rsidRPr="00211AC7" w14:paraId="13737882" w14:textId="77777777" w:rsidTr="00C43A30">
                <w:trPr>
                  <w:tblCellSpacing w:w="15" w:type="dxa"/>
                </w:trPr>
                <w:tc>
                  <w:tcPr>
                    <w:tcW w:w="0" w:type="auto"/>
                    <w:hideMark/>
                  </w:tcPr>
                  <w:p w14:paraId="7993A133"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5.</w:t>
                    </w:r>
                  </w:p>
                </w:tc>
                <w:tc>
                  <w:tcPr>
                    <w:tcW w:w="0" w:type="auto"/>
                    <w:hideMark/>
                  </w:tcPr>
                  <w:p w14:paraId="2F9C1F8F" w14:textId="38B5EDB0"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Priyadarshini</w:t>
                    </w:r>
                    <w:r w:rsidR="00162ED9" w:rsidRPr="00211AC7">
                      <w:rPr>
                        <w:noProof w:val="0"/>
                        <w:sz w:val="18"/>
                      </w:rPr>
                      <w:t>,</w:t>
                    </w:r>
                    <w:r w:rsidRPr="00211AC7">
                      <w:rPr>
                        <w:noProof w:val="0"/>
                        <w:sz w:val="18"/>
                      </w:rPr>
                      <w:t xml:space="preserve"> A</w:t>
                    </w:r>
                    <w:r w:rsidR="00162ED9" w:rsidRPr="00211AC7">
                      <w:rPr>
                        <w:noProof w:val="0"/>
                        <w:sz w:val="18"/>
                      </w:rPr>
                      <w:t>.;</w:t>
                    </w:r>
                    <w:r w:rsidRPr="00211AC7">
                      <w:rPr>
                        <w:noProof w:val="0"/>
                        <w:sz w:val="18"/>
                      </w:rPr>
                      <w:t xml:space="preserve"> </w:t>
                    </w:r>
                    <w:proofErr w:type="spellStart"/>
                    <w:r w:rsidRPr="00211AC7">
                      <w:rPr>
                        <w:noProof w:val="0"/>
                        <w:sz w:val="18"/>
                      </w:rPr>
                      <w:t>Rajauria</w:t>
                    </w:r>
                    <w:proofErr w:type="spellEnd"/>
                    <w:r w:rsidR="00162ED9" w:rsidRPr="00211AC7">
                      <w:rPr>
                        <w:noProof w:val="0"/>
                        <w:sz w:val="18"/>
                      </w:rPr>
                      <w:t>,</w:t>
                    </w:r>
                    <w:r w:rsidRPr="00211AC7">
                      <w:rPr>
                        <w:noProof w:val="0"/>
                        <w:sz w:val="18"/>
                      </w:rPr>
                      <w:t xml:space="preserve"> G</w:t>
                    </w:r>
                    <w:r w:rsidR="00162ED9" w:rsidRPr="00211AC7">
                      <w:rPr>
                        <w:noProof w:val="0"/>
                        <w:sz w:val="18"/>
                      </w:rPr>
                      <w:t>.;</w:t>
                    </w:r>
                    <w:r w:rsidRPr="00211AC7">
                      <w:rPr>
                        <w:noProof w:val="0"/>
                        <w:sz w:val="18"/>
                      </w:rPr>
                      <w:t xml:space="preserve"> O'Donnell</w:t>
                    </w:r>
                    <w:r w:rsidR="00162ED9" w:rsidRPr="00211AC7">
                      <w:rPr>
                        <w:noProof w:val="0"/>
                        <w:sz w:val="18"/>
                      </w:rPr>
                      <w:t>,</w:t>
                    </w:r>
                    <w:r w:rsidRPr="00211AC7">
                      <w:rPr>
                        <w:noProof w:val="0"/>
                        <w:sz w:val="18"/>
                      </w:rPr>
                      <w:t xml:space="preserve"> C</w:t>
                    </w:r>
                    <w:r w:rsidR="00162ED9" w:rsidRPr="00211AC7">
                      <w:rPr>
                        <w:noProof w:val="0"/>
                        <w:sz w:val="18"/>
                      </w:rPr>
                      <w:t>.;</w:t>
                    </w:r>
                    <w:r w:rsidRPr="00211AC7">
                      <w:rPr>
                        <w:noProof w:val="0"/>
                        <w:sz w:val="18"/>
                      </w:rPr>
                      <w:t xml:space="preserve"> Tiwari</w:t>
                    </w:r>
                    <w:r w:rsidR="00162ED9" w:rsidRPr="00211AC7">
                      <w:rPr>
                        <w:noProof w:val="0"/>
                        <w:sz w:val="18"/>
                      </w:rPr>
                      <w:t>,</w:t>
                    </w:r>
                    <w:r w:rsidRPr="00211AC7">
                      <w:rPr>
                        <w:noProof w:val="0"/>
                        <w:sz w:val="18"/>
                      </w:rPr>
                      <w:t xml:space="preserve"> B</w:t>
                    </w:r>
                    <w:r w:rsidR="00162ED9" w:rsidRPr="00211AC7">
                      <w:rPr>
                        <w:noProof w:val="0"/>
                        <w:sz w:val="18"/>
                      </w:rPr>
                      <w:t>.</w:t>
                    </w:r>
                    <w:r w:rsidRPr="00211AC7">
                      <w:rPr>
                        <w:noProof w:val="0"/>
                        <w:sz w:val="18"/>
                      </w:rPr>
                      <w:t xml:space="preserve">K. Emerging food processing technologies and factors impacting their industrial adoption. </w:t>
                    </w:r>
                    <w:r w:rsidRPr="00211AC7">
                      <w:rPr>
                        <w:i/>
                        <w:iCs/>
                        <w:noProof w:val="0"/>
                        <w:sz w:val="18"/>
                      </w:rPr>
                      <w:t xml:space="preserve">Crit Rev Food </w:t>
                    </w:r>
                    <w:proofErr w:type="spellStart"/>
                    <w:r w:rsidRPr="00211AC7">
                      <w:rPr>
                        <w:i/>
                        <w:iCs/>
                        <w:noProof w:val="0"/>
                        <w:sz w:val="18"/>
                      </w:rPr>
                      <w:t>Sci</w:t>
                    </w:r>
                    <w:proofErr w:type="spellEnd"/>
                    <w:r w:rsidRPr="00211AC7">
                      <w:rPr>
                        <w:i/>
                        <w:iCs/>
                        <w:noProof w:val="0"/>
                        <w:sz w:val="18"/>
                      </w:rPr>
                      <w:t xml:space="preserve"> </w:t>
                    </w:r>
                    <w:proofErr w:type="spellStart"/>
                    <w:r w:rsidRPr="00211AC7">
                      <w:rPr>
                        <w:i/>
                        <w:iCs/>
                        <w:noProof w:val="0"/>
                        <w:sz w:val="18"/>
                      </w:rPr>
                      <w:t>Nutr</w:t>
                    </w:r>
                    <w:proofErr w:type="spellEnd"/>
                    <w:r w:rsidRPr="00211AC7">
                      <w:rPr>
                        <w:i/>
                        <w:iCs/>
                        <w:noProof w:val="0"/>
                        <w:sz w:val="18"/>
                      </w:rPr>
                      <w:t>.</w:t>
                    </w:r>
                    <w:r w:rsidRPr="00211AC7">
                      <w:rPr>
                        <w:noProof w:val="0"/>
                        <w:sz w:val="18"/>
                      </w:rPr>
                      <w:t xml:space="preserve"> </w:t>
                    </w:r>
                    <w:r w:rsidRPr="00211AC7">
                      <w:rPr>
                        <w:b/>
                        <w:bCs/>
                        <w:noProof w:val="0"/>
                        <w:sz w:val="18"/>
                      </w:rPr>
                      <w:t>2019</w:t>
                    </w:r>
                    <w:r w:rsidR="00D91EF1" w:rsidRPr="00211AC7">
                      <w:rPr>
                        <w:noProof w:val="0"/>
                        <w:sz w:val="18"/>
                      </w:rPr>
                      <w:t xml:space="preserve">, </w:t>
                    </w:r>
                    <w:r w:rsidRPr="00211AC7">
                      <w:rPr>
                        <w:i/>
                        <w:iCs/>
                        <w:noProof w:val="0"/>
                        <w:sz w:val="18"/>
                      </w:rPr>
                      <w:t>53</w:t>
                    </w:r>
                    <w:r w:rsidR="00EC775C" w:rsidRPr="00211AC7">
                      <w:rPr>
                        <w:noProof w:val="0"/>
                        <w:sz w:val="18"/>
                      </w:rPr>
                      <w:t xml:space="preserve">, </w:t>
                    </w:r>
                    <w:r w:rsidRPr="00211AC7">
                      <w:rPr>
                        <w:noProof w:val="0"/>
                        <w:sz w:val="18"/>
                      </w:rPr>
                      <w:t>3082-3101.</w:t>
                    </w:r>
                  </w:p>
                </w:tc>
              </w:tr>
              <w:tr w:rsidR="00C43A30" w:rsidRPr="00211AC7" w14:paraId="339E5012" w14:textId="77777777" w:rsidTr="00C43A30">
                <w:trPr>
                  <w:tblCellSpacing w:w="15" w:type="dxa"/>
                </w:trPr>
                <w:tc>
                  <w:tcPr>
                    <w:tcW w:w="0" w:type="auto"/>
                    <w:hideMark/>
                  </w:tcPr>
                  <w:p w14:paraId="4FE2D89C"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6.</w:t>
                    </w:r>
                  </w:p>
                </w:tc>
                <w:tc>
                  <w:tcPr>
                    <w:tcW w:w="0" w:type="auto"/>
                    <w:hideMark/>
                  </w:tcPr>
                  <w:p w14:paraId="4C9CBA27" w14:textId="0D65C9D9"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Cheigh</w:t>
                    </w:r>
                    <w:proofErr w:type="spellEnd"/>
                    <w:r w:rsidR="002E6A70" w:rsidRPr="00211AC7">
                      <w:rPr>
                        <w:noProof w:val="0"/>
                        <w:sz w:val="18"/>
                      </w:rPr>
                      <w:t>,</w:t>
                    </w:r>
                    <w:r w:rsidRPr="00211AC7">
                      <w:rPr>
                        <w:noProof w:val="0"/>
                        <w:sz w:val="18"/>
                      </w:rPr>
                      <w:t xml:space="preserve"> C</w:t>
                    </w:r>
                    <w:r w:rsidR="002E6A70" w:rsidRPr="00211AC7">
                      <w:rPr>
                        <w:noProof w:val="0"/>
                        <w:sz w:val="18"/>
                      </w:rPr>
                      <w:t>.;</w:t>
                    </w:r>
                    <w:r w:rsidRPr="00211AC7">
                      <w:rPr>
                        <w:noProof w:val="0"/>
                        <w:sz w:val="18"/>
                      </w:rPr>
                      <w:t xml:space="preserve"> Park</w:t>
                    </w:r>
                    <w:r w:rsidR="002E6A70" w:rsidRPr="00211AC7">
                      <w:rPr>
                        <w:noProof w:val="0"/>
                        <w:sz w:val="18"/>
                      </w:rPr>
                      <w:t>,</w:t>
                    </w:r>
                    <w:r w:rsidRPr="00211AC7">
                      <w:rPr>
                        <w:noProof w:val="0"/>
                        <w:sz w:val="18"/>
                      </w:rPr>
                      <w:t xml:space="preserve"> M</w:t>
                    </w:r>
                    <w:r w:rsidR="002E6A70" w:rsidRPr="00211AC7">
                      <w:rPr>
                        <w:noProof w:val="0"/>
                        <w:sz w:val="18"/>
                      </w:rPr>
                      <w:t>.;</w:t>
                    </w:r>
                    <w:r w:rsidRPr="00211AC7">
                      <w:rPr>
                        <w:noProof w:val="0"/>
                        <w:sz w:val="18"/>
                      </w:rPr>
                      <w:t xml:space="preserve"> Chung</w:t>
                    </w:r>
                    <w:r w:rsidR="002E6A70" w:rsidRPr="00211AC7">
                      <w:rPr>
                        <w:noProof w:val="0"/>
                        <w:sz w:val="18"/>
                      </w:rPr>
                      <w:t>,</w:t>
                    </w:r>
                    <w:r w:rsidRPr="00211AC7">
                      <w:rPr>
                        <w:noProof w:val="0"/>
                        <w:sz w:val="18"/>
                      </w:rPr>
                      <w:t xml:space="preserve"> M</w:t>
                    </w:r>
                    <w:r w:rsidR="002E6A70" w:rsidRPr="00211AC7">
                      <w:rPr>
                        <w:noProof w:val="0"/>
                        <w:sz w:val="18"/>
                      </w:rPr>
                      <w:t>.;</w:t>
                    </w:r>
                    <w:r w:rsidRPr="00211AC7">
                      <w:rPr>
                        <w:noProof w:val="0"/>
                        <w:sz w:val="18"/>
                      </w:rPr>
                      <w:t xml:space="preserve"> Shin</w:t>
                    </w:r>
                    <w:r w:rsidR="002E6A70" w:rsidRPr="00211AC7">
                      <w:rPr>
                        <w:noProof w:val="0"/>
                        <w:sz w:val="18"/>
                      </w:rPr>
                      <w:t>,</w:t>
                    </w:r>
                    <w:r w:rsidRPr="00211AC7">
                      <w:rPr>
                        <w:noProof w:val="0"/>
                        <w:sz w:val="18"/>
                      </w:rPr>
                      <w:t xml:space="preserve"> J</w:t>
                    </w:r>
                    <w:r w:rsidR="002E6A70" w:rsidRPr="00211AC7">
                      <w:rPr>
                        <w:noProof w:val="0"/>
                        <w:sz w:val="18"/>
                      </w:rPr>
                      <w:t>.;</w:t>
                    </w:r>
                    <w:r w:rsidRPr="00211AC7">
                      <w:rPr>
                        <w:noProof w:val="0"/>
                        <w:sz w:val="18"/>
                      </w:rPr>
                      <w:t xml:space="preserve"> Park</w:t>
                    </w:r>
                    <w:r w:rsidR="002E6A70" w:rsidRPr="00211AC7">
                      <w:rPr>
                        <w:noProof w:val="0"/>
                        <w:sz w:val="18"/>
                      </w:rPr>
                      <w:t>,</w:t>
                    </w:r>
                    <w:r w:rsidRPr="00211AC7">
                      <w:rPr>
                        <w:noProof w:val="0"/>
                        <w:sz w:val="18"/>
                      </w:rPr>
                      <w:t xml:space="preserve"> Y. Comparison of intense pulsed light- and ultraviolet (UVC)-induced cell damage in </w:t>
                    </w:r>
                    <w:proofErr w:type="spellStart"/>
                    <w:r w:rsidRPr="00211AC7">
                      <w:rPr>
                        <w:noProof w:val="0"/>
                        <w:sz w:val="18"/>
                      </w:rPr>
                      <w:t>Lysteria</w:t>
                    </w:r>
                    <w:proofErr w:type="spellEnd"/>
                    <w:r w:rsidRPr="00211AC7">
                      <w:rPr>
                        <w:noProof w:val="0"/>
                        <w:sz w:val="18"/>
                      </w:rPr>
                      <w:t xml:space="preserve"> monocytogenes and </w:t>
                    </w:r>
                    <w:proofErr w:type="spellStart"/>
                    <w:r w:rsidRPr="00211AC7">
                      <w:rPr>
                        <w:noProof w:val="0"/>
                        <w:sz w:val="18"/>
                      </w:rPr>
                      <w:t>escherichia</w:t>
                    </w:r>
                    <w:proofErr w:type="spellEnd"/>
                    <w:r w:rsidRPr="00211AC7">
                      <w:rPr>
                        <w:noProof w:val="0"/>
                        <w:sz w:val="18"/>
                      </w:rPr>
                      <w:t xml:space="preserve"> coli O157:H7. </w:t>
                    </w:r>
                    <w:r w:rsidRPr="00211AC7">
                      <w:rPr>
                        <w:i/>
                        <w:iCs/>
                        <w:noProof w:val="0"/>
                        <w:sz w:val="18"/>
                      </w:rPr>
                      <w:t>Food Control</w:t>
                    </w:r>
                    <w:r w:rsidRPr="00211AC7">
                      <w:rPr>
                        <w:noProof w:val="0"/>
                        <w:sz w:val="18"/>
                      </w:rPr>
                      <w:t xml:space="preserve">. </w:t>
                    </w:r>
                    <w:r w:rsidRPr="00211AC7">
                      <w:rPr>
                        <w:b/>
                        <w:bCs/>
                        <w:noProof w:val="0"/>
                        <w:sz w:val="18"/>
                      </w:rPr>
                      <w:t>2012</w:t>
                    </w:r>
                    <w:r w:rsidR="00D91EF1" w:rsidRPr="00211AC7">
                      <w:rPr>
                        <w:noProof w:val="0"/>
                        <w:sz w:val="18"/>
                      </w:rPr>
                      <w:t>,</w:t>
                    </w:r>
                    <w:r w:rsidR="008264CC" w:rsidRPr="00211AC7">
                      <w:rPr>
                        <w:noProof w:val="0"/>
                        <w:sz w:val="18"/>
                      </w:rPr>
                      <w:t xml:space="preserve"> </w:t>
                    </w:r>
                    <w:r w:rsidRPr="00211AC7">
                      <w:rPr>
                        <w:i/>
                        <w:iCs/>
                        <w:noProof w:val="0"/>
                        <w:sz w:val="18"/>
                      </w:rPr>
                      <w:t>25</w:t>
                    </w:r>
                    <w:r w:rsidR="008264CC" w:rsidRPr="00211AC7">
                      <w:rPr>
                        <w:noProof w:val="0"/>
                        <w:sz w:val="18"/>
                      </w:rPr>
                      <w:t xml:space="preserve">, </w:t>
                    </w:r>
                    <w:r w:rsidRPr="00211AC7">
                      <w:rPr>
                        <w:noProof w:val="0"/>
                        <w:sz w:val="18"/>
                      </w:rPr>
                      <w:t>654-9.</w:t>
                    </w:r>
                  </w:p>
                </w:tc>
              </w:tr>
              <w:tr w:rsidR="00C43A30" w:rsidRPr="00211AC7" w14:paraId="360A9049" w14:textId="77777777" w:rsidTr="00C43A30">
                <w:trPr>
                  <w:tblCellSpacing w:w="15" w:type="dxa"/>
                </w:trPr>
                <w:tc>
                  <w:tcPr>
                    <w:tcW w:w="0" w:type="auto"/>
                    <w:hideMark/>
                  </w:tcPr>
                  <w:p w14:paraId="5B729D93"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7.</w:t>
                    </w:r>
                  </w:p>
                </w:tc>
                <w:tc>
                  <w:tcPr>
                    <w:tcW w:w="0" w:type="auto"/>
                    <w:hideMark/>
                  </w:tcPr>
                  <w:p w14:paraId="571404D7" w14:textId="4B7AD8E8"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Niu</w:t>
                    </w:r>
                    <w:proofErr w:type="spellEnd"/>
                    <w:r w:rsidR="00083157" w:rsidRPr="00211AC7">
                      <w:rPr>
                        <w:noProof w:val="0"/>
                        <w:sz w:val="18"/>
                      </w:rPr>
                      <w:t>,</w:t>
                    </w:r>
                    <w:r w:rsidRPr="00211AC7">
                      <w:rPr>
                        <w:noProof w:val="0"/>
                        <w:sz w:val="18"/>
                      </w:rPr>
                      <w:t xml:space="preserve"> D</w:t>
                    </w:r>
                    <w:r w:rsidR="00083157" w:rsidRPr="00211AC7">
                      <w:rPr>
                        <w:noProof w:val="0"/>
                        <w:sz w:val="18"/>
                      </w:rPr>
                      <w:t>.;</w:t>
                    </w:r>
                    <w:r w:rsidRPr="00211AC7">
                      <w:rPr>
                        <w:noProof w:val="0"/>
                        <w:sz w:val="18"/>
                      </w:rPr>
                      <w:t xml:space="preserve"> Zeng</w:t>
                    </w:r>
                    <w:r w:rsidR="00083157" w:rsidRPr="00211AC7">
                      <w:rPr>
                        <w:noProof w:val="0"/>
                        <w:sz w:val="18"/>
                      </w:rPr>
                      <w:t>,</w:t>
                    </w:r>
                    <w:r w:rsidRPr="00211AC7">
                      <w:rPr>
                        <w:noProof w:val="0"/>
                        <w:sz w:val="18"/>
                      </w:rPr>
                      <w:t xml:space="preserve"> X</w:t>
                    </w:r>
                    <w:r w:rsidR="00083157" w:rsidRPr="00211AC7">
                      <w:rPr>
                        <w:noProof w:val="0"/>
                        <w:sz w:val="18"/>
                      </w:rPr>
                      <w:t>.;</w:t>
                    </w:r>
                    <w:r w:rsidRPr="00211AC7">
                      <w:rPr>
                        <w:noProof w:val="0"/>
                        <w:sz w:val="18"/>
                      </w:rPr>
                      <w:t xml:space="preserve"> Ren</w:t>
                    </w:r>
                    <w:r w:rsidR="00083157" w:rsidRPr="00211AC7">
                      <w:rPr>
                        <w:noProof w:val="0"/>
                        <w:sz w:val="18"/>
                      </w:rPr>
                      <w:t>,</w:t>
                    </w:r>
                    <w:r w:rsidRPr="00211AC7">
                      <w:rPr>
                        <w:noProof w:val="0"/>
                        <w:sz w:val="18"/>
                      </w:rPr>
                      <w:t xml:space="preserve"> E</w:t>
                    </w:r>
                    <w:r w:rsidR="00083157" w:rsidRPr="00211AC7">
                      <w:rPr>
                        <w:noProof w:val="0"/>
                        <w:sz w:val="18"/>
                      </w:rPr>
                      <w:t>.;</w:t>
                    </w:r>
                    <w:r w:rsidRPr="00211AC7">
                      <w:rPr>
                        <w:noProof w:val="0"/>
                        <w:sz w:val="18"/>
                      </w:rPr>
                      <w:t xml:space="preserve"> Xu</w:t>
                    </w:r>
                    <w:r w:rsidR="00083157" w:rsidRPr="00211AC7">
                      <w:rPr>
                        <w:noProof w:val="0"/>
                        <w:sz w:val="18"/>
                      </w:rPr>
                      <w:t>,</w:t>
                    </w:r>
                    <w:r w:rsidRPr="00211AC7">
                      <w:rPr>
                        <w:noProof w:val="0"/>
                        <w:sz w:val="18"/>
                      </w:rPr>
                      <w:t xml:space="preserve"> F</w:t>
                    </w:r>
                    <w:r w:rsidR="00083157" w:rsidRPr="00211AC7">
                      <w:rPr>
                        <w:noProof w:val="0"/>
                        <w:sz w:val="18"/>
                      </w:rPr>
                      <w:t>.;</w:t>
                    </w:r>
                    <w:r w:rsidRPr="00211AC7">
                      <w:rPr>
                        <w:noProof w:val="0"/>
                        <w:sz w:val="18"/>
                      </w:rPr>
                      <w:t xml:space="preserve"> Li</w:t>
                    </w:r>
                    <w:r w:rsidR="00083157" w:rsidRPr="00211AC7">
                      <w:rPr>
                        <w:noProof w:val="0"/>
                        <w:sz w:val="18"/>
                      </w:rPr>
                      <w:t>,</w:t>
                    </w:r>
                    <w:r w:rsidRPr="00211AC7">
                      <w:rPr>
                        <w:noProof w:val="0"/>
                        <w:sz w:val="18"/>
                      </w:rPr>
                      <w:t xml:space="preserve"> J</w:t>
                    </w:r>
                    <w:r w:rsidR="00083157" w:rsidRPr="00211AC7">
                      <w:rPr>
                        <w:noProof w:val="0"/>
                        <w:sz w:val="18"/>
                      </w:rPr>
                      <w:t>.</w:t>
                    </w:r>
                    <w:r w:rsidRPr="00211AC7">
                      <w:rPr>
                        <w:noProof w:val="0"/>
                        <w:sz w:val="18"/>
                      </w:rPr>
                      <w:t xml:space="preserve"> Wang Mea. Review of the application of pulsed electric fields (PEF) technology for food processing in China. </w:t>
                    </w:r>
                    <w:r w:rsidRPr="00211AC7">
                      <w:rPr>
                        <w:i/>
                        <w:iCs/>
                        <w:noProof w:val="0"/>
                        <w:sz w:val="18"/>
                      </w:rPr>
                      <w:t>Food Res. Int</w:t>
                    </w:r>
                    <w:r w:rsidRPr="00211AC7">
                      <w:rPr>
                        <w:noProof w:val="0"/>
                        <w:sz w:val="18"/>
                      </w:rPr>
                      <w:t xml:space="preserve">. </w:t>
                    </w:r>
                    <w:r w:rsidRPr="00211AC7">
                      <w:rPr>
                        <w:b/>
                        <w:bCs/>
                        <w:noProof w:val="0"/>
                        <w:sz w:val="18"/>
                      </w:rPr>
                      <w:t>2020</w:t>
                    </w:r>
                    <w:r w:rsidR="00D91EF1" w:rsidRPr="00211AC7">
                      <w:rPr>
                        <w:noProof w:val="0"/>
                        <w:sz w:val="18"/>
                      </w:rPr>
                      <w:t xml:space="preserve">, </w:t>
                    </w:r>
                    <w:r w:rsidRPr="00211AC7">
                      <w:rPr>
                        <w:i/>
                        <w:iCs/>
                        <w:noProof w:val="0"/>
                        <w:sz w:val="18"/>
                      </w:rPr>
                      <w:t>137</w:t>
                    </w:r>
                    <w:r w:rsidRPr="00211AC7">
                      <w:rPr>
                        <w:noProof w:val="0"/>
                        <w:sz w:val="18"/>
                      </w:rPr>
                      <w:t>.</w:t>
                    </w:r>
                  </w:p>
                </w:tc>
              </w:tr>
              <w:tr w:rsidR="00C43A30" w:rsidRPr="00211AC7" w14:paraId="22A02550" w14:textId="77777777" w:rsidTr="00C43A30">
                <w:trPr>
                  <w:tblCellSpacing w:w="15" w:type="dxa"/>
                </w:trPr>
                <w:tc>
                  <w:tcPr>
                    <w:tcW w:w="0" w:type="auto"/>
                    <w:hideMark/>
                  </w:tcPr>
                  <w:p w14:paraId="4E4E14BD"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8.</w:t>
                    </w:r>
                  </w:p>
                </w:tc>
                <w:tc>
                  <w:tcPr>
                    <w:tcW w:w="0" w:type="auto"/>
                    <w:hideMark/>
                  </w:tcPr>
                  <w:p w14:paraId="247E76CC" w14:textId="3D8F0B32"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Bintsis</w:t>
                    </w:r>
                    <w:proofErr w:type="spellEnd"/>
                    <w:r w:rsidR="00F4148D" w:rsidRPr="00211AC7">
                      <w:rPr>
                        <w:noProof w:val="0"/>
                        <w:sz w:val="18"/>
                      </w:rPr>
                      <w:t>,</w:t>
                    </w:r>
                    <w:r w:rsidRPr="00211AC7">
                      <w:rPr>
                        <w:noProof w:val="0"/>
                        <w:sz w:val="18"/>
                      </w:rPr>
                      <w:t xml:space="preserve"> T</w:t>
                    </w:r>
                    <w:r w:rsidR="00F4148D" w:rsidRPr="00211AC7">
                      <w:rPr>
                        <w:noProof w:val="0"/>
                        <w:sz w:val="18"/>
                      </w:rPr>
                      <w:t>.;</w:t>
                    </w:r>
                    <w:r w:rsidRPr="00211AC7">
                      <w:rPr>
                        <w:noProof w:val="0"/>
                        <w:sz w:val="18"/>
                      </w:rPr>
                      <w:t xml:space="preserve"> </w:t>
                    </w:r>
                    <w:proofErr w:type="spellStart"/>
                    <w:r w:rsidRPr="00211AC7">
                      <w:rPr>
                        <w:noProof w:val="0"/>
                        <w:sz w:val="18"/>
                      </w:rPr>
                      <w:t>Litopoulou-Tzanetaki</w:t>
                    </w:r>
                    <w:proofErr w:type="spellEnd"/>
                    <w:r w:rsidR="00F4148D" w:rsidRPr="00211AC7">
                      <w:rPr>
                        <w:noProof w:val="0"/>
                        <w:sz w:val="18"/>
                      </w:rPr>
                      <w:t>,</w:t>
                    </w:r>
                    <w:r w:rsidRPr="00211AC7">
                      <w:rPr>
                        <w:noProof w:val="0"/>
                        <w:sz w:val="18"/>
                      </w:rPr>
                      <w:t xml:space="preserve"> E</w:t>
                    </w:r>
                    <w:r w:rsidR="00F4148D" w:rsidRPr="00211AC7">
                      <w:rPr>
                        <w:noProof w:val="0"/>
                        <w:sz w:val="18"/>
                      </w:rPr>
                      <w:t>.;</w:t>
                    </w:r>
                    <w:r w:rsidRPr="00211AC7">
                      <w:rPr>
                        <w:noProof w:val="0"/>
                        <w:sz w:val="18"/>
                      </w:rPr>
                      <w:t xml:space="preserve"> Robinson</w:t>
                    </w:r>
                    <w:r w:rsidR="00F4148D" w:rsidRPr="00211AC7">
                      <w:rPr>
                        <w:noProof w:val="0"/>
                        <w:sz w:val="18"/>
                      </w:rPr>
                      <w:t>,</w:t>
                    </w:r>
                    <w:r w:rsidRPr="00211AC7">
                      <w:rPr>
                        <w:noProof w:val="0"/>
                        <w:sz w:val="18"/>
                      </w:rPr>
                      <w:t xml:space="preserve"> R. Existing and potential applications of ultraviolet light in the food industry – a critical review. </w:t>
                    </w:r>
                    <w:r w:rsidRPr="00211AC7">
                      <w:rPr>
                        <w:i/>
                        <w:iCs/>
                        <w:noProof w:val="0"/>
                        <w:sz w:val="18"/>
                      </w:rPr>
                      <w:t>J. Sci. Food Agric</w:t>
                    </w:r>
                    <w:r w:rsidRPr="00211AC7">
                      <w:rPr>
                        <w:noProof w:val="0"/>
                        <w:sz w:val="18"/>
                      </w:rPr>
                      <w:t xml:space="preserve">. </w:t>
                    </w:r>
                    <w:r w:rsidRPr="00211AC7">
                      <w:rPr>
                        <w:b/>
                        <w:bCs/>
                        <w:noProof w:val="0"/>
                        <w:sz w:val="18"/>
                      </w:rPr>
                      <w:t>2000</w:t>
                    </w:r>
                    <w:r w:rsidR="00D91EF1" w:rsidRPr="00211AC7">
                      <w:rPr>
                        <w:noProof w:val="0"/>
                        <w:sz w:val="18"/>
                      </w:rPr>
                      <w:t>,</w:t>
                    </w:r>
                    <w:r w:rsidRPr="00211AC7">
                      <w:rPr>
                        <w:noProof w:val="0"/>
                        <w:sz w:val="18"/>
                      </w:rPr>
                      <w:t xml:space="preserve"> </w:t>
                    </w:r>
                    <w:r w:rsidRPr="00211AC7">
                      <w:rPr>
                        <w:i/>
                        <w:iCs/>
                        <w:noProof w:val="0"/>
                        <w:sz w:val="18"/>
                      </w:rPr>
                      <w:t>80</w:t>
                    </w:r>
                    <w:r w:rsidR="008264CC" w:rsidRPr="00211AC7">
                      <w:rPr>
                        <w:noProof w:val="0"/>
                        <w:sz w:val="18"/>
                      </w:rPr>
                      <w:t xml:space="preserve">, </w:t>
                    </w:r>
                    <w:r w:rsidRPr="00211AC7">
                      <w:rPr>
                        <w:noProof w:val="0"/>
                        <w:sz w:val="18"/>
                      </w:rPr>
                      <w:t>637-45.</w:t>
                    </w:r>
                  </w:p>
                </w:tc>
              </w:tr>
              <w:tr w:rsidR="00C43A30" w:rsidRPr="00211AC7" w14:paraId="47985231" w14:textId="77777777" w:rsidTr="00C43A30">
                <w:trPr>
                  <w:tblCellSpacing w:w="15" w:type="dxa"/>
                </w:trPr>
                <w:tc>
                  <w:tcPr>
                    <w:tcW w:w="0" w:type="auto"/>
                    <w:hideMark/>
                  </w:tcPr>
                  <w:p w14:paraId="74C42030"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9.</w:t>
                    </w:r>
                  </w:p>
                </w:tc>
                <w:tc>
                  <w:tcPr>
                    <w:tcW w:w="0" w:type="auto"/>
                    <w:hideMark/>
                  </w:tcPr>
                  <w:p w14:paraId="2313BF22" w14:textId="3FD3837C"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Misra</w:t>
                    </w:r>
                    <w:proofErr w:type="spellEnd"/>
                    <w:r w:rsidR="00A40DB8" w:rsidRPr="00211AC7">
                      <w:rPr>
                        <w:noProof w:val="0"/>
                        <w:sz w:val="18"/>
                      </w:rPr>
                      <w:t>,</w:t>
                    </w:r>
                    <w:r w:rsidRPr="00211AC7">
                      <w:rPr>
                        <w:noProof w:val="0"/>
                        <w:sz w:val="18"/>
                      </w:rPr>
                      <w:t xml:space="preserve"> N</w:t>
                    </w:r>
                    <w:r w:rsidR="00A40DB8" w:rsidRPr="00211AC7">
                      <w:rPr>
                        <w:noProof w:val="0"/>
                        <w:sz w:val="18"/>
                      </w:rPr>
                      <w:t>.</w:t>
                    </w:r>
                    <w:r w:rsidRPr="00211AC7">
                      <w:rPr>
                        <w:noProof w:val="0"/>
                        <w:sz w:val="18"/>
                      </w:rPr>
                      <w:t>N</w:t>
                    </w:r>
                    <w:r w:rsidR="00A40DB8" w:rsidRPr="00211AC7">
                      <w:rPr>
                        <w:noProof w:val="0"/>
                        <w:sz w:val="18"/>
                      </w:rPr>
                      <w:t>.;</w:t>
                    </w:r>
                    <w:r w:rsidRPr="00211AC7">
                      <w:rPr>
                        <w:noProof w:val="0"/>
                        <w:sz w:val="18"/>
                      </w:rPr>
                      <w:t xml:space="preserve"> Tiwari</w:t>
                    </w:r>
                    <w:r w:rsidR="00A40DB8" w:rsidRPr="00211AC7">
                      <w:rPr>
                        <w:noProof w:val="0"/>
                        <w:sz w:val="18"/>
                      </w:rPr>
                      <w:t>,</w:t>
                    </w:r>
                    <w:r w:rsidRPr="00211AC7">
                      <w:rPr>
                        <w:noProof w:val="0"/>
                        <w:sz w:val="18"/>
                      </w:rPr>
                      <w:t xml:space="preserve"> B</w:t>
                    </w:r>
                    <w:r w:rsidR="00A40DB8" w:rsidRPr="00211AC7">
                      <w:rPr>
                        <w:noProof w:val="0"/>
                        <w:sz w:val="18"/>
                      </w:rPr>
                      <w:t>.</w:t>
                    </w:r>
                    <w:r w:rsidRPr="00211AC7">
                      <w:rPr>
                        <w:noProof w:val="0"/>
                        <w:sz w:val="18"/>
                      </w:rPr>
                      <w:t>K</w:t>
                    </w:r>
                    <w:r w:rsidR="00A40DB8" w:rsidRPr="00211AC7">
                      <w:rPr>
                        <w:noProof w:val="0"/>
                        <w:sz w:val="18"/>
                      </w:rPr>
                      <w:t>.;</w:t>
                    </w:r>
                    <w:r w:rsidRPr="00211AC7">
                      <w:rPr>
                        <w:noProof w:val="0"/>
                        <w:sz w:val="18"/>
                      </w:rPr>
                      <w:t xml:space="preserve"> </w:t>
                    </w:r>
                    <w:proofErr w:type="spellStart"/>
                    <w:r w:rsidRPr="00211AC7">
                      <w:rPr>
                        <w:noProof w:val="0"/>
                        <w:sz w:val="18"/>
                      </w:rPr>
                      <w:t>Raghavarao</w:t>
                    </w:r>
                    <w:proofErr w:type="spellEnd"/>
                    <w:r w:rsidR="00A40DB8" w:rsidRPr="00211AC7">
                      <w:rPr>
                        <w:noProof w:val="0"/>
                        <w:sz w:val="18"/>
                      </w:rPr>
                      <w:t>,</w:t>
                    </w:r>
                    <w:r w:rsidRPr="00211AC7">
                      <w:rPr>
                        <w:noProof w:val="0"/>
                        <w:sz w:val="18"/>
                      </w:rPr>
                      <w:t xml:space="preserve"> K</w:t>
                    </w:r>
                    <w:r w:rsidR="00A40DB8" w:rsidRPr="00211AC7">
                      <w:rPr>
                        <w:noProof w:val="0"/>
                        <w:sz w:val="18"/>
                      </w:rPr>
                      <w:t>.</w:t>
                    </w:r>
                    <w:r w:rsidRPr="00211AC7">
                      <w:rPr>
                        <w:noProof w:val="0"/>
                        <w:sz w:val="18"/>
                      </w:rPr>
                      <w:t>S</w:t>
                    </w:r>
                    <w:r w:rsidR="00A40DB8" w:rsidRPr="00211AC7">
                      <w:rPr>
                        <w:noProof w:val="0"/>
                        <w:sz w:val="18"/>
                      </w:rPr>
                      <w:t>.</w:t>
                    </w:r>
                    <w:r w:rsidRPr="00211AC7">
                      <w:rPr>
                        <w:noProof w:val="0"/>
                        <w:sz w:val="18"/>
                      </w:rPr>
                      <w:t>M</w:t>
                    </w:r>
                    <w:r w:rsidR="00A40DB8" w:rsidRPr="00211AC7">
                      <w:rPr>
                        <w:noProof w:val="0"/>
                        <w:sz w:val="18"/>
                      </w:rPr>
                      <w:t>.</w:t>
                    </w:r>
                    <w:r w:rsidRPr="00211AC7">
                      <w:rPr>
                        <w:noProof w:val="0"/>
                        <w:sz w:val="18"/>
                      </w:rPr>
                      <w:t>S</w:t>
                    </w:r>
                    <w:r w:rsidR="00A40DB8" w:rsidRPr="00211AC7">
                      <w:rPr>
                        <w:noProof w:val="0"/>
                        <w:sz w:val="18"/>
                      </w:rPr>
                      <w:t>.;</w:t>
                    </w:r>
                    <w:r w:rsidRPr="00211AC7">
                      <w:rPr>
                        <w:noProof w:val="0"/>
                        <w:sz w:val="18"/>
                      </w:rPr>
                      <w:t xml:space="preserve"> Cullen</w:t>
                    </w:r>
                    <w:r w:rsidR="00A40DB8" w:rsidRPr="00211AC7">
                      <w:rPr>
                        <w:noProof w:val="0"/>
                        <w:sz w:val="18"/>
                      </w:rPr>
                      <w:t>,</w:t>
                    </w:r>
                    <w:r w:rsidRPr="00211AC7">
                      <w:rPr>
                        <w:noProof w:val="0"/>
                        <w:sz w:val="18"/>
                      </w:rPr>
                      <w:t xml:space="preserve"> P</w:t>
                    </w:r>
                    <w:r w:rsidR="00A40DB8" w:rsidRPr="00211AC7">
                      <w:rPr>
                        <w:noProof w:val="0"/>
                        <w:sz w:val="18"/>
                      </w:rPr>
                      <w:t>.</w:t>
                    </w:r>
                    <w:r w:rsidRPr="00211AC7">
                      <w:rPr>
                        <w:noProof w:val="0"/>
                        <w:sz w:val="18"/>
                      </w:rPr>
                      <w:t xml:space="preserve">J. Nonthermal Plasma Inactivation of Food-Borne Pathogens. </w:t>
                    </w:r>
                    <w:r w:rsidRPr="00211AC7">
                      <w:rPr>
                        <w:i/>
                        <w:iCs/>
                        <w:noProof w:val="0"/>
                        <w:sz w:val="18"/>
                      </w:rPr>
                      <w:t>Food Eng. Rev</w:t>
                    </w:r>
                    <w:r w:rsidRPr="00211AC7">
                      <w:rPr>
                        <w:noProof w:val="0"/>
                        <w:sz w:val="18"/>
                      </w:rPr>
                      <w:t xml:space="preserve">. </w:t>
                    </w:r>
                    <w:r w:rsidRPr="00211AC7">
                      <w:rPr>
                        <w:b/>
                        <w:bCs/>
                        <w:noProof w:val="0"/>
                        <w:sz w:val="18"/>
                      </w:rPr>
                      <w:t>2011</w:t>
                    </w:r>
                    <w:r w:rsidR="00D91EF1" w:rsidRPr="00211AC7">
                      <w:rPr>
                        <w:noProof w:val="0"/>
                        <w:sz w:val="18"/>
                      </w:rPr>
                      <w:t xml:space="preserve">, </w:t>
                    </w:r>
                    <w:r w:rsidRPr="00211AC7">
                      <w:rPr>
                        <w:i/>
                        <w:iCs/>
                        <w:noProof w:val="0"/>
                        <w:sz w:val="18"/>
                      </w:rPr>
                      <w:t>3</w:t>
                    </w:r>
                    <w:r w:rsidR="00D91EF1" w:rsidRPr="00211AC7">
                      <w:rPr>
                        <w:noProof w:val="0"/>
                        <w:sz w:val="18"/>
                      </w:rPr>
                      <w:t xml:space="preserve">, </w:t>
                    </w:r>
                    <w:r w:rsidRPr="00211AC7">
                      <w:rPr>
                        <w:noProof w:val="0"/>
                        <w:sz w:val="18"/>
                      </w:rPr>
                      <w:t>159-70.</w:t>
                    </w:r>
                  </w:p>
                </w:tc>
              </w:tr>
              <w:tr w:rsidR="00C43A30" w:rsidRPr="00211AC7" w14:paraId="3E2BA572" w14:textId="77777777" w:rsidTr="00C43A30">
                <w:trPr>
                  <w:tblCellSpacing w:w="15" w:type="dxa"/>
                </w:trPr>
                <w:tc>
                  <w:tcPr>
                    <w:tcW w:w="0" w:type="auto"/>
                    <w:hideMark/>
                  </w:tcPr>
                  <w:p w14:paraId="39960FA5"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10.</w:t>
                    </w:r>
                  </w:p>
                </w:tc>
                <w:tc>
                  <w:tcPr>
                    <w:tcW w:w="0" w:type="auto"/>
                    <w:hideMark/>
                  </w:tcPr>
                  <w:p w14:paraId="4CE311B8" w14:textId="0E336E26"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Schlüter</w:t>
                    </w:r>
                    <w:r w:rsidR="00E5770F" w:rsidRPr="00211AC7">
                      <w:rPr>
                        <w:noProof w:val="0"/>
                        <w:sz w:val="18"/>
                      </w:rPr>
                      <w:t>,</w:t>
                    </w:r>
                    <w:r w:rsidRPr="00211AC7">
                      <w:rPr>
                        <w:noProof w:val="0"/>
                        <w:sz w:val="18"/>
                      </w:rPr>
                      <w:t xml:space="preserve"> O.</w:t>
                    </w:r>
                    <w:r w:rsidR="00E5770F" w:rsidRPr="00211AC7">
                      <w:rPr>
                        <w:noProof w:val="0"/>
                        <w:sz w:val="18"/>
                      </w:rPr>
                      <w:t xml:space="preserve">; </w:t>
                    </w:r>
                    <w:proofErr w:type="spellStart"/>
                    <w:r w:rsidR="00E5770F" w:rsidRPr="00211AC7">
                      <w:rPr>
                        <w:noProof w:val="0"/>
                        <w:sz w:val="18"/>
                      </w:rPr>
                      <w:t>Ehlbeck</w:t>
                    </w:r>
                    <w:proofErr w:type="spellEnd"/>
                    <w:r w:rsidR="00E5770F" w:rsidRPr="00211AC7">
                      <w:rPr>
                        <w:noProof w:val="0"/>
                        <w:sz w:val="18"/>
                      </w:rPr>
                      <w:t xml:space="preserve">, J.; Hertel, C.; </w:t>
                    </w:r>
                    <w:proofErr w:type="spellStart"/>
                    <w:r w:rsidR="00E5770F" w:rsidRPr="00211AC7">
                      <w:rPr>
                        <w:noProof w:val="0"/>
                        <w:sz w:val="18"/>
                      </w:rPr>
                      <w:t>Habermeyer</w:t>
                    </w:r>
                    <w:proofErr w:type="spellEnd"/>
                    <w:r w:rsidR="00E5770F" w:rsidRPr="00211AC7">
                      <w:rPr>
                        <w:noProof w:val="0"/>
                        <w:sz w:val="18"/>
                      </w:rPr>
                      <w:t xml:space="preserve">, M.; Roth, A.; Engel, K.H.; </w:t>
                    </w:r>
                    <w:proofErr w:type="spellStart"/>
                    <w:r w:rsidR="00E5770F" w:rsidRPr="00211AC7">
                      <w:rPr>
                        <w:noProof w:val="0"/>
                        <w:sz w:val="18"/>
                      </w:rPr>
                      <w:t>Holzhauser</w:t>
                    </w:r>
                    <w:proofErr w:type="spellEnd"/>
                    <w:r w:rsidR="00E5770F" w:rsidRPr="00211AC7">
                      <w:rPr>
                        <w:noProof w:val="0"/>
                        <w:sz w:val="18"/>
                      </w:rPr>
                      <w:t xml:space="preserve">, T.; Knorr, D.; </w:t>
                    </w:r>
                    <w:proofErr w:type="spellStart"/>
                    <w:r w:rsidR="00E5770F" w:rsidRPr="00211AC7">
                      <w:rPr>
                        <w:noProof w:val="0"/>
                        <w:sz w:val="18"/>
                      </w:rPr>
                      <w:t>Eisenbrand</w:t>
                    </w:r>
                    <w:proofErr w:type="spellEnd"/>
                    <w:r w:rsidR="00567961" w:rsidRPr="00211AC7">
                      <w:rPr>
                        <w:noProof w:val="0"/>
                        <w:sz w:val="18"/>
                      </w:rPr>
                      <w:t xml:space="preserve">, G. </w:t>
                    </w:r>
                    <w:r w:rsidRPr="00211AC7">
                      <w:rPr>
                        <w:noProof w:val="0"/>
                        <w:sz w:val="18"/>
                      </w:rPr>
                      <w:t xml:space="preserve">Opinion on the use of plasma processes for treatment of foods. </w:t>
                    </w:r>
                    <w:proofErr w:type="spellStart"/>
                    <w:r w:rsidRPr="00211AC7">
                      <w:rPr>
                        <w:i/>
                        <w:iCs/>
                        <w:noProof w:val="0"/>
                        <w:sz w:val="18"/>
                      </w:rPr>
                      <w:t>Mol</w:t>
                    </w:r>
                    <w:proofErr w:type="spellEnd"/>
                    <w:r w:rsidRPr="00211AC7">
                      <w:rPr>
                        <w:i/>
                        <w:iCs/>
                        <w:noProof w:val="0"/>
                        <w:sz w:val="18"/>
                      </w:rPr>
                      <w:t xml:space="preserve"> </w:t>
                    </w:r>
                    <w:proofErr w:type="spellStart"/>
                    <w:r w:rsidRPr="00211AC7">
                      <w:rPr>
                        <w:i/>
                        <w:iCs/>
                        <w:noProof w:val="0"/>
                        <w:sz w:val="18"/>
                      </w:rPr>
                      <w:t>Nutr</w:t>
                    </w:r>
                    <w:proofErr w:type="spellEnd"/>
                    <w:r w:rsidRPr="00211AC7">
                      <w:rPr>
                        <w:i/>
                        <w:iCs/>
                        <w:noProof w:val="0"/>
                        <w:sz w:val="18"/>
                      </w:rPr>
                      <w:t xml:space="preserve"> Food Res</w:t>
                    </w:r>
                    <w:r w:rsidRPr="00211AC7">
                      <w:rPr>
                        <w:noProof w:val="0"/>
                        <w:sz w:val="18"/>
                      </w:rPr>
                      <w:t xml:space="preserve">. </w:t>
                    </w:r>
                    <w:r w:rsidRPr="00211AC7">
                      <w:rPr>
                        <w:b/>
                        <w:bCs/>
                        <w:noProof w:val="0"/>
                        <w:sz w:val="18"/>
                      </w:rPr>
                      <w:t>2013</w:t>
                    </w:r>
                    <w:r w:rsidR="00D91EF1" w:rsidRPr="00211AC7">
                      <w:rPr>
                        <w:noProof w:val="0"/>
                        <w:sz w:val="18"/>
                      </w:rPr>
                      <w:t xml:space="preserve">, </w:t>
                    </w:r>
                    <w:r w:rsidRPr="00211AC7">
                      <w:rPr>
                        <w:i/>
                        <w:iCs/>
                        <w:noProof w:val="0"/>
                        <w:sz w:val="18"/>
                      </w:rPr>
                      <w:t>57</w:t>
                    </w:r>
                    <w:r w:rsidR="00D91EF1" w:rsidRPr="00211AC7">
                      <w:rPr>
                        <w:noProof w:val="0"/>
                        <w:sz w:val="18"/>
                      </w:rPr>
                      <w:t xml:space="preserve">, </w:t>
                    </w:r>
                    <w:r w:rsidRPr="00211AC7">
                      <w:rPr>
                        <w:noProof w:val="0"/>
                        <w:sz w:val="18"/>
                      </w:rPr>
                      <w:t>920-7.</w:t>
                    </w:r>
                  </w:p>
                </w:tc>
              </w:tr>
              <w:tr w:rsidR="00C43A30" w:rsidRPr="00211AC7" w14:paraId="022223DB" w14:textId="77777777" w:rsidTr="00C43A30">
                <w:trPr>
                  <w:tblCellSpacing w:w="15" w:type="dxa"/>
                </w:trPr>
                <w:tc>
                  <w:tcPr>
                    <w:tcW w:w="0" w:type="auto"/>
                    <w:hideMark/>
                  </w:tcPr>
                  <w:p w14:paraId="2B76EBF2"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11.</w:t>
                    </w:r>
                  </w:p>
                </w:tc>
                <w:tc>
                  <w:tcPr>
                    <w:tcW w:w="0" w:type="auto"/>
                    <w:hideMark/>
                  </w:tcPr>
                  <w:p w14:paraId="0C465B1D" w14:textId="09E3C1B8"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Varilla</w:t>
                    </w:r>
                    <w:proofErr w:type="spellEnd"/>
                    <w:r w:rsidR="00D6188A" w:rsidRPr="00211AC7">
                      <w:rPr>
                        <w:noProof w:val="0"/>
                        <w:sz w:val="18"/>
                      </w:rPr>
                      <w:t>,</w:t>
                    </w:r>
                    <w:r w:rsidRPr="00211AC7">
                      <w:rPr>
                        <w:noProof w:val="0"/>
                        <w:sz w:val="18"/>
                      </w:rPr>
                      <w:t xml:space="preserve"> C</w:t>
                    </w:r>
                    <w:r w:rsidR="00D6188A" w:rsidRPr="00211AC7">
                      <w:rPr>
                        <w:noProof w:val="0"/>
                        <w:sz w:val="18"/>
                      </w:rPr>
                      <w:t xml:space="preserve">.; </w:t>
                    </w:r>
                    <w:proofErr w:type="spellStart"/>
                    <w:r w:rsidR="00D6188A" w:rsidRPr="00211AC7">
                      <w:rPr>
                        <w:noProof w:val="0"/>
                        <w:sz w:val="18"/>
                      </w:rPr>
                      <w:t>Marcone</w:t>
                    </w:r>
                    <w:proofErr w:type="spellEnd"/>
                    <w:r w:rsidR="00D6188A" w:rsidRPr="00211AC7">
                      <w:rPr>
                        <w:noProof w:val="0"/>
                        <w:sz w:val="18"/>
                      </w:rPr>
                      <w:t xml:space="preserve">, M.; </w:t>
                    </w:r>
                    <w:proofErr w:type="spellStart"/>
                    <w:r w:rsidR="00D6188A" w:rsidRPr="00211AC7">
                      <w:rPr>
                        <w:noProof w:val="0"/>
                        <w:sz w:val="18"/>
                      </w:rPr>
                      <w:t>Annor</w:t>
                    </w:r>
                    <w:proofErr w:type="spellEnd"/>
                    <w:r w:rsidR="00D6188A" w:rsidRPr="00211AC7">
                      <w:rPr>
                        <w:noProof w:val="0"/>
                        <w:sz w:val="18"/>
                      </w:rPr>
                      <w:t>, G.</w:t>
                    </w:r>
                    <w:r w:rsidRPr="00211AC7">
                      <w:rPr>
                        <w:noProof w:val="0"/>
                        <w:sz w:val="18"/>
                      </w:rPr>
                      <w:t xml:space="preserve"> Potential of cold plasma technology in ensuring the safety of foods: a review. </w:t>
                    </w:r>
                    <w:r w:rsidRPr="00211AC7">
                      <w:rPr>
                        <w:i/>
                        <w:iCs/>
                        <w:noProof w:val="0"/>
                        <w:sz w:val="18"/>
                      </w:rPr>
                      <w:t>Foods</w:t>
                    </w:r>
                    <w:r w:rsidRPr="00211AC7">
                      <w:rPr>
                        <w:noProof w:val="0"/>
                        <w:sz w:val="18"/>
                      </w:rPr>
                      <w:t xml:space="preserve">. </w:t>
                    </w:r>
                    <w:r w:rsidRPr="00211AC7">
                      <w:rPr>
                        <w:b/>
                        <w:bCs/>
                        <w:noProof w:val="0"/>
                        <w:sz w:val="18"/>
                      </w:rPr>
                      <w:t>2020</w:t>
                    </w:r>
                    <w:r w:rsidR="005464FA" w:rsidRPr="00211AC7">
                      <w:rPr>
                        <w:noProof w:val="0"/>
                        <w:sz w:val="18"/>
                      </w:rPr>
                      <w:t>,</w:t>
                    </w:r>
                    <w:r w:rsidRPr="00211AC7">
                      <w:rPr>
                        <w:noProof w:val="0"/>
                        <w:sz w:val="18"/>
                      </w:rPr>
                      <w:t xml:space="preserve"> </w:t>
                    </w:r>
                    <w:r w:rsidRPr="00211AC7">
                      <w:rPr>
                        <w:i/>
                        <w:iCs/>
                        <w:noProof w:val="0"/>
                        <w:sz w:val="18"/>
                      </w:rPr>
                      <w:t>9</w:t>
                    </w:r>
                    <w:r w:rsidR="005464FA" w:rsidRPr="00211AC7">
                      <w:rPr>
                        <w:noProof w:val="0"/>
                        <w:sz w:val="18"/>
                      </w:rPr>
                      <w:t xml:space="preserve">, </w:t>
                    </w:r>
                    <w:r w:rsidRPr="00211AC7">
                      <w:rPr>
                        <w:noProof w:val="0"/>
                        <w:sz w:val="18"/>
                      </w:rPr>
                      <w:t>1435.</w:t>
                    </w:r>
                  </w:p>
                </w:tc>
              </w:tr>
              <w:tr w:rsidR="00C43A30" w:rsidRPr="00211AC7" w14:paraId="72982996" w14:textId="77777777" w:rsidTr="00C43A30">
                <w:trPr>
                  <w:tblCellSpacing w:w="15" w:type="dxa"/>
                </w:trPr>
                <w:tc>
                  <w:tcPr>
                    <w:tcW w:w="0" w:type="auto"/>
                    <w:hideMark/>
                  </w:tcPr>
                  <w:p w14:paraId="72C64480"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12.</w:t>
                    </w:r>
                  </w:p>
                </w:tc>
                <w:tc>
                  <w:tcPr>
                    <w:tcW w:w="0" w:type="auto"/>
                    <w:hideMark/>
                  </w:tcPr>
                  <w:p w14:paraId="3B3EC855" w14:textId="6E20664C"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Mandal</w:t>
                    </w:r>
                    <w:r w:rsidR="009F6DBB" w:rsidRPr="00211AC7">
                      <w:rPr>
                        <w:noProof w:val="0"/>
                        <w:sz w:val="18"/>
                      </w:rPr>
                      <w:t>,</w:t>
                    </w:r>
                    <w:r w:rsidRPr="00211AC7">
                      <w:rPr>
                        <w:noProof w:val="0"/>
                        <w:sz w:val="18"/>
                      </w:rPr>
                      <w:t xml:space="preserve"> R</w:t>
                    </w:r>
                    <w:r w:rsidR="009F6DBB" w:rsidRPr="00211AC7">
                      <w:rPr>
                        <w:noProof w:val="0"/>
                        <w:sz w:val="18"/>
                      </w:rPr>
                      <w:t>.;</w:t>
                    </w:r>
                    <w:r w:rsidRPr="00211AC7">
                      <w:rPr>
                        <w:noProof w:val="0"/>
                        <w:sz w:val="18"/>
                      </w:rPr>
                      <w:t xml:space="preserve"> Singh</w:t>
                    </w:r>
                    <w:r w:rsidR="009F6DBB" w:rsidRPr="00211AC7">
                      <w:rPr>
                        <w:noProof w:val="0"/>
                        <w:sz w:val="18"/>
                      </w:rPr>
                      <w:t>,</w:t>
                    </w:r>
                    <w:r w:rsidRPr="00211AC7">
                      <w:rPr>
                        <w:noProof w:val="0"/>
                        <w:sz w:val="18"/>
                      </w:rPr>
                      <w:t xml:space="preserve"> A</w:t>
                    </w:r>
                    <w:r w:rsidR="009F6DBB" w:rsidRPr="00211AC7">
                      <w:rPr>
                        <w:noProof w:val="0"/>
                        <w:sz w:val="18"/>
                      </w:rPr>
                      <w:t>.;</w:t>
                    </w:r>
                    <w:r w:rsidRPr="00211AC7">
                      <w:rPr>
                        <w:noProof w:val="0"/>
                        <w:sz w:val="18"/>
                      </w:rPr>
                      <w:t xml:space="preserve"> Pratap-Singh</w:t>
                    </w:r>
                    <w:r w:rsidR="009F6DBB" w:rsidRPr="00211AC7">
                      <w:rPr>
                        <w:noProof w:val="0"/>
                        <w:sz w:val="18"/>
                      </w:rPr>
                      <w:t>,</w:t>
                    </w:r>
                    <w:r w:rsidRPr="00211AC7">
                      <w:rPr>
                        <w:noProof w:val="0"/>
                        <w:sz w:val="18"/>
                      </w:rPr>
                      <w:t xml:space="preserve"> A. Recent developments in cold plasma decontamination technology in the food industry. </w:t>
                    </w:r>
                    <w:r w:rsidRPr="00211AC7">
                      <w:rPr>
                        <w:i/>
                        <w:iCs/>
                        <w:noProof w:val="0"/>
                        <w:sz w:val="18"/>
                      </w:rPr>
                      <w:t>Trends Food Sci Technol</w:t>
                    </w:r>
                    <w:r w:rsidRPr="00211AC7">
                      <w:rPr>
                        <w:noProof w:val="0"/>
                        <w:sz w:val="18"/>
                      </w:rPr>
                      <w:t xml:space="preserve">. </w:t>
                    </w:r>
                    <w:r w:rsidRPr="00211AC7">
                      <w:rPr>
                        <w:b/>
                        <w:bCs/>
                        <w:noProof w:val="0"/>
                        <w:sz w:val="18"/>
                      </w:rPr>
                      <w:t>2018</w:t>
                    </w:r>
                    <w:r w:rsidR="005464FA" w:rsidRPr="00211AC7">
                      <w:rPr>
                        <w:noProof w:val="0"/>
                        <w:sz w:val="18"/>
                      </w:rPr>
                      <w:t xml:space="preserve">, </w:t>
                    </w:r>
                    <w:r w:rsidRPr="00211AC7">
                      <w:rPr>
                        <w:i/>
                        <w:iCs/>
                        <w:noProof w:val="0"/>
                        <w:sz w:val="18"/>
                      </w:rPr>
                      <w:t>80</w:t>
                    </w:r>
                    <w:r w:rsidR="005464FA" w:rsidRPr="00211AC7">
                      <w:rPr>
                        <w:noProof w:val="0"/>
                        <w:sz w:val="18"/>
                      </w:rPr>
                      <w:t>,</w:t>
                    </w:r>
                    <w:r w:rsidRPr="00211AC7">
                      <w:rPr>
                        <w:noProof w:val="0"/>
                        <w:sz w:val="18"/>
                      </w:rPr>
                      <w:t xml:space="preserve"> 93-103.</w:t>
                    </w:r>
                  </w:p>
                </w:tc>
              </w:tr>
              <w:tr w:rsidR="00C43A30" w:rsidRPr="00211AC7" w14:paraId="33BDDC04" w14:textId="77777777" w:rsidTr="00C43A30">
                <w:trPr>
                  <w:tblCellSpacing w:w="15" w:type="dxa"/>
                </w:trPr>
                <w:tc>
                  <w:tcPr>
                    <w:tcW w:w="0" w:type="auto"/>
                    <w:hideMark/>
                  </w:tcPr>
                  <w:p w14:paraId="52804EFC"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13.</w:t>
                    </w:r>
                  </w:p>
                </w:tc>
                <w:tc>
                  <w:tcPr>
                    <w:tcW w:w="0" w:type="auto"/>
                    <w:hideMark/>
                  </w:tcPr>
                  <w:p w14:paraId="1F62FE2E" w14:textId="36F26721"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Laroque</w:t>
                    </w:r>
                    <w:proofErr w:type="spellEnd"/>
                    <w:r w:rsidR="00B672DD" w:rsidRPr="00211AC7">
                      <w:rPr>
                        <w:noProof w:val="0"/>
                        <w:sz w:val="18"/>
                      </w:rPr>
                      <w:t>,</w:t>
                    </w:r>
                    <w:r w:rsidRPr="00211AC7">
                      <w:rPr>
                        <w:noProof w:val="0"/>
                        <w:sz w:val="18"/>
                      </w:rPr>
                      <w:t xml:space="preserve"> D</w:t>
                    </w:r>
                    <w:r w:rsidR="00B672DD" w:rsidRPr="00211AC7">
                      <w:rPr>
                        <w:noProof w:val="0"/>
                        <w:sz w:val="18"/>
                      </w:rPr>
                      <w:t>.</w:t>
                    </w:r>
                    <w:r w:rsidRPr="00211AC7">
                      <w:rPr>
                        <w:noProof w:val="0"/>
                        <w:sz w:val="18"/>
                      </w:rPr>
                      <w:t>A</w:t>
                    </w:r>
                    <w:r w:rsidR="00B672DD" w:rsidRPr="00211AC7">
                      <w:rPr>
                        <w:noProof w:val="0"/>
                        <w:sz w:val="18"/>
                      </w:rPr>
                      <w:t>.;</w:t>
                    </w:r>
                    <w:r w:rsidRPr="00211AC7">
                      <w:rPr>
                        <w:noProof w:val="0"/>
                        <w:sz w:val="18"/>
                      </w:rPr>
                      <w:t xml:space="preserve"> </w:t>
                    </w:r>
                    <w:proofErr w:type="spellStart"/>
                    <w:r w:rsidRPr="00211AC7">
                      <w:rPr>
                        <w:noProof w:val="0"/>
                        <w:sz w:val="18"/>
                      </w:rPr>
                      <w:t>Seó</w:t>
                    </w:r>
                    <w:proofErr w:type="spellEnd"/>
                    <w:r w:rsidR="00B672DD" w:rsidRPr="00211AC7">
                      <w:rPr>
                        <w:noProof w:val="0"/>
                        <w:sz w:val="18"/>
                      </w:rPr>
                      <w:t>,</w:t>
                    </w:r>
                    <w:r w:rsidRPr="00211AC7">
                      <w:rPr>
                        <w:noProof w:val="0"/>
                        <w:sz w:val="18"/>
                      </w:rPr>
                      <w:t xml:space="preserve"> S</w:t>
                    </w:r>
                    <w:r w:rsidR="00B672DD" w:rsidRPr="00211AC7">
                      <w:rPr>
                        <w:noProof w:val="0"/>
                        <w:sz w:val="18"/>
                      </w:rPr>
                      <w:t>.</w:t>
                    </w:r>
                    <w:r w:rsidRPr="00211AC7">
                      <w:rPr>
                        <w:noProof w:val="0"/>
                        <w:sz w:val="18"/>
                      </w:rPr>
                      <w:t>T</w:t>
                    </w:r>
                    <w:r w:rsidR="00B672DD" w:rsidRPr="00211AC7">
                      <w:rPr>
                        <w:noProof w:val="0"/>
                        <w:sz w:val="18"/>
                      </w:rPr>
                      <w:t>.;</w:t>
                    </w:r>
                    <w:r w:rsidRPr="00211AC7">
                      <w:rPr>
                        <w:noProof w:val="0"/>
                        <w:sz w:val="18"/>
                      </w:rPr>
                      <w:t xml:space="preserve"> Valencia</w:t>
                    </w:r>
                    <w:r w:rsidR="00B672DD" w:rsidRPr="00211AC7">
                      <w:rPr>
                        <w:noProof w:val="0"/>
                        <w:sz w:val="18"/>
                      </w:rPr>
                      <w:t>,</w:t>
                    </w:r>
                    <w:r w:rsidRPr="00211AC7">
                      <w:rPr>
                        <w:noProof w:val="0"/>
                        <w:sz w:val="18"/>
                      </w:rPr>
                      <w:t xml:space="preserve"> G</w:t>
                    </w:r>
                    <w:r w:rsidR="00B672DD" w:rsidRPr="00211AC7">
                      <w:rPr>
                        <w:noProof w:val="0"/>
                        <w:sz w:val="18"/>
                      </w:rPr>
                      <w:t>.</w:t>
                    </w:r>
                    <w:r w:rsidRPr="00211AC7">
                      <w:rPr>
                        <w:noProof w:val="0"/>
                        <w:sz w:val="18"/>
                      </w:rPr>
                      <w:t>A</w:t>
                    </w:r>
                    <w:r w:rsidR="00B672DD" w:rsidRPr="00211AC7">
                      <w:rPr>
                        <w:noProof w:val="0"/>
                        <w:sz w:val="18"/>
                      </w:rPr>
                      <w:t>.;</w:t>
                    </w:r>
                    <w:r w:rsidRPr="00211AC7">
                      <w:rPr>
                        <w:noProof w:val="0"/>
                        <w:sz w:val="18"/>
                      </w:rPr>
                      <w:t xml:space="preserve"> Laurindo</w:t>
                    </w:r>
                    <w:r w:rsidR="00B672DD" w:rsidRPr="00211AC7">
                      <w:rPr>
                        <w:noProof w:val="0"/>
                        <w:sz w:val="18"/>
                      </w:rPr>
                      <w:t>,</w:t>
                    </w:r>
                    <w:r w:rsidRPr="00211AC7">
                      <w:rPr>
                        <w:noProof w:val="0"/>
                        <w:sz w:val="18"/>
                      </w:rPr>
                      <w:t xml:space="preserve"> J</w:t>
                    </w:r>
                    <w:r w:rsidR="00B672DD" w:rsidRPr="00211AC7">
                      <w:rPr>
                        <w:noProof w:val="0"/>
                        <w:sz w:val="18"/>
                      </w:rPr>
                      <w:t>.</w:t>
                    </w:r>
                    <w:r w:rsidRPr="00211AC7">
                      <w:rPr>
                        <w:noProof w:val="0"/>
                        <w:sz w:val="18"/>
                      </w:rPr>
                      <w:t>B</w:t>
                    </w:r>
                    <w:r w:rsidR="00B672DD" w:rsidRPr="00211AC7">
                      <w:rPr>
                        <w:noProof w:val="0"/>
                        <w:sz w:val="18"/>
                      </w:rPr>
                      <w:t>.;</w:t>
                    </w:r>
                    <w:r w:rsidRPr="00211AC7">
                      <w:rPr>
                        <w:noProof w:val="0"/>
                        <w:sz w:val="18"/>
                      </w:rPr>
                      <w:t xml:space="preserve"> Carciofi</w:t>
                    </w:r>
                    <w:r w:rsidR="00B672DD" w:rsidRPr="00211AC7">
                      <w:rPr>
                        <w:noProof w:val="0"/>
                        <w:sz w:val="18"/>
                      </w:rPr>
                      <w:t>,</w:t>
                    </w:r>
                    <w:r w:rsidRPr="00211AC7">
                      <w:rPr>
                        <w:noProof w:val="0"/>
                        <w:sz w:val="18"/>
                      </w:rPr>
                      <w:t xml:space="preserve"> B</w:t>
                    </w:r>
                    <w:r w:rsidR="00B672DD" w:rsidRPr="00211AC7">
                      <w:rPr>
                        <w:noProof w:val="0"/>
                        <w:sz w:val="18"/>
                      </w:rPr>
                      <w:t>.</w:t>
                    </w:r>
                    <w:r w:rsidRPr="00211AC7">
                      <w:rPr>
                        <w:noProof w:val="0"/>
                        <w:sz w:val="18"/>
                      </w:rPr>
                      <w:t>A</w:t>
                    </w:r>
                    <w:r w:rsidR="00B672DD" w:rsidRPr="00211AC7">
                      <w:rPr>
                        <w:noProof w:val="0"/>
                        <w:sz w:val="18"/>
                      </w:rPr>
                      <w:t>.</w:t>
                    </w:r>
                    <w:r w:rsidRPr="00211AC7">
                      <w:rPr>
                        <w:noProof w:val="0"/>
                        <w:sz w:val="18"/>
                      </w:rPr>
                      <w:t xml:space="preserve">M. Cold plasma in food processing: Design, mechanisms, and application. </w:t>
                    </w:r>
                    <w:r w:rsidRPr="00211AC7">
                      <w:rPr>
                        <w:i/>
                        <w:iCs/>
                        <w:noProof w:val="0"/>
                        <w:sz w:val="18"/>
                      </w:rPr>
                      <w:t>J Food Eng</w:t>
                    </w:r>
                    <w:r w:rsidRPr="00211AC7">
                      <w:rPr>
                        <w:noProof w:val="0"/>
                        <w:sz w:val="18"/>
                      </w:rPr>
                      <w:t xml:space="preserve">. </w:t>
                    </w:r>
                    <w:r w:rsidRPr="00211AC7">
                      <w:rPr>
                        <w:b/>
                        <w:bCs/>
                        <w:noProof w:val="0"/>
                        <w:sz w:val="18"/>
                      </w:rPr>
                      <w:t>2022</w:t>
                    </w:r>
                    <w:r w:rsidR="0016675C" w:rsidRPr="00211AC7">
                      <w:rPr>
                        <w:noProof w:val="0"/>
                        <w:sz w:val="18"/>
                      </w:rPr>
                      <w:t>,</w:t>
                    </w:r>
                    <w:r w:rsidRPr="00211AC7">
                      <w:rPr>
                        <w:noProof w:val="0"/>
                        <w:sz w:val="18"/>
                      </w:rPr>
                      <w:t xml:space="preserve"> </w:t>
                    </w:r>
                    <w:r w:rsidRPr="00211AC7">
                      <w:rPr>
                        <w:i/>
                        <w:iCs/>
                        <w:noProof w:val="0"/>
                        <w:sz w:val="18"/>
                      </w:rPr>
                      <w:t>312</w:t>
                    </w:r>
                    <w:r w:rsidR="0016675C" w:rsidRPr="00211AC7">
                      <w:rPr>
                        <w:noProof w:val="0"/>
                        <w:sz w:val="18"/>
                      </w:rPr>
                      <w:t xml:space="preserve">, </w:t>
                    </w:r>
                    <w:r w:rsidRPr="00211AC7">
                      <w:rPr>
                        <w:noProof w:val="0"/>
                        <w:sz w:val="18"/>
                      </w:rPr>
                      <w:t>110748.</w:t>
                    </w:r>
                  </w:p>
                </w:tc>
              </w:tr>
              <w:tr w:rsidR="00C43A30" w:rsidRPr="00211AC7" w14:paraId="3062FCA9" w14:textId="77777777" w:rsidTr="00C43A30">
                <w:trPr>
                  <w:tblCellSpacing w:w="15" w:type="dxa"/>
                </w:trPr>
                <w:tc>
                  <w:tcPr>
                    <w:tcW w:w="0" w:type="auto"/>
                    <w:hideMark/>
                  </w:tcPr>
                  <w:p w14:paraId="15AE4CDD"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lastRenderedPageBreak/>
                      <w:t>14.</w:t>
                    </w:r>
                  </w:p>
                </w:tc>
                <w:tc>
                  <w:tcPr>
                    <w:tcW w:w="0" w:type="auto"/>
                    <w:hideMark/>
                  </w:tcPr>
                  <w:p w14:paraId="5AC771BB" w14:textId="09D5159B"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Feizollah</w:t>
                    </w:r>
                    <w:proofErr w:type="spellEnd"/>
                    <w:r w:rsidR="00B672DD" w:rsidRPr="00211AC7">
                      <w:rPr>
                        <w:noProof w:val="0"/>
                        <w:sz w:val="18"/>
                      </w:rPr>
                      <w:t>,</w:t>
                    </w:r>
                    <w:r w:rsidRPr="00211AC7">
                      <w:rPr>
                        <w:noProof w:val="0"/>
                        <w:sz w:val="18"/>
                      </w:rPr>
                      <w:t xml:space="preserve"> E</w:t>
                    </w:r>
                    <w:r w:rsidR="00B672DD" w:rsidRPr="00211AC7">
                      <w:rPr>
                        <w:noProof w:val="0"/>
                        <w:sz w:val="18"/>
                      </w:rPr>
                      <w:t>.;</w:t>
                    </w:r>
                    <w:r w:rsidRPr="00211AC7">
                      <w:rPr>
                        <w:noProof w:val="0"/>
                        <w:sz w:val="18"/>
                      </w:rPr>
                      <w:t xml:space="preserve"> </w:t>
                    </w:r>
                    <w:proofErr w:type="spellStart"/>
                    <w:r w:rsidRPr="00211AC7">
                      <w:rPr>
                        <w:noProof w:val="0"/>
                        <w:sz w:val="18"/>
                      </w:rPr>
                      <w:t>Misra</w:t>
                    </w:r>
                    <w:proofErr w:type="spellEnd"/>
                    <w:r w:rsidR="00B672DD" w:rsidRPr="00211AC7">
                      <w:rPr>
                        <w:noProof w:val="0"/>
                        <w:sz w:val="18"/>
                      </w:rPr>
                      <w:t>,</w:t>
                    </w:r>
                    <w:r w:rsidRPr="00211AC7">
                      <w:rPr>
                        <w:noProof w:val="0"/>
                        <w:sz w:val="18"/>
                      </w:rPr>
                      <w:t xml:space="preserve"> N</w:t>
                    </w:r>
                    <w:r w:rsidR="00B672DD" w:rsidRPr="00211AC7">
                      <w:rPr>
                        <w:noProof w:val="0"/>
                        <w:sz w:val="18"/>
                      </w:rPr>
                      <w:t>.;</w:t>
                    </w:r>
                    <w:r w:rsidRPr="00211AC7">
                      <w:rPr>
                        <w:noProof w:val="0"/>
                        <w:sz w:val="18"/>
                      </w:rPr>
                      <w:t xml:space="preserve"> </w:t>
                    </w:r>
                    <w:proofErr w:type="spellStart"/>
                    <w:r w:rsidRPr="00211AC7">
                      <w:rPr>
                        <w:noProof w:val="0"/>
                        <w:sz w:val="18"/>
                      </w:rPr>
                      <w:t>Roopesh</w:t>
                    </w:r>
                    <w:proofErr w:type="spellEnd"/>
                    <w:r w:rsidR="00B672DD" w:rsidRPr="00211AC7">
                      <w:rPr>
                        <w:noProof w:val="0"/>
                        <w:sz w:val="18"/>
                      </w:rPr>
                      <w:t>,</w:t>
                    </w:r>
                    <w:r w:rsidRPr="00211AC7">
                      <w:rPr>
                        <w:noProof w:val="0"/>
                        <w:sz w:val="18"/>
                      </w:rPr>
                      <w:t xml:space="preserve"> M. Factors influencing the antimicrobial efficacy of dielectric barrier discharge (DBD</w:t>
                    </w:r>
                    <w:proofErr w:type="gramStart"/>
                    <w:r w:rsidRPr="00211AC7">
                      <w:rPr>
                        <w:noProof w:val="0"/>
                        <w:sz w:val="18"/>
                      </w:rPr>
                      <w:t>)atmospheric</w:t>
                    </w:r>
                    <w:proofErr w:type="gramEnd"/>
                    <w:r w:rsidRPr="00211AC7">
                      <w:rPr>
                        <w:noProof w:val="0"/>
                        <w:sz w:val="18"/>
                      </w:rPr>
                      <w:t xml:space="preserve"> cold plasma (ACP)in food processing applications. </w:t>
                    </w:r>
                    <w:r w:rsidRPr="00211AC7">
                      <w:rPr>
                        <w:i/>
                        <w:iCs/>
                        <w:noProof w:val="0"/>
                        <w:sz w:val="18"/>
                      </w:rPr>
                      <w:t xml:space="preserve">Crit Rev Food </w:t>
                    </w:r>
                    <w:proofErr w:type="spellStart"/>
                    <w:r w:rsidRPr="00211AC7">
                      <w:rPr>
                        <w:i/>
                        <w:iCs/>
                        <w:noProof w:val="0"/>
                        <w:sz w:val="18"/>
                      </w:rPr>
                      <w:t>Sci</w:t>
                    </w:r>
                    <w:proofErr w:type="spellEnd"/>
                    <w:r w:rsidRPr="00211AC7">
                      <w:rPr>
                        <w:i/>
                        <w:iCs/>
                        <w:noProof w:val="0"/>
                        <w:sz w:val="18"/>
                      </w:rPr>
                      <w:t xml:space="preserve"> </w:t>
                    </w:r>
                    <w:proofErr w:type="spellStart"/>
                    <w:r w:rsidRPr="00211AC7">
                      <w:rPr>
                        <w:i/>
                        <w:iCs/>
                        <w:noProof w:val="0"/>
                        <w:sz w:val="18"/>
                      </w:rPr>
                      <w:t>Nutr</w:t>
                    </w:r>
                    <w:proofErr w:type="spellEnd"/>
                    <w:r w:rsidRPr="00211AC7">
                      <w:rPr>
                        <w:i/>
                        <w:iCs/>
                        <w:noProof w:val="0"/>
                        <w:sz w:val="18"/>
                      </w:rPr>
                      <w:t>.</w:t>
                    </w:r>
                    <w:r w:rsidRPr="00211AC7">
                      <w:rPr>
                        <w:noProof w:val="0"/>
                        <w:sz w:val="18"/>
                      </w:rPr>
                      <w:t xml:space="preserve"> </w:t>
                    </w:r>
                    <w:r w:rsidRPr="00211AC7">
                      <w:rPr>
                        <w:b/>
                        <w:bCs/>
                        <w:noProof w:val="0"/>
                        <w:sz w:val="18"/>
                      </w:rPr>
                      <w:t>2021</w:t>
                    </w:r>
                    <w:r w:rsidR="0016675C" w:rsidRPr="00211AC7">
                      <w:rPr>
                        <w:noProof w:val="0"/>
                        <w:sz w:val="18"/>
                      </w:rPr>
                      <w:t xml:space="preserve">, </w:t>
                    </w:r>
                    <w:r w:rsidRPr="00211AC7">
                      <w:rPr>
                        <w:i/>
                        <w:iCs/>
                        <w:noProof w:val="0"/>
                        <w:sz w:val="18"/>
                      </w:rPr>
                      <w:t>61</w:t>
                    </w:r>
                    <w:r w:rsidR="0016675C" w:rsidRPr="00211AC7">
                      <w:rPr>
                        <w:noProof w:val="0"/>
                        <w:sz w:val="18"/>
                      </w:rPr>
                      <w:t xml:space="preserve">, </w:t>
                    </w:r>
                    <w:r w:rsidRPr="00211AC7">
                      <w:rPr>
                        <w:noProof w:val="0"/>
                        <w:sz w:val="18"/>
                      </w:rPr>
                      <w:t>666-89.</w:t>
                    </w:r>
                  </w:p>
                </w:tc>
              </w:tr>
              <w:tr w:rsidR="00C43A30" w:rsidRPr="00211AC7" w14:paraId="3B7AF674" w14:textId="77777777" w:rsidTr="00C43A30">
                <w:trPr>
                  <w:tblCellSpacing w:w="15" w:type="dxa"/>
                </w:trPr>
                <w:tc>
                  <w:tcPr>
                    <w:tcW w:w="0" w:type="auto"/>
                    <w:hideMark/>
                  </w:tcPr>
                  <w:p w14:paraId="60839E2F"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15.</w:t>
                    </w:r>
                  </w:p>
                </w:tc>
                <w:tc>
                  <w:tcPr>
                    <w:tcW w:w="0" w:type="auto"/>
                    <w:hideMark/>
                  </w:tcPr>
                  <w:p w14:paraId="34585328" w14:textId="0483E8B4"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Misra</w:t>
                    </w:r>
                    <w:proofErr w:type="spellEnd"/>
                    <w:r w:rsidR="008F0893" w:rsidRPr="00211AC7">
                      <w:rPr>
                        <w:noProof w:val="0"/>
                        <w:sz w:val="18"/>
                      </w:rPr>
                      <w:t>,</w:t>
                    </w:r>
                    <w:r w:rsidRPr="00211AC7">
                      <w:rPr>
                        <w:noProof w:val="0"/>
                        <w:sz w:val="18"/>
                      </w:rPr>
                      <w:t xml:space="preserve"> N</w:t>
                    </w:r>
                    <w:r w:rsidR="008F0893" w:rsidRPr="00211AC7">
                      <w:rPr>
                        <w:noProof w:val="0"/>
                        <w:sz w:val="18"/>
                      </w:rPr>
                      <w:t>.;</w:t>
                    </w:r>
                    <w:r w:rsidRPr="00211AC7">
                      <w:rPr>
                        <w:noProof w:val="0"/>
                        <w:sz w:val="18"/>
                      </w:rPr>
                      <w:t xml:space="preserve"> Patil</w:t>
                    </w:r>
                    <w:r w:rsidR="008F0893" w:rsidRPr="00211AC7">
                      <w:rPr>
                        <w:noProof w:val="0"/>
                        <w:sz w:val="18"/>
                      </w:rPr>
                      <w:t>,</w:t>
                    </w:r>
                    <w:r w:rsidRPr="00211AC7">
                      <w:rPr>
                        <w:noProof w:val="0"/>
                        <w:sz w:val="18"/>
                      </w:rPr>
                      <w:t xml:space="preserve"> S</w:t>
                    </w:r>
                    <w:r w:rsidR="008F0893" w:rsidRPr="00211AC7">
                      <w:rPr>
                        <w:noProof w:val="0"/>
                        <w:sz w:val="18"/>
                      </w:rPr>
                      <w:t>.;</w:t>
                    </w:r>
                    <w:r w:rsidRPr="00211AC7">
                      <w:rPr>
                        <w:noProof w:val="0"/>
                        <w:sz w:val="18"/>
                      </w:rPr>
                      <w:t xml:space="preserve"> Moiseev</w:t>
                    </w:r>
                    <w:r w:rsidR="008F0893" w:rsidRPr="00211AC7">
                      <w:rPr>
                        <w:noProof w:val="0"/>
                        <w:sz w:val="18"/>
                      </w:rPr>
                      <w:t>,</w:t>
                    </w:r>
                    <w:r w:rsidRPr="00211AC7">
                      <w:rPr>
                        <w:noProof w:val="0"/>
                        <w:sz w:val="18"/>
                      </w:rPr>
                      <w:t xml:space="preserve"> T</w:t>
                    </w:r>
                    <w:r w:rsidR="008F0893" w:rsidRPr="00211AC7">
                      <w:rPr>
                        <w:noProof w:val="0"/>
                        <w:sz w:val="18"/>
                      </w:rPr>
                      <w:t>.;</w:t>
                    </w:r>
                    <w:r w:rsidRPr="00211AC7">
                      <w:rPr>
                        <w:noProof w:val="0"/>
                        <w:sz w:val="18"/>
                      </w:rPr>
                      <w:t xml:space="preserve"> Bourke</w:t>
                    </w:r>
                    <w:r w:rsidR="008F0893" w:rsidRPr="00211AC7">
                      <w:rPr>
                        <w:noProof w:val="0"/>
                        <w:sz w:val="18"/>
                      </w:rPr>
                      <w:t>,</w:t>
                    </w:r>
                    <w:r w:rsidRPr="00211AC7">
                      <w:rPr>
                        <w:noProof w:val="0"/>
                        <w:sz w:val="18"/>
                      </w:rPr>
                      <w:t xml:space="preserve"> P</w:t>
                    </w:r>
                    <w:r w:rsidR="008F0893" w:rsidRPr="00211AC7">
                      <w:rPr>
                        <w:noProof w:val="0"/>
                        <w:sz w:val="18"/>
                      </w:rPr>
                      <w:t>.;</w:t>
                    </w:r>
                    <w:r w:rsidRPr="00211AC7">
                      <w:rPr>
                        <w:noProof w:val="0"/>
                        <w:sz w:val="18"/>
                      </w:rPr>
                      <w:t xml:space="preserve"> </w:t>
                    </w:r>
                    <w:proofErr w:type="spellStart"/>
                    <w:r w:rsidRPr="00211AC7">
                      <w:rPr>
                        <w:noProof w:val="0"/>
                        <w:sz w:val="18"/>
                      </w:rPr>
                      <w:t>Mosnier</w:t>
                    </w:r>
                    <w:proofErr w:type="spellEnd"/>
                    <w:r w:rsidR="008F0893" w:rsidRPr="00211AC7">
                      <w:rPr>
                        <w:noProof w:val="0"/>
                        <w:sz w:val="18"/>
                      </w:rPr>
                      <w:t>,</w:t>
                    </w:r>
                    <w:r w:rsidRPr="00211AC7">
                      <w:rPr>
                        <w:noProof w:val="0"/>
                        <w:sz w:val="18"/>
                      </w:rPr>
                      <w:t xml:space="preserve"> J</w:t>
                    </w:r>
                    <w:r w:rsidR="008F0893" w:rsidRPr="00211AC7">
                      <w:rPr>
                        <w:noProof w:val="0"/>
                        <w:sz w:val="18"/>
                      </w:rPr>
                      <w:t>.;</w:t>
                    </w:r>
                    <w:r w:rsidRPr="00211AC7">
                      <w:rPr>
                        <w:noProof w:val="0"/>
                        <w:sz w:val="18"/>
                      </w:rPr>
                      <w:t xml:space="preserve"> Keener</w:t>
                    </w:r>
                    <w:r w:rsidR="008F0893" w:rsidRPr="00211AC7">
                      <w:rPr>
                        <w:noProof w:val="0"/>
                        <w:sz w:val="18"/>
                      </w:rPr>
                      <w:t>,</w:t>
                    </w:r>
                    <w:r w:rsidRPr="00211AC7">
                      <w:rPr>
                        <w:noProof w:val="0"/>
                        <w:sz w:val="18"/>
                      </w:rPr>
                      <w:t xml:space="preserve"> K</w:t>
                    </w:r>
                    <w:r w:rsidR="008F0893" w:rsidRPr="00211AC7">
                      <w:rPr>
                        <w:noProof w:val="0"/>
                        <w:sz w:val="18"/>
                      </w:rPr>
                      <w:t>.</w:t>
                    </w:r>
                    <w:r w:rsidRPr="00211AC7">
                      <w:rPr>
                        <w:noProof w:val="0"/>
                        <w:sz w:val="18"/>
                      </w:rPr>
                      <w:t xml:space="preserve"> et al. In-package atmospheric pressure cold plasma treatment of strawberries. </w:t>
                    </w:r>
                    <w:r w:rsidRPr="00211AC7">
                      <w:rPr>
                        <w:i/>
                        <w:iCs/>
                        <w:noProof w:val="0"/>
                        <w:sz w:val="18"/>
                      </w:rPr>
                      <w:t>J. Food Eng</w:t>
                    </w:r>
                    <w:r w:rsidRPr="00211AC7">
                      <w:rPr>
                        <w:noProof w:val="0"/>
                        <w:sz w:val="18"/>
                      </w:rPr>
                      <w:t xml:space="preserve">. </w:t>
                    </w:r>
                    <w:r w:rsidRPr="00211AC7">
                      <w:rPr>
                        <w:b/>
                        <w:bCs/>
                        <w:noProof w:val="0"/>
                        <w:sz w:val="18"/>
                      </w:rPr>
                      <w:t>2014</w:t>
                    </w:r>
                    <w:r w:rsidR="0016675C" w:rsidRPr="00211AC7">
                      <w:rPr>
                        <w:noProof w:val="0"/>
                        <w:sz w:val="18"/>
                      </w:rPr>
                      <w:t xml:space="preserve">, </w:t>
                    </w:r>
                    <w:r w:rsidRPr="00211AC7">
                      <w:rPr>
                        <w:i/>
                        <w:iCs/>
                        <w:noProof w:val="0"/>
                        <w:sz w:val="18"/>
                      </w:rPr>
                      <w:t>125</w:t>
                    </w:r>
                    <w:r w:rsidR="0016675C" w:rsidRPr="00211AC7">
                      <w:rPr>
                        <w:noProof w:val="0"/>
                        <w:sz w:val="18"/>
                      </w:rPr>
                      <w:t>,</w:t>
                    </w:r>
                    <w:r w:rsidRPr="00211AC7">
                      <w:rPr>
                        <w:noProof w:val="0"/>
                        <w:sz w:val="18"/>
                      </w:rPr>
                      <w:t xml:space="preserve"> 135-8.</w:t>
                    </w:r>
                  </w:p>
                </w:tc>
              </w:tr>
              <w:tr w:rsidR="00C43A30" w:rsidRPr="00211AC7" w14:paraId="7DEA2879" w14:textId="77777777" w:rsidTr="00C43A30">
                <w:trPr>
                  <w:tblCellSpacing w:w="15" w:type="dxa"/>
                </w:trPr>
                <w:tc>
                  <w:tcPr>
                    <w:tcW w:w="0" w:type="auto"/>
                    <w:hideMark/>
                  </w:tcPr>
                  <w:p w14:paraId="774DA092"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16.</w:t>
                    </w:r>
                  </w:p>
                </w:tc>
                <w:tc>
                  <w:tcPr>
                    <w:tcW w:w="0" w:type="auto"/>
                    <w:hideMark/>
                  </w:tcPr>
                  <w:p w14:paraId="7815F879" w14:textId="043F907F"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Smet</w:t>
                    </w:r>
                    <w:r w:rsidR="008F0893" w:rsidRPr="00211AC7">
                      <w:rPr>
                        <w:noProof w:val="0"/>
                        <w:sz w:val="18"/>
                      </w:rPr>
                      <w:t>,</w:t>
                    </w:r>
                    <w:r w:rsidRPr="00211AC7">
                      <w:rPr>
                        <w:noProof w:val="0"/>
                        <w:sz w:val="18"/>
                      </w:rPr>
                      <w:t xml:space="preserve"> C</w:t>
                    </w:r>
                    <w:r w:rsidR="008F0893" w:rsidRPr="00211AC7">
                      <w:rPr>
                        <w:noProof w:val="0"/>
                        <w:sz w:val="18"/>
                      </w:rPr>
                      <w:t>.;</w:t>
                    </w:r>
                    <w:r w:rsidRPr="00211AC7">
                      <w:rPr>
                        <w:noProof w:val="0"/>
                        <w:sz w:val="18"/>
                      </w:rPr>
                      <w:t xml:space="preserve"> Baka</w:t>
                    </w:r>
                    <w:r w:rsidR="008F0893" w:rsidRPr="00211AC7">
                      <w:rPr>
                        <w:noProof w:val="0"/>
                        <w:sz w:val="18"/>
                      </w:rPr>
                      <w:t>,</w:t>
                    </w:r>
                    <w:r w:rsidRPr="00211AC7">
                      <w:rPr>
                        <w:noProof w:val="0"/>
                        <w:sz w:val="18"/>
                      </w:rPr>
                      <w:t xml:space="preserve"> M</w:t>
                    </w:r>
                    <w:r w:rsidR="008F0893" w:rsidRPr="00211AC7">
                      <w:rPr>
                        <w:noProof w:val="0"/>
                        <w:sz w:val="18"/>
                      </w:rPr>
                      <w:t>.;</w:t>
                    </w:r>
                    <w:r w:rsidRPr="00211AC7">
                      <w:rPr>
                        <w:noProof w:val="0"/>
                        <w:sz w:val="18"/>
                      </w:rPr>
                      <w:t xml:space="preserve"> Dickenson</w:t>
                    </w:r>
                    <w:r w:rsidR="008F0893" w:rsidRPr="00211AC7">
                      <w:rPr>
                        <w:noProof w:val="0"/>
                        <w:sz w:val="18"/>
                      </w:rPr>
                      <w:t>,</w:t>
                    </w:r>
                    <w:r w:rsidRPr="00211AC7">
                      <w:rPr>
                        <w:noProof w:val="0"/>
                        <w:sz w:val="18"/>
                      </w:rPr>
                      <w:t xml:space="preserve"> A</w:t>
                    </w:r>
                    <w:r w:rsidR="008F0893" w:rsidRPr="00211AC7">
                      <w:rPr>
                        <w:noProof w:val="0"/>
                        <w:sz w:val="18"/>
                      </w:rPr>
                      <w:t>.;</w:t>
                    </w:r>
                    <w:r w:rsidRPr="00211AC7">
                      <w:rPr>
                        <w:noProof w:val="0"/>
                        <w:sz w:val="18"/>
                      </w:rPr>
                      <w:t xml:space="preserve"> Walsh</w:t>
                    </w:r>
                    <w:r w:rsidR="008F0893" w:rsidRPr="00211AC7">
                      <w:rPr>
                        <w:noProof w:val="0"/>
                        <w:sz w:val="18"/>
                      </w:rPr>
                      <w:t>,</w:t>
                    </w:r>
                    <w:r w:rsidRPr="00211AC7">
                      <w:rPr>
                        <w:noProof w:val="0"/>
                        <w:sz w:val="18"/>
                      </w:rPr>
                      <w:t xml:space="preserve"> J</w:t>
                    </w:r>
                    <w:r w:rsidR="008F0893" w:rsidRPr="00211AC7">
                      <w:rPr>
                        <w:noProof w:val="0"/>
                        <w:sz w:val="18"/>
                      </w:rPr>
                      <w:t>.;</w:t>
                    </w:r>
                    <w:r w:rsidRPr="00211AC7">
                      <w:rPr>
                        <w:noProof w:val="0"/>
                        <w:sz w:val="18"/>
                      </w:rPr>
                      <w:t xml:space="preserve"> </w:t>
                    </w:r>
                    <w:proofErr w:type="spellStart"/>
                    <w:r w:rsidRPr="00211AC7">
                      <w:rPr>
                        <w:noProof w:val="0"/>
                        <w:sz w:val="18"/>
                      </w:rPr>
                      <w:t>Valdramidis</w:t>
                    </w:r>
                    <w:proofErr w:type="spellEnd"/>
                    <w:r w:rsidR="008F0893" w:rsidRPr="00211AC7">
                      <w:rPr>
                        <w:noProof w:val="0"/>
                        <w:sz w:val="18"/>
                      </w:rPr>
                      <w:t>,</w:t>
                    </w:r>
                    <w:r w:rsidRPr="00211AC7">
                      <w:rPr>
                        <w:noProof w:val="0"/>
                        <w:sz w:val="18"/>
                      </w:rPr>
                      <w:t xml:space="preserve"> V</w:t>
                    </w:r>
                    <w:r w:rsidR="008F0893" w:rsidRPr="00211AC7">
                      <w:rPr>
                        <w:noProof w:val="0"/>
                        <w:sz w:val="18"/>
                      </w:rPr>
                      <w:t>.;</w:t>
                    </w:r>
                    <w:r w:rsidRPr="00211AC7">
                      <w:rPr>
                        <w:noProof w:val="0"/>
                        <w:sz w:val="18"/>
                      </w:rPr>
                      <w:t xml:space="preserve"> Van-</w:t>
                    </w:r>
                    <w:proofErr w:type="spellStart"/>
                    <w:r w:rsidRPr="00211AC7">
                      <w:rPr>
                        <w:noProof w:val="0"/>
                        <w:sz w:val="18"/>
                      </w:rPr>
                      <w:t>Impe</w:t>
                    </w:r>
                    <w:proofErr w:type="spellEnd"/>
                    <w:r w:rsidR="008F0893" w:rsidRPr="00211AC7">
                      <w:rPr>
                        <w:noProof w:val="0"/>
                        <w:sz w:val="18"/>
                      </w:rPr>
                      <w:t>,</w:t>
                    </w:r>
                    <w:r w:rsidRPr="00211AC7">
                      <w:rPr>
                        <w:noProof w:val="0"/>
                        <w:sz w:val="18"/>
                      </w:rPr>
                      <w:t xml:space="preserve"> J. Antimicrobial efficacy of cold atmospheric plasma for different intrinsic and extrinsic parameters. </w:t>
                    </w:r>
                    <w:r w:rsidRPr="00211AC7">
                      <w:rPr>
                        <w:i/>
                        <w:iCs/>
                        <w:noProof w:val="0"/>
                        <w:sz w:val="18"/>
                      </w:rPr>
                      <w:t xml:space="preserve">Plasma Process </w:t>
                    </w:r>
                    <w:proofErr w:type="spellStart"/>
                    <w:r w:rsidRPr="00211AC7">
                      <w:rPr>
                        <w:i/>
                        <w:iCs/>
                        <w:noProof w:val="0"/>
                        <w:sz w:val="18"/>
                      </w:rPr>
                      <w:t>Polym</w:t>
                    </w:r>
                    <w:proofErr w:type="spellEnd"/>
                    <w:r w:rsidRPr="00211AC7">
                      <w:rPr>
                        <w:noProof w:val="0"/>
                        <w:sz w:val="18"/>
                      </w:rPr>
                      <w:t xml:space="preserve">. </w:t>
                    </w:r>
                    <w:r w:rsidRPr="00211AC7">
                      <w:rPr>
                        <w:b/>
                        <w:bCs/>
                        <w:noProof w:val="0"/>
                        <w:sz w:val="18"/>
                      </w:rPr>
                      <w:t>2018</w:t>
                    </w:r>
                    <w:r w:rsidR="0016675C" w:rsidRPr="00211AC7">
                      <w:rPr>
                        <w:noProof w:val="0"/>
                        <w:sz w:val="18"/>
                      </w:rPr>
                      <w:t>,</w:t>
                    </w:r>
                    <w:r w:rsidRPr="00211AC7">
                      <w:rPr>
                        <w:noProof w:val="0"/>
                        <w:sz w:val="18"/>
                      </w:rPr>
                      <w:t xml:space="preserve"> </w:t>
                    </w:r>
                    <w:r w:rsidRPr="00211AC7">
                      <w:rPr>
                        <w:i/>
                        <w:iCs/>
                        <w:noProof w:val="0"/>
                        <w:sz w:val="18"/>
                      </w:rPr>
                      <w:t>15</w:t>
                    </w:r>
                    <w:r w:rsidR="0016675C" w:rsidRPr="00211AC7">
                      <w:rPr>
                        <w:noProof w:val="0"/>
                        <w:sz w:val="18"/>
                      </w:rPr>
                      <w:t xml:space="preserve">, </w:t>
                    </w:r>
                    <w:r w:rsidRPr="00211AC7">
                      <w:rPr>
                        <w:noProof w:val="0"/>
                        <w:sz w:val="18"/>
                      </w:rPr>
                      <w:t>2.</w:t>
                    </w:r>
                  </w:p>
                </w:tc>
              </w:tr>
              <w:tr w:rsidR="00C43A30" w:rsidRPr="00211AC7" w14:paraId="08EAC050" w14:textId="77777777" w:rsidTr="00C43A30">
                <w:trPr>
                  <w:tblCellSpacing w:w="15" w:type="dxa"/>
                </w:trPr>
                <w:tc>
                  <w:tcPr>
                    <w:tcW w:w="0" w:type="auto"/>
                    <w:hideMark/>
                  </w:tcPr>
                  <w:p w14:paraId="1B1FA72A"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17.</w:t>
                    </w:r>
                  </w:p>
                </w:tc>
                <w:tc>
                  <w:tcPr>
                    <w:tcW w:w="0" w:type="auto"/>
                    <w:hideMark/>
                  </w:tcPr>
                  <w:p w14:paraId="285CBDD1" w14:textId="0C8D6749"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Zhao</w:t>
                    </w:r>
                    <w:r w:rsidR="008F0893" w:rsidRPr="00211AC7">
                      <w:rPr>
                        <w:noProof w:val="0"/>
                        <w:sz w:val="18"/>
                      </w:rPr>
                      <w:t>,</w:t>
                    </w:r>
                    <w:r w:rsidRPr="00211AC7">
                      <w:rPr>
                        <w:noProof w:val="0"/>
                        <w:sz w:val="18"/>
                      </w:rPr>
                      <w:t xml:space="preserve"> Y</w:t>
                    </w:r>
                    <w:r w:rsidR="008F0893" w:rsidRPr="00211AC7">
                      <w:rPr>
                        <w:noProof w:val="0"/>
                        <w:sz w:val="18"/>
                      </w:rPr>
                      <w:t>.;</w:t>
                    </w:r>
                    <w:r w:rsidRPr="00211AC7">
                      <w:rPr>
                        <w:noProof w:val="0"/>
                        <w:sz w:val="18"/>
                      </w:rPr>
                      <w:t xml:space="preserve"> de Alba</w:t>
                    </w:r>
                    <w:r w:rsidR="008F0893" w:rsidRPr="00211AC7">
                      <w:rPr>
                        <w:noProof w:val="0"/>
                        <w:sz w:val="18"/>
                      </w:rPr>
                      <w:t>,</w:t>
                    </w:r>
                    <w:r w:rsidRPr="00211AC7">
                      <w:rPr>
                        <w:noProof w:val="0"/>
                        <w:sz w:val="18"/>
                      </w:rPr>
                      <w:t xml:space="preserve"> M</w:t>
                    </w:r>
                    <w:r w:rsidR="008F0893" w:rsidRPr="00211AC7">
                      <w:rPr>
                        <w:noProof w:val="0"/>
                        <w:sz w:val="18"/>
                      </w:rPr>
                      <w:t>.;</w:t>
                    </w:r>
                    <w:r w:rsidRPr="00211AC7">
                      <w:rPr>
                        <w:noProof w:val="0"/>
                        <w:sz w:val="18"/>
                      </w:rPr>
                      <w:t xml:space="preserve"> Sun</w:t>
                    </w:r>
                    <w:r w:rsidR="008F0893" w:rsidRPr="00211AC7">
                      <w:rPr>
                        <w:noProof w:val="0"/>
                        <w:sz w:val="18"/>
                      </w:rPr>
                      <w:t>,</w:t>
                    </w:r>
                    <w:r w:rsidRPr="00211AC7">
                      <w:rPr>
                        <w:noProof w:val="0"/>
                        <w:sz w:val="18"/>
                      </w:rPr>
                      <w:t xml:space="preserve"> D</w:t>
                    </w:r>
                    <w:r w:rsidR="008F0893" w:rsidRPr="00211AC7">
                      <w:rPr>
                        <w:noProof w:val="0"/>
                        <w:sz w:val="18"/>
                      </w:rPr>
                      <w:t>.;</w:t>
                    </w:r>
                    <w:r w:rsidRPr="00211AC7">
                      <w:rPr>
                        <w:noProof w:val="0"/>
                        <w:sz w:val="18"/>
                      </w:rPr>
                      <w:t xml:space="preserve"> Tiwari</w:t>
                    </w:r>
                    <w:r w:rsidR="008F0893" w:rsidRPr="00211AC7">
                      <w:rPr>
                        <w:noProof w:val="0"/>
                        <w:sz w:val="18"/>
                      </w:rPr>
                      <w:t>,</w:t>
                    </w:r>
                    <w:r w:rsidRPr="00211AC7">
                      <w:rPr>
                        <w:noProof w:val="0"/>
                        <w:sz w:val="18"/>
                      </w:rPr>
                      <w:t xml:space="preserve"> B</w:t>
                    </w:r>
                    <w:r w:rsidR="008F0893" w:rsidRPr="00211AC7">
                      <w:rPr>
                        <w:noProof w:val="0"/>
                        <w:sz w:val="18"/>
                      </w:rPr>
                      <w:t>.</w:t>
                    </w:r>
                    <w:r w:rsidRPr="00211AC7">
                      <w:rPr>
                        <w:noProof w:val="0"/>
                        <w:sz w:val="18"/>
                      </w:rPr>
                      <w:t xml:space="preserve">K. Principles and recent applications of novel non-thermal processing technologies for the fish industry-a review. </w:t>
                    </w:r>
                    <w:r w:rsidRPr="00211AC7">
                      <w:rPr>
                        <w:i/>
                        <w:iCs/>
                        <w:noProof w:val="0"/>
                        <w:sz w:val="18"/>
                      </w:rPr>
                      <w:t xml:space="preserve">Crit Rev Food </w:t>
                    </w:r>
                    <w:proofErr w:type="spellStart"/>
                    <w:r w:rsidRPr="00211AC7">
                      <w:rPr>
                        <w:i/>
                        <w:iCs/>
                        <w:noProof w:val="0"/>
                        <w:sz w:val="18"/>
                      </w:rPr>
                      <w:t>Sci</w:t>
                    </w:r>
                    <w:proofErr w:type="spellEnd"/>
                    <w:r w:rsidRPr="00211AC7">
                      <w:rPr>
                        <w:i/>
                        <w:iCs/>
                        <w:noProof w:val="0"/>
                        <w:sz w:val="18"/>
                      </w:rPr>
                      <w:t xml:space="preserve"> </w:t>
                    </w:r>
                    <w:proofErr w:type="spellStart"/>
                    <w:r w:rsidRPr="00211AC7">
                      <w:rPr>
                        <w:i/>
                        <w:iCs/>
                        <w:noProof w:val="0"/>
                        <w:sz w:val="18"/>
                      </w:rPr>
                      <w:t>Nutr</w:t>
                    </w:r>
                    <w:proofErr w:type="spellEnd"/>
                    <w:r w:rsidRPr="00211AC7">
                      <w:rPr>
                        <w:noProof w:val="0"/>
                        <w:sz w:val="18"/>
                      </w:rPr>
                      <w:t xml:space="preserve">. </w:t>
                    </w:r>
                    <w:r w:rsidRPr="00211AC7">
                      <w:rPr>
                        <w:b/>
                        <w:bCs/>
                        <w:noProof w:val="0"/>
                        <w:sz w:val="18"/>
                      </w:rPr>
                      <w:t>2019</w:t>
                    </w:r>
                    <w:r w:rsidR="0016675C" w:rsidRPr="00211AC7">
                      <w:rPr>
                        <w:noProof w:val="0"/>
                        <w:sz w:val="18"/>
                      </w:rPr>
                      <w:t>,</w:t>
                    </w:r>
                    <w:r w:rsidRPr="00211AC7">
                      <w:rPr>
                        <w:noProof w:val="0"/>
                        <w:sz w:val="18"/>
                      </w:rPr>
                      <w:t xml:space="preserve"> </w:t>
                    </w:r>
                    <w:r w:rsidRPr="00211AC7">
                      <w:rPr>
                        <w:i/>
                        <w:iCs/>
                        <w:noProof w:val="0"/>
                        <w:sz w:val="18"/>
                      </w:rPr>
                      <w:t>59</w:t>
                    </w:r>
                    <w:r w:rsidR="0016675C" w:rsidRPr="00211AC7">
                      <w:rPr>
                        <w:noProof w:val="0"/>
                        <w:sz w:val="18"/>
                      </w:rPr>
                      <w:t xml:space="preserve">, </w:t>
                    </w:r>
                    <w:r w:rsidRPr="00211AC7">
                      <w:rPr>
                        <w:noProof w:val="0"/>
                        <w:sz w:val="18"/>
                      </w:rPr>
                      <w:t>728-42.</w:t>
                    </w:r>
                  </w:p>
                </w:tc>
              </w:tr>
              <w:tr w:rsidR="00C43A30" w:rsidRPr="00211AC7" w14:paraId="0226FC14" w14:textId="77777777" w:rsidTr="00C43A30">
                <w:trPr>
                  <w:tblCellSpacing w:w="15" w:type="dxa"/>
                </w:trPr>
                <w:tc>
                  <w:tcPr>
                    <w:tcW w:w="0" w:type="auto"/>
                    <w:hideMark/>
                  </w:tcPr>
                  <w:p w14:paraId="30E0782F"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18.</w:t>
                    </w:r>
                  </w:p>
                </w:tc>
                <w:tc>
                  <w:tcPr>
                    <w:tcW w:w="0" w:type="auto"/>
                    <w:hideMark/>
                  </w:tcPr>
                  <w:p w14:paraId="2E6F629D" w14:textId="5AA668DC"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Niedzwiedz</w:t>
                    </w:r>
                    <w:proofErr w:type="spellEnd"/>
                    <w:r w:rsidR="004F5B56" w:rsidRPr="00211AC7">
                      <w:rPr>
                        <w:noProof w:val="0"/>
                        <w:sz w:val="18"/>
                      </w:rPr>
                      <w:t>,</w:t>
                    </w:r>
                    <w:r w:rsidRPr="00211AC7">
                      <w:rPr>
                        <w:noProof w:val="0"/>
                        <w:sz w:val="18"/>
                      </w:rPr>
                      <w:t xml:space="preserve"> I</w:t>
                    </w:r>
                    <w:r w:rsidR="004F5B56" w:rsidRPr="00211AC7">
                      <w:rPr>
                        <w:noProof w:val="0"/>
                        <w:sz w:val="18"/>
                      </w:rPr>
                      <w:t>.;</w:t>
                    </w:r>
                    <w:r w:rsidRPr="00211AC7">
                      <w:rPr>
                        <w:noProof w:val="0"/>
                        <w:sz w:val="18"/>
                      </w:rPr>
                      <w:t xml:space="preserve"> </w:t>
                    </w:r>
                    <w:proofErr w:type="spellStart"/>
                    <w:r w:rsidRPr="00211AC7">
                      <w:rPr>
                        <w:noProof w:val="0"/>
                        <w:sz w:val="18"/>
                      </w:rPr>
                      <w:t>Wasko</w:t>
                    </w:r>
                    <w:proofErr w:type="spellEnd"/>
                    <w:r w:rsidR="004F5B56" w:rsidRPr="00211AC7">
                      <w:rPr>
                        <w:noProof w:val="0"/>
                        <w:sz w:val="18"/>
                      </w:rPr>
                      <w:t>,</w:t>
                    </w:r>
                    <w:r w:rsidRPr="00211AC7">
                      <w:rPr>
                        <w:noProof w:val="0"/>
                        <w:sz w:val="18"/>
                      </w:rPr>
                      <w:t xml:space="preserve"> A</w:t>
                    </w:r>
                    <w:r w:rsidR="004F5B56" w:rsidRPr="00211AC7">
                      <w:rPr>
                        <w:noProof w:val="0"/>
                        <w:sz w:val="18"/>
                      </w:rPr>
                      <w:t>.;</w:t>
                    </w:r>
                    <w:r w:rsidRPr="00211AC7">
                      <w:rPr>
                        <w:noProof w:val="0"/>
                        <w:sz w:val="18"/>
                      </w:rPr>
                      <w:t xml:space="preserve"> </w:t>
                    </w:r>
                    <w:proofErr w:type="spellStart"/>
                    <w:r w:rsidRPr="00211AC7">
                      <w:rPr>
                        <w:noProof w:val="0"/>
                        <w:sz w:val="18"/>
                      </w:rPr>
                      <w:t>Pawlat</w:t>
                    </w:r>
                    <w:proofErr w:type="spellEnd"/>
                    <w:r w:rsidR="004F5B56" w:rsidRPr="00211AC7">
                      <w:rPr>
                        <w:noProof w:val="0"/>
                        <w:sz w:val="18"/>
                      </w:rPr>
                      <w:t>,</w:t>
                    </w:r>
                    <w:r w:rsidRPr="00211AC7">
                      <w:rPr>
                        <w:noProof w:val="0"/>
                        <w:sz w:val="18"/>
                      </w:rPr>
                      <w:t xml:space="preserve"> J</w:t>
                    </w:r>
                    <w:r w:rsidR="004F5B56" w:rsidRPr="00211AC7">
                      <w:rPr>
                        <w:noProof w:val="0"/>
                        <w:sz w:val="18"/>
                      </w:rPr>
                      <w:t>.;</w:t>
                    </w:r>
                    <w:r w:rsidRPr="00211AC7">
                      <w:rPr>
                        <w:noProof w:val="0"/>
                        <w:sz w:val="18"/>
                      </w:rPr>
                      <w:t xml:space="preserve"> </w:t>
                    </w:r>
                    <w:proofErr w:type="spellStart"/>
                    <w:r w:rsidRPr="00211AC7">
                      <w:rPr>
                        <w:noProof w:val="0"/>
                        <w:sz w:val="18"/>
                      </w:rPr>
                      <w:t>Polak-Berecka</w:t>
                    </w:r>
                    <w:proofErr w:type="spellEnd"/>
                    <w:r w:rsidR="004F5B56" w:rsidRPr="00211AC7">
                      <w:rPr>
                        <w:noProof w:val="0"/>
                        <w:sz w:val="18"/>
                      </w:rPr>
                      <w:t>,</w:t>
                    </w:r>
                    <w:r w:rsidRPr="00211AC7">
                      <w:rPr>
                        <w:noProof w:val="0"/>
                        <w:sz w:val="18"/>
                      </w:rPr>
                      <w:t xml:space="preserve"> M. The state of research on antimicrobial activity of cold plasma. Pol. </w:t>
                    </w:r>
                    <w:r w:rsidRPr="00211AC7">
                      <w:rPr>
                        <w:i/>
                        <w:iCs/>
                        <w:noProof w:val="0"/>
                        <w:sz w:val="18"/>
                      </w:rPr>
                      <w:t xml:space="preserve">J. </w:t>
                    </w:r>
                    <w:proofErr w:type="spellStart"/>
                    <w:r w:rsidRPr="00211AC7">
                      <w:rPr>
                        <w:i/>
                        <w:iCs/>
                        <w:noProof w:val="0"/>
                        <w:sz w:val="18"/>
                      </w:rPr>
                      <w:t>Microbiol</w:t>
                    </w:r>
                    <w:proofErr w:type="spellEnd"/>
                    <w:r w:rsidRPr="00211AC7">
                      <w:rPr>
                        <w:noProof w:val="0"/>
                        <w:sz w:val="18"/>
                      </w:rPr>
                      <w:t xml:space="preserve">. </w:t>
                    </w:r>
                    <w:r w:rsidRPr="00211AC7">
                      <w:rPr>
                        <w:b/>
                        <w:bCs/>
                        <w:noProof w:val="0"/>
                        <w:sz w:val="18"/>
                      </w:rPr>
                      <w:t>2019</w:t>
                    </w:r>
                    <w:r w:rsidR="0016675C" w:rsidRPr="00211AC7">
                      <w:rPr>
                        <w:noProof w:val="0"/>
                        <w:sz w:val="18"/>
                      </w:rPr>
                      <w:t xml:space="preserve">, </w:t>
                    </w:r>
                    <w:r w:rsidRPr="00211AC7">
                      <w:rPr>
                        <w:i/>
                        <w:iCs/>
                        <w:noProof w:val="0"/>
                        <w:sz w:val="18"/>
                      </w:rPr>
                      <w:t>68</w:t>
                    </w:r>
                    <w:r w:rsidR="0016675C" w:rsidRPr="00211AC7">
                      <w:rPr>
                        <w:noProof w:val="0"/>
                        <w:sz w:val="18"/>
                      </w:rPr>
                      <w:t xml:space="preserve">, </w:t>
                    </w:r>
                    <w:r w:rsidRPr="00211AC7">
                      <w:rPr>
                        <w:noProof w:val="0"/>
                        <w:sz w:val="18"/>
                      </w:rPr>
                      <w:t>153-64.</w:t>
                    </w:r>
                  </w:p>
                </w:tc>
              </w:tr>
              <w:tr w:rsidR="00C43A30" w:rsidRPr="00211AC7" w14:paraId="50543C39" w14:textId="77777777" w:rsidTr="00C43A30">
                <w:trPr>
                  <w:tblCellSpacing w:w="15" w:type="dxa"/>
                </w:trPr>
                <w:tc>
                  <w:tcPr>
                    <w:tcW w:w="0" w:type="auto"/>
                    <w:hideMark/>
                  </w:tcPr>
                  <w:p w14:paraId="2CA132FB"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19.</w:t>
                    </w:r>
                  </w:p>
                </w:tc>
                <w:tc>
                  <w:tcPr>
                    <w:tcW w:w="0" w:type="auto"/>
                    <w:hideMark/>
                  </w:tcPr>
                  <w:p w14:paraId="3F2D8501" w14:textId="4FDF649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Huang</w:t>
                    </w:r>
                    <w:r w:rsidR="007D39E2" w:rsidRPr="00211AC7">
                      <w:rPr>
                        <w:noProof w:val="0"/>
                        <w:sz w:val="18"/>
                      </w:rPr>
                      <w:t>,</w:t>
                    </w:r>
                    <w:r w:rsidRPr="00211AC7">
                      <w:rPr>
                        <w:noProof w:val="0"/>
                        <w:sz w:val="18"/>
                      </w:rPr>
                      <w:t xml:space="preserve"> M</w:t>
                    </w:r>
                    <w:r w:rsidR="004F5B56" w:rsidRPr="00211AC7">
                      <w:rPr>
                        <w:noProof w:val="0"/>
                        <w:sz w:val="18"/>
                      </w:rPr>
                      <w:t>.;</w:t>
                    </w:r>
                    <w:r w:rsidR="007D39E2" w:rsidRPr="00211AC7">
                      <w:rPr>
                        <w:noProof w:val="0"/>
                        <w:sz w:val="18"/>
                      </w:rPr>
                      <w:t xml:space="preserve"> </w:t>
                    </w:r>
                    <w:r w:rsidRPr="00211AC7">
                      <w:rPr>
                        <w:noProof w:val="0"/>
                        <w:sz w:val="18"/>
                      </w:rPr>
                      <w:t>Zhuang</w:t>
                    </w:r>
                    <w:r w:rsidR="007D39E2" w:rsidRPr="00211AC7">
                      <w:rPr>
                        <w:noProof w:val="0"/>
                        <w:sz w:val="18"/>
                      </w:rPr>
                      <w:t>,</w:t>
                    </w:r>
                    <w:r w:rsidRPr="00211AC7">
                      <w:rPr>
                        <w:noProof w:val="0"/>
                        <w:sz w:val="18"/>
                      </w:rPr>
                      <w:t xml:space="preserve"> H</w:t>
                    </w:r>
                    <w:r w:rsidR="00000D54" w:rsidRPr="00211AC7">
                      <w:rPr>
                        <w:noProof w:val="0"/>
                        <w:sz w:val="18"/>
                      </w:rPr>
                      <w:t>.;</w:t>
                    </w:r>
                    <w:r w:rsidRPr="00211AC7">
                      <w:rPr>
                        <w:noProof w:val="0"/>
                        <w:sz w:val="18"/>
                      </w:rPr>
                      <w:t xml:space="preserve"> Zhao</w:t>
                    </w:r>
                    <w:r w:rsidR="00000D54" w:rsidRPr="00211AC7">
                      <w:rPr>
                        <w:noProof w:val="0"/>
                        <w:sz w:val="18"/>
                      </w:rPr>
                      <w:t>,</w:t>
                    </w:r>
                    <w:r w:rsidRPr="00211AC7">
                      <w:rPr>
                        <w:noProof w:val="0"/>
                        <w:sz w:val="18"/>
                      </w:rPr>
                      <w:t xml:space="preserve"> </w:t>
                    </w:r>
                    <w:r w:rsidR="00000D54" w:rsidRPr="00211AC7">
                      <w:rPr>
                        <w:noProof w:val="0"/>
                        <w:sz w:val="18"/>
                      </w:rPr>
                      <w:t>J.;</w:t>
                    </w:r>
                    <w:r w:rsidRPr="00211AC7">
                      <w:rPr>
                        <w:noProof w:val="0"/>
                        <w:sz w:val="18"/>
                      </w:rPr>
                      <w:t xml:space="preserve"> Wang</w:t>
                    </w:r>
                    <w:r w:rsidR="000250CA" w:rsidRPr="00211AC7">
                      <w:rPr>
                        <w:noProof w:val="0"/>
                        <w:sz w:val="18"/>
                      </w:rPr>
                      <w:t>,</w:t>
                    </w:r>
                    <w:r w:rsidRPr="00211AC7">
                      <w:rPr>
                        <w:noProof w:val="0"/>
                        <w:sz w:val="18"/>
                      </w:rPr>
                      <w:t xml:space="preserve"> J</w:t>
                    </w:r>
                    <w:r w:rsidR="000250CA" w:rsidRPr="00211AC7">
                      <w:rPr>
                        <w:noProof w:val="0"/>
                        <w:sz w:val="18"/>
                      </w:rPr>
                      <w:t>.;</w:t>
                    </w:r>
                    <w:r w:rsidRPr="00211AC7">
                      <w:rPr>
                        <w:noProof w:val="0"/>
                        <w:sz w:val="18"/>
                      </w:rPr>
                      <w:t xml:space="preserve"> Yan</w:t>
                    </w:r>
                    <w:r w:rsidR="000250CA" w:rsidRPr="00211AC7">
                      <w:rPr>
                        <w:noProof w:val="0"/>
                        <w:sz w:val="18"/>
                      </w:rPr>
                      <w:t>,</w:t>
                    </w:r>
                    <w:r w:rsidRPr="00211AC7">
                      <w:rPr>
                        <w:noProof w:val="0"/>
                        <w:sz w:val="18"/>
                      </w:rPr>
                      <w:t xml:space="preserve"> W</w:t>
                    </w:r>
                    <w:r w:rsidR="000250CA" w:rsidRPr="00211AC7">
                      <w:rPr>
                        <w:noProof w:val="0"/>
                        <w:sz w:val="18"/>
                      </w:rPr>
                      <w:t>.;</w:t>
                    </w:r>
                    <w:r w:rsidRPr="00211AC7">
                      <w:rPr>
                        <w:noProof w:val="0"/>
                        <w:sz w:val="18"/>
                      </w:rPr>
                      <w:t xml:space="preserve"> Zhang</w:t>
                    </w:r>
                    <w:r w:rsidR="000250CA" w:rsidRPr="00211AC7">
                      <w:rPr>
                        <w:noProof w:val="0"/>
                        <w:sz w:val="18"/>
                      </w:rPr>
                      <w:t>,</w:t>
                    </w:r>
                    <w:r w:rsidRPr="00211AC7">
                      <w:rPr>
                        <w:noProof w:val="0"/>
                        <w:sz w:val="18"/>
                      </w:rPr>
                      <w:t xml:space="preserve"> J. Differences in cellular damages induced by dielectric barrier discharge plasma between Salmonella Typhimurium and Staphylococcus aureus. </w:t>
                    </w:r>
                    <w:r w:rsidRPr="00211AC7">
                      <w:rPr>
                        <w:i/>
                        <w:iCs/>
                        <w:noProof w:val="0"/>
                        <w:sz w:val="18"/>
                      </w:rPr>
                      <w:t>Bioelectrochemistry</w:t>
                    </w:r>
                    <w:r w:rsidRPr="00211AC7">
                      <w:rPr>
                        <w:noProof w:val="0"/>
                        <w:sz w:val="18"/>
                      </w:rPr>
                      <w:t xml:space="preserve">. </w:t>
                    </w:r>
                    <w:r w:rsidRPr="00211AC7">
                      <w:rPr>
                        <w:b/>
                        <w:bCs/>
                        <w:noProof w:val="0"/>
                        <w:sz w:val="18"/>
                      </w:rPr>
                      <w:t>2020</w:t>
                    </w:r>
                    <w:r w:rsidR="008E3886" w:rsidRPr="00211AC7">
                      <w:rPr>
                        <w:noProof w:val="0"/>
                        <w:sz w:val="18"/>
                      </w:rPr>
                      <w:t>,</w:t>
                    </w:r>
                    <w:r w:rsidRPr="00211AC7">
                      <w:rPr>
                        <w:noProof w:val="0"/>
                        <w:sz w:val="18"/>
                      </w:rPr>
                      <w:t xml:space="preserve"> </w:t>
                    </w:r>
                    <w:r w:rsidRPr="00211AC7">
                      <w:rPr>
                        <w:i/>
                        <w:iCs/>
                        <w:noProof w:val="0"/>
                        <w:sz w:val="18"/>
                      </w:rPr>
                      <w:t>132</w:t>
                    </w:r>
                    <w:r w:rsidRPr="00211AC7">
                      <w:rPr>
                        <w:noProof w:val="0"/>
                        <w:sz w:val="18"/>
                      </w:rPr>
                      <w:t>.</w:t>
                    </w:r>
                  </w:p>
                </w:tc>
              </w:tr>
              <w:tr w:rsidR="00C43A30" w:rsidRPr="00211AC7" w14:paraId="09A7B8D8" w14:textId="77777777" w:rsidTr="00C43A30">
                <w:trPr>
                  <w:tblCellSpacing w:w="15" w:type="dxa"/>
                </w:trPr>
                <w:tc>
                  <w:tcPr>
                    <w:tcW w:w="0" w:type="auto"/>
                    <w:hideMark/>
                  </w:tcPr>
                  <w:p w14:paraId="4A972DC6"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20.</w:t>
                    </w:r>
                  </w:p>
                </w:tc>
                <w:tc>
                  <w:tcPr>
                    <w:tcW w:w="0" w:type="auto"/>
                    <w:hideMark/>
                  </w:tcPr>
                  <w:p w14:paraId="24C3E151" w14:textId="3B185AB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Ganesan</w:t>
                    </w:r>
                    <w:r w:rsidR="004173AC" w:rsidRPr="00211AC7">
                      <w:rPr>
                        <w:noProof w:val="0"/>
                        <w:sz w:val="18"/>
                      </w:rPr>
                      <w:t>,</w:t>
                    </w:r>
                    <w:r w:rsidRPr="00211AC7">
                      <w:rPr>
                        <w:noProof w:val="0"/>
                        <w:sz w:val="18"/>
                      </w:rPr>
                      <w:t xml:space="preserve"> A</w:t>
                    </w:r>
                    <w:r w:rsidR="004173AC" w:rsidRPr="00211AC7">
                      <w:rPr>
                        <w:noProof w:val="0"/>
                        <w:sz w:val="18"/>
                      </w:rPr>
                      <w:t>.;</w:t>
                    </w:r>
                    <w:r w:rsidRPr="00211AC7">
                      <w:rPr>
                        <w:noProof w:val="0"/>
                        <w:sz w:val="18"/>
                      </w:rPr>
                      <w:t xml:space="preserve"> Tiwari U</w:t>
                    </w:r>
                    <w:r w:rsidR="00504F92" w:rsidRPr="00211AC7">
                      <w:rPr>
                        <w:noProof w:val="0"/>
                        <w:sz w:val="18"/>
                      </w:rPr>
                      <w:t>.;</w:t>
                    </w:r>
                    <w:r w:rsidRPr="00211AC7">
                      <w:rPr>
                        <w:noProof w:val="0"/>
                        <w:sz w:val="18"/>
                      </w:rPr>
                      <w:t xml:space="preserve"> </w:t>
                    </w:r>
                    <w:proofErr w:type="spellStart"/>
                    <w:r w:rsidRPr="00211AC7">
                      <w:rPr>
                        <w:noProof w:val="0"/>
                        <w:sz w:val="18"/>
                      </w:rPr>
                      <w:t>Ezhilarasi</w:t>
                    </w:r>
                    <w:proofErr w:type="spellEnd"/>
                    <w:r w:rsidR="00504F92" w:rsidRPr="00211AC7">
                      <w:rPr>
                        <w:noProof w:val="0"/>
                        <w:sz w:val="18"/>
                      </w:rPr>
                      <w:t>,</w:t>
                    </w:r>
                    <w:r w:rsidRPr="00211AC7">
                      <w:rPr>
                        <w:noProof w:val="0"/>
                        <w:sz w:val="18"/>
                      </w:rPr>
                      <w:t xml:space="preserve"> P</w:t>
                    </w:r>
                    <w:r w:rsidR="00504F92" w:rsidRPr="00211AC7">
                      <w:rPr>
                        <w:noProof w:val="0"/>
                        <w:sz w:val="18"/>
                      </w:rPr>
                      <w:t>.;</w:t>
                    </w:r>
                    <w:r w:rsidRPr="00211AC7">
                      <w:rPr>
                        <w:noProof w:val="0"/>
                        <w:sz w:val="18"/>
                      </w:rPr>
                      <w:t xml:space="preserve"> </w:t>
                    </w:r>
                    <w:proofErr w:type="spellStart"/>
                    <w:r w:rsidRPr="00211AC7">
                      <w:rPr>
                        <w:noProof w:val="0"/>
                        <w:sz w:val="18"/>
                      </w:rPr>
                      <w:t>Rajauria</w:t>
                    </w:r>
                    <w:proofErr w:type="spellEnd"/>
                    <w:r w:rsidR="00504F92" w:rsidRPr="00211AC7">
                      <w:rPr>
                        <w:noProof w:val="0"/>
                        <w:sz w:val="18"/>
                      </w:rPr>
                      <w:t>,</w:t>
                    </w:r>
                    <w:r w:rsidRPr="00211AC7">
                      <w:rPr>
                        <w:noProof w:val="0"/>
                        <w:sz w:val="18"/>
                      </w:rPr>
                      <w:t xml:space="preserve"> G. Application of cold plasma on food matrices: A review on current and future prospects. </w:t>
                    </w:r>
                    <w:r w:rsidRPr="00211AC7">
                      <w:rPr>
                        <w:i/>
                        <w:iCs/>
                        <w:noProof w:val="0"/>
                        <w:sz w:val="18"/>
                      </w:rPr>
                      <w:t xml:space="preserve">J. Food Process. </w:t>
                    </w:r>
                    <w:proofErr w:type="spellStart"/>
                    <w:r w:rsidRPr="00211AC7">
                      <w:rPr>
                        <w:i/>
                        <w:iCs/>
                        <w:noProof w:val="0"/>
                        <w:sz w:val="18"/>
                      </w:rPr>
                      <w:t>Preserv</w:t>
                    </w:r>
                    <w:proofErr w:type="spellEnd"/>
                    <w:r w:rsidRPr="00211AC7">
                      <w:rPr>
                        <w:i/>
                        <w:iCs/>
                        <w:noProof w:val="0"/>
                        <w:sz w:val="18"/>
                      </w:rPr>
                      <w:t>.</w:t>
                    </w:r>
                    <w:r w:rsidRPr="00211AC7">
                      <w:rPr>
                        <w:noProof w:val="0"/>
                        <w:sz w:val="18"/>
                      </w:rPr>
                      <w:t xml:space="preserve"> </w:t>
                    </w:r>
                    <w:r w:rsidRPr="00211AC7">
                      <w:rPr>
                        <w:b/>
                        <w:bCs/>
                        <w:noProof w:val="0"/>
                        <w:sz w:val="18"/>
                      </w:rPr>
                      <w:t>2020</w:t>
                    </w:r>
                    <w:r w:rsidR="008E3886" w:rsidRPr="00211AC7">
                      <w:rPr>
                        <w:noProof w:val="0"/>
                        <w:sz w:val="18"/>
                      </w:rPr>
                      <w:t>,</w:t>
                    </w:r>
                    <w:r w:rsidRPr="00211AC7">
                      <w:rPr>
                        <w:noProof w:val="0"/>
                        <w:sz w:val="18"/>
                      </w:rPr>
                      <w:t xml:space="preserve"> </w:t>
                    </w:r>
                    <w:r w:rsidRPr="00211AC7">
                      <w:rPr>
                        <w:i/>
                        <w:iCs/>
                        <w:noProof w:val="0"/>
                        <w:sz w:val="18"/>
                      </w:rPr>
                      <w:t>4</w:t>
                    </w:r>
                    <w:r w:rsidR="008E3886" w:rsidRPr="00211AC7">
                      <w:rPr>
                        <w:noProof w:val="0"/>
                        <w:sz w:val="18"/>
                      </w:rPr>
                      <w:t xml:space="preserve">, </w:t>
                    </w:r>
                    <w:r w:rsidRPr="00211AC7">
                      <w:rPr>
                        <w:noProof w:val="0"/>
                        <w:sz w:val="18"/>
                      </w:rPr>
                      <w:t>1.</w:t>
                    </w:r>
                  </w:p>
                </w:tc>
              </w:tr>
              <w:tr w:rsidR="00C43A30" w:rsidRPr="00211AC7" w14:paraId="075B0B15" w14:textId="77777777" w:rsidTr="00C43A30">
                <w:trPr>
                  <w:tblCellSpacing w:w="15" w:type="dxa"/>
                </w:trPr>
                <w:tc>
                  <w:tcPr>
                    <w:tcW w:w="0" w:type="auto"/>
                    <w:hideMark/>
                  </w:tcPr>
                  <w:p w14:paraId="026AF6D6"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21.</w:t>
                    </w:r>
                  </w:p>
                </w:tc>
                <w:tc>
                  <w:tcPr>
                    <w:tcW w:w="0" w:type="auto"/>
                    <w:hideMark/>
                  </w:tcPr>
                  <w:p w14:paraId="5C8C2457" w14:textId="5DD320CA"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Lee</w:t>
                    </w:r>
                    <w:r w:rsidR="00031DC2" w:rsidRPr="00211AC7">
                      <w:rPr>
                        <w:noProof w:val="0"/>
                        <w:sz w:val="18"/>
                      </w:rPr>
                      <w:t>,</w:t>
                    </w:r>
                    <w:r w:rsidRPr="00211AC7">
                      <w:rPr>
                        <w:noProof w:val="0"/>
                        <w:sz w:val="18"/>
                      </w:rPr>
                      <w:t xml:space="preserve"> E</w:t>
                    </w:r>
                    <w:r w:rsidR="00031DC2" w:rsidRPr="00211AC7">
                      <w:rPr>
                        <w:noProof w:val="0"/>
                        <w:sz w:val="18"/>
                      </w:rPr>
                      <w:t>.;</w:t>
                    </w:r>
                    <w:r w:rsidRPr="00211AC7">
                      <w:rPr>
                        <w:noProof w:val="0"/>
                        <w:sz w:val="18"/>
                      </w:rPr>
                      <w:t xml:space="preserve"> </w:t>
                    </w:r>
                    <w:proofErr w:type="spellStart"/>
                    <w:r w:rsidRPr="00211AC7">
                      <w:rPr>
                        <w:noProof w:val="0"/>
                        <w:sz w:val="18"/>
                      </w:rPr>
                      <w:t>Cheigh</w:t>
                    </w:r>
                    <w:proofErr w:type="spellEnd"/>
                    <w:r w:rsidR="00031DC2" w:rsidRPr="00211AC7">
                      <w:rPr>
                        <w:noProof w:val="0"/>
                        <w:sz w:val="18"/>
                      </w:rPr>
                      <w:t>,</w:t>
                    </w:r>
                    <w:r w:rsidRPr="00211AC7">
                      <w:rPr>
                        <w:noProof w:val="0"/>
                        <w:sz w:val="18"/>
                      </w:rPr>
                      <w:t xml:space="preserve"> C</w:t>
                    </w:r>
                    <w:r w:rsidR="00031DC2" w:rsidRPr="00211AC7">
                      <w:rPr>
                        <w:noProof w:val="0"/>
                        <w:sz w:val="18"/>
                      </w:rPr>
                      <w:t>.;</w:t>
                    </w:r>
                    <w:r w:rsidRPr="00211AC7">
                      <w:rPr>
                        <w:noProof w:val="0"/>
                        <w:sz w:val="18"/>
                      </w:rPr>
                      <w:t xml:space="preserve"> Kang</w:t>
                    </w:r>
                    <w:r w:rsidR="00031DC2" w:rsidRPr="00211AC7">
                      <w:rPr>
                        <w:noProof w:val="0"/>
                        <w:sz w:val="18"/>
                      </w:rPr>
                      <w:t>,</w:t>
                    </w:r>
                    <w:r w:rsidRPr="00211AC7">
                      <w:rPr>
                        <w:noProof w:val="0"/>
                        <w:sz w:val="18"/>
                      </w:rPr>
                      <w:t xml:space="preserve"> J</w:t>
                    </w:r>
                    <w:r w:rsidR="00031DC2" w:rsidRPr="00211AC7">
                      <w:rPr>
                        <w:noProof w:val="0"/>
                        <w:sz w:val="18"/>
                      </w:rPr>
                      <w:t>.;</w:t>
                    </w:r>
                    <w:r w:rsidRPr="00211AC7">
                      <w:rPr>
                        <w:noProof w:val="0"/>
                        <w:sz w:val="18"/>
                      </w:rPr>
                      <w:t xml:space="preserve"> Lee</w:t>
                    </w:r>
                    <w:r w:rsidR="00031DC2" w:rsidRPr="00211AC7">
                      <w:rPr>
                        <w:noProof w:val="0"/>
                        <w:sz w:val="18"/>
                      </w:rPr>
                      <w:t>,</w:t>
                    </w:r>
                    <w:r w:rsidRPr="00211AC7">
                      <w:rPr>
                        <w:noProof w:val="0"/>
                        <w:sz w:val="18"/>
                      </w:rPr>
                      <w:t xml:space="preserve"> S</w:t>
                    </w:r>
                    <w:r w:rsidR="00031DC2" w:rsidRPr="00211AC7">
                      <w:rPr>
                        <w:noProof w:val="0"/>
                        <w:sz w:val="18"/>
                      </w:rPr>
                      <w:t>.;</w:t>
                    </w:r>
                    <w:r w:rsidRPr="00211AC7">
                      <w:rPr>
                        <w:noProof w:val="0"/>
                        <w:sz w:val="18"/>
                      </w:rPr>
                      <w:t xml:space="preserve"> Min</w:t>
                    </w:r>
                    <w:r w:rsidR="00031DC2" w:rsidRPr="00211AC7">
                      <w:rPr>
                        <w:noProof w:val="0"/>
                        <w:sz w:val="18"/>
                      </w:rPr>
                      <w:t>,</w:t>
                    </w:r>
                    <w:r w:rsidRPr="00211AC7">
                      <w:rPr>
                        <w:noProof w:val="0"/>
                        <w:sz w:val="18"/>
                      </w:rPr>
                      <w:t xml:space="preserve"> S. Evaluation of in-package atmospheric dielectric barrier discharge cold plasma treatment as an Intervention technology for decontaminating bulk ready-to-eat chicken breast cubes in plastic containers. </w:t>
                    </w:r>
                    <w:r w:rsidRPr="00211AC7">
                      <w:rPr>
                        <w:i/>
                        <w:iCs/>
                        <w:noProof w:val="0"/>
                        <w:sz w:val="18"/>
                      </w:rPr>
                      <w:t>Appl. Sci-Basel</w:t>
                    </w:r>
                    <w:r w:rsidRPr="00211AC7">
                      <w:rPr>
                        <w:noProof w:val="0"/>
                        <w:sz w:val="18"/>
                      </w:rPr>
                      <w:t xml:space="preserve">. </w:t>
                    </w:r>
                    <w:r w:rsidRPr="00211AC7">
                      <w:rPr>
                        <w:b/>
                        <w:bCs/>
                        <w:noProof w:val="0"/>
                        <w:sz w:val="18"/>
                      </w:rPr>
                      <w:t>2020</w:t>
                    </w:r>
                    <w:r w:rsidR="003A14C4" w:rsidRPr="00211AC7">
                      <w:rPr>
                        <w:noProof w:val="0"/>
                        <w:sz w:val="18"/>
                      </w:rPr>
                      <w:t xml:space="preserve">, </w:t>
                    </w:r>
                    <w:r w:rsidRPr="00211AC7">
                      <w:rPr>
                        <w:i/>
                        <w:iCs/>
                        <w:noProof w:val="0"/>
                        <w:sz w:val="18"/>
                      </w:rPr>
                      <w:t>10</w:t>
                    </w:r>
                    <w:r w:rsidR="003A14C4" w:rsidRPr="00211AC7">
                      <w:rPr>
                        <w:noProof w:val="0"/>
                        <w:sz w:val="18"/>
                      </w:rPr>
                      <w:t xml:space="preserve">, </w:t>
                    </w:r>
                    <w:r w:rsidRPr="00211AC7">
                      <w:rPr>
                        <w:noProof w:val="0"/>
                        <w:sz w:val="18"/>
                      </w:rPr>
                      <w:t>18.</w:t>
                    </w:r>
                  </w:p>
                </w:tc>
              </w:tr>
              <w:tr w:rsidR="00C43A30" w:rsidRPr="00211AC7" w14:paraId="75C63262" w14:textId="77777777" w:rsidTr="00C43A30">
                <w:trPr>
                  <w:tblCellSpacing w:w="15" w:type="dxa"/>
                </w:trPr>
                <w:tc>
                  <w:tcPr>
                    <w:tcW w:w="0" w:type="auto"/>
                    <w:hideMark/>
                  </w:tcPr>
                  <w:p w14:paraId="4AC4D735"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22.</w:t>
                    </w:r>
                  </w:p>
                </w:tc>
                <w:tc>
                  <w:tcPr>
                    <w:tcW w:w="0" w:type="auto"/>
                    <w:hideMark/>
                  </w:tcPr>
                  <w:p w14:paraId="7C80D707" w14:textId="613719D8"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Zhuang</w:t>
                    </w:r>
                    <w:r w:rsidR="00031DC2" w:rsidRPr="00211AC7">
                      <w:rPr>
                        <w:noProof w:val="0"/>
                        <w:sz w:val="18"/>
                      </w:rPr>
                      <w:t>,</w:t>
                    </w:r>
                    <w:r w:rsidRPr="00211AC7">
                      <w:rPr>
                        <w:noProof w:val="0"/>
                        <w:sz w:val="18"/>
                      </w:rPr>
                      <w:t xml:space="preserve"> H</w:t>
                    </w:r>
                    <w:r w:rsidR="00031DC2" w:rsidRPr="00211AC7">
                      <w:rPr>
                        <w:noProof w:val="0"/>
                        <w:sz w:val="18"/>
                      </w:rPr>
                      <w:t>.;</w:t>
                    </w:r>
                    <w:r w:rsidRPr="00211AC7">
                      <w:rPr>
                        <w:noProof w:val="0"/>
                        <w:sz w:val="18"/>
                      </w:rPr>
                      <w:t xml:space="preserve"> Rothrock</w:t>
                    </w:r>
                    <w:r w:rsidR="00031DC2" w:rsidRPr="00211AC7">
                      <w:rPr>
                        <w:noProof w:val="0"/>
                        <w:sz w:val="18"/>
                      </w:rPr>
                      <w:t>,</w:t>
                    </w:r>
                    <w:r w:rsidRPr="00211AC7">
                      <w:rPr>
                        <w:noProof w:val="0"/>
                        <w:sz w:val="18"/>
                      </w:rPr>
                      <w:t xml:space="preserve"> M</w:t>
                    </w:r>
                    <w:r w:rsidR="00031DC2" w:rsidRPr="00211AC7">
                      <w:rPr>
                        <w:noProof w:val="0"/>
                        <w:sz w:val="18"/>
                      </w:rPr>
                      <w:t>.;</w:t>
                    </w:r>
                    <w:r w:rsidRPr="00211AC7">
                      <w:rPr>
                        <w:noProof w:val="0"/>
                        <w:sz w:val="18"/>
                      </w:rPr>
                      <w:t xml:space="preserve"> </w:t>
                    </w:r>
                    <w:proofErr w:type="spellStart"/>
                    <w:r w:rsidRPr="00211AC7">
                      <w:rPr>
                        <w:noProof w:val="0"/>
                        <w:sz w:val="18"/>
                      </w:rPr>
                      <w:t>Hiett</w:t>
                    </w:r>
                    <w:proofErr w:type="spellEnd"/>
                    <w:r w:rsidR="00031DC2" w:rsidRPr="00211AC7">
                      <w:rPr>
                        <w:noProof w:val="0"/>
                        <w:sz w:val="18"/>
                      </w:rPr>
                      <w:t>,</w:t>
                    </w:r>
                    <w:r w:rsidRPr="00211AC7">
                      <w:rPr>
                        <w:noProof w:val="0"/>
                        <w:sz w:val="18"/>
                      </w:rPr>
                      <w:t xml:space="preserve"> K</w:t>
                    </w:r>
                    <w:r w:rsidR="00031DC2" w:rsidRPr="00211AC7">
                      <w:rPr>
                        <w:noProof w:val="0"/>
                        <w:sz w:val="18"/>
                      </w:rPr>
                      <w:t>.;</w:t>
                    </w:r>
                    <w:r w:rsidRPr="00211AC7">
                      <w:rPr>
                        <w:noProof w:val="0"/>
                        <w:sz w:val="18"/>
                      </w:rPr>
                      <w:t xml:space="preserve"> Lawrence</w:t>
                    </w:r>
                    <w:r w:rsidR="00031DC2" w:rsidRPr="00211AC7">
                      <w:rPr>
                        <w:noProof w:val="0"/>
                        <w:sz w:val="18"/>
                      </w:rPr>
                      <w:t>,</w:t>
                    </w:r>
                    <w:r w:rsidRPr="00211AC7">
                      <w:rPr>
                        <w:noProof w:val="0"/>
                        <w:sz w:val="18"/>
                      </w:rPr>
                      <w:t xml:space="preserve"> K</w:t>
                    </w:r>
                    <w:r w:rsidR="00031DC2" w:rsidRPr="00211AC7">
                      <w:rPr>
                        <w:noProof w:val="0"/>
                        <w:sz w:val="18"/>
                      </w:rPr>
                      <w:t>.;</w:t>
                    </w:r>
                    <w:r w:rsidRPr="00211AC7">
                      <w:rPr>
                        <w:noProof w:val="0"/>
                        <w:sz w:val="18"/>
                      </w:rPr>
                      <w:t xml:space="preserve"> Gamble</w:t>
                    </w:r>
                    <w:r w:rsidR="00031DC2" w:rsidRPr="00211AC7">
                      <w:rPr>
                        <w:noProof w:val="0"/>
                        <w:sz w:val="18"/>
                      </w:rPr>
                      <w:t>,</w:t>
                    </w:r>
                    <w:r w:rsidRPr="00211AC7">
                      <w:rPr>
                        <w:noProof w:val="0"/>
                        <w:sz w:val="18"/>
                      </w:rPr>
                      <w:t xml:space="preserve"> G</w:t>
                    </w:r>
                    <w:r w:rsidR="00031DC2" w:rsidRPr="00211AC7">
                      <w:rPr>
                        <w:noProof w:val="0"/>
                        <w:sz w:val="18"/>
                      </w:rPr>
                      <w:t>.;</w:t>
                    </w:r>
                    <w:r w:rsidRPr="00211AC7">
                      <w:rPr>
                        <w:noProof w:val="0"/>
                        <w:sz w:val="18"/>
                      </w:rPr>
                      <w:t xml:space="preserve"> Bowker</w:t>
                    </w:r>
                    <w:r w:rsidR="00031DC2" w:rsidRPr="00211AC7">
                      <w:rPr>
                        <w:noProof w:val="0"/>
                        <w:sz w:val="18"/>
                      </w:rPr>
                      <w:t>,</w:t>
                    </w:r>
                    <w:r w:rsidRPr="00211AC7">
                      <w:rPr>
                        <w:noProof w:val="0"/>
                        <w:sz w:val="18"/>
                      </w:rPr>
                      <w:t xml:space="preserve"> B</w:t>
                    </w:r>
                    <w:r w:rsidR="00031DC2" w:rsidRPr="00211AC7">
                      <w:rPr>
                        <w:noProof w:val="0"/>
                        <w:sz w:val="18"/>
                      </w:rPr>
                      <w:t>.;</w:t>
                    </w:r>
                    <w:r w:rsidR="008B08A1" w:rsidRPr="00211AC7">
                      <w:rPr>
                        <w:noProof w:val="0"/>
                        <w:sz w:val="18"/>
                      </w:rPr>
                      <w:t xml:space="preserve"> Keener, K.M</w:t>
                    </w:r>
                    <w:r w:rsidRPr="00211AC7">
                      <w:rPr>
                        <w:noProof w:val="0"/>
                        <w:sz w:val="18"/>
                      </w:rPr>
                      <w:t>. In-package air cold plasma treatment of chicken breast meat: Treatment time effect</w:t>
                    </w:r>
                    <w:r w:rsidRPr="00211AC7">
                      <w:rPr>
                        <w:i/>
                        <w:iCs/>
                        <w:noProof w:val="0"/>
                        <w:sz w:val="18"/>
                      </w:rPr>
                      <w:t>. J. Food Qual</w:t>
                    </w:r>
                    <w:r w:rsidRPr="00211AC7">
                      <w:rPr>
                        <w:noProof w:val="0"/>
                        <w:sz w:val="18"/>
                      </w:rPr>
                      <w:t xml:space="preserve">. </w:t>
                    </w:r>
                    <w:r w:rsidRPr="00211AC7">
                      <w:rPr>
                        <w:b/>
                        <w:bCs/>
                        <w:noProof w:val="0"/>
                        <w:sz w:val="18"/>
                      </w:rPr>
                      <w:t>2019</w:t>
                    </w:r>
                    <w:r w:rsidRPr="00211AC7">
                      <w:rPr>
                        <w:noProof w:val="0"/>
                        <w:sz w:val="18"/>
                      </w:rPr>
                      <w:t>.</w:t>
                    </w:r>
                  </w:p>
                </w:tc>
              </w:tr>
              <w:tr w:rsidR="00C43A30" w:rsidRPr="00211AC7" w14:paraId="6B2400E2" w14:textId="77777777" w:rsidTr="00C43A30">
                <w:trPr>
                  <w:tblCellSpacing w:w="15" w:type="dxa"/>
                </w:trPr>
                <w:tc>
                  <w:tcPr>
                    <w:tcW w:w="0" w:type="auto"/>
                    <w:hideMark/>
                  </w:tcPr>
                  <w:p w14:paraId="4F87C9C5"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23.</w:t>
                    </w:r>
                  </w:p>
                </w:tc>
                <w:tc>
                  <w:tcPr>
                    <w:tcW w:w="0" w:type="auto"/>
                    <w:hideMark/>
                  </w:tcPr>
                  <w:p w14:paraId="27546143" w14:textId="3E8B9304"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Patang</w:t>
                    </w:r>
                    <w:r w:rsidR="00EC2826" w:rsidRPr="00211AC7">
                      <w:rPr>
                        <w:noProof w:val="0"/>
                        <w:sz w:val="18"/>
                      </w:rPr>
                      <w:t>e</w:t>
                    </w:r>
                    <w:proofErr w:type="spellEnd"/>
                    <w:r w:rsidR="00EC2826" w:rsidRPr="00211AC7">
                      <w:rPr>
                        <w:noProof w:val="0"/>
                        <w:sz w:val="18"/>
                      </w:rPr>
                      <w:t>, A.; Boehm, D.; Bueno-Ferrer, C.; Cullen, P.J.; Bourke, P</w:t>
                    </w:r>
                    <w:r w:rsidRPr="00211AC7">
                      <w:rPr>
                        <w:noProof w:val="0"/>
                        <w:sz w:val="18"/>
                      </w:rPr>
                      <w:t>. Controlling Brochothrix thermosphacta as a spoilage risk using in-package</w:t>
                    </w:r>
                    <w:r w:rsidRPr="00211AC7">
                      <w:rPr>
                        <w:i/>
                        <w:iCs/>
                        <w:noProof w:val="0"/>
                        <w:sz w:val="18"/>
                      </w:rPr>
                      <w:t xml:space="preserve">. Food </w:t>
                    </w:r>
                    <w:proofErr w:type="spellStart"/>
                    <w:r w:rsidRPr="00211AC7">
                      <w:rPr>
                        <w:i/>
                        <w:iCs/>
                        <w:noProof w:val="0"/>
                        <w:sz w:val="18"/>
                      </w:rPr>
                      <w:t>Microbiol</w:t>
                    </w:r>
                    <w:proofErr w:type="spellEnd"/>
                    <w:r w:rsidRPr="00211AC7">
                      <w:rPr>
                        <w:noProof w:val="0"/>
                        <w:sz w:val="18"/>
                      </w:rPr>
                      <w:t xml:space="preserve">. </w:t>
                    </w:r>
                    <w:r w:rsidRPr="00211AC7">
                      <w:rPr>
                        <w:b/>
                        <w:bCs/>
                        <w:noProof w:val="0"/>
                        <w:sz w:val="18"/>
                      </w:rPr>
                      <w:t>2017</w:t>
                    </w:r>
                    <w:r w:rsidR="003A14C4" w:rsidRPr="00211AC7">
                      <w:rPr>
                        <w:noProof w:val="0"/>
                        <w:sz w:val="18"/>
                      </w:rPr>
                      <w:t>,</w:t>
                    </w:r>
                    <w:r w:rsidRPr="00211AC7">
                      <w:rPr>
                        <w:noProof w:val="0"/>
                        <w:sz w:val="18"/>
                      </w:rPr>
                      <w:t xml:space="preserve"> </w:t>
                    </w:r>
                    <w:r w:rsidRPr="00211AC7">
                      <w:rPr>
                        <w:i/>
                        <w:iCs/>
                        <w:noProof w:val="0"/>
                        <w:sz w:val="18"/>
                      </w:rPr>
                      <w:t>66</w:t>
                    </w:r>
                    <w:r w:rsidR="003A14C4" w:rsidRPr="00211AC7">
                      <w:rPr>
                        <w:noProof w:val="0"/>
                        <w:sz w:val="18"/>
                      </w:rPr>
                      <w:t xml:space="preserve">, </w:t>
                    </w:r>
                    <w:r w:rsidRPr="00211AC7">
                      <w:rPr>
                        <w:noProof w:val="0"/>
                        <w:sz w:val="18"/>
                      </w:rPr>
                      <w:t>48-54.</w:t>
                    </w:r>
                  </w:p>
                </w:tc>
              </w:tr>
              <w:tr w:rsidR="00C43A30" w:rsidRPr="00211AC7" w14:paraId="1B3FA9FB" w14:textId="77777777" w:rsidTr="00C43A30">
                <w:trPr>
                  <w:tblCellSpacing w:w="15" w:type="dxa"/>
                </w:trPr>
                <w:tc>
                  <w:tcPr>
                    <w:tcW w:w="0" w:type="auto"/>
                    <w:hideMark/>
                  </w:tcPr>
                  <w:p w14:paraId="5F42CB1F"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24.</w:t>
                    </w:r>
                  </w:p>
                </w:tc>
                <w:tc>
                  <w:tcPr>
                    <w:tcW w:w="0" w:type="auto"/>
                    <w:hideMark/>
                  </w:tcPr>
                  <w:p w14:paraId="20774931" w14:textId="0AE4A00F"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Han</w:t>
                    </w:r>
                    <w:r w:rsidR="005A03A8" w:rsidRPr="00211AC7">
                      <w:rPr>
                        <w:noProof w:val="0"/>
                        <w:sz w:val="18"/>
                      </w:rPr>
                      <w:t>,</w:t>
                    </w:r>
                    <w:r w:rsidRPr="00211AC7">
                      <w:rPr>
                        <w:noProof w:val="0"/>
                        <w:sz w:val="18"/>
                      </w:rPr>
                      <w:t xml:space="preserve"> L</w:t>
                    </w:r>
                    <w:r w:rsidR="005A03A8" w:rsidRPr="00211AC7">
                      <w:rPr>
                        <w:noProof w:val="0"/>
                        <w:sz w:val="18"/>
                      </w:rPr>
                      <w:t>.;</w:t>
                    </w:r>
                    <w:r w:rsidRPr="00211AC7">
                      <w:rPr>
                        <w:noProof w:val="0"/>
                        <w:sz w:val="18"/>
                      </w:rPr>
                      <w:t xml:space="preserve"> </w:t>
                    </w:r>
                    <w:proofErr w:type="spellStart"/>
                    <w:r w:rsidRPr="00211AC7">
                      <w:rPr>
                        <w:noProof w:val="0"/>
                        <w:sz w:val="18"/>
                      </w:rPr>
                      <w:t>Ziuzina</w:t>
                    </w:r>
                    <w:proofErr w:type="spellEnd"/>
                    <w:r w:rsidR="005A03A8" w:rsidRPr="00211AC7">
                      <w:rPr>
                        <w:noProof w:val="0"/>
                        <w:sz w:val="18"/>
                      </w:rPr>
                      <w:t>,</w:t>
                    </w:r>
                    <w:r w:rsidRPr="00211AC7">
                      <w:rPr>
                        <w:noProof w:val="0"/>
                        <w:sz w:val="18"/>
                      </w:rPr>
                      <w:t xml:space="preserve"> D</w:t>
                    </w:r>
                    <w:r w:rsidR="005A03A8" w:rsidRPr="00211AC7">
                      <w:rPr>
                        <w:noProof w:val="0"/>
                        <w:sz w:val="18"/>
                      </w:rPr>
                      <w:t>.;</w:t>
                    </w:r>
                    <w:r w:rsidRPr="00211AC7">
                      <w:rPr>
                        <w:noProof w:val="0"/>
                        <w:sz w:val="18"/>
                      </w:rPr>
                      <w:t xml:space="preserve"> </w:t>
                    </w:r>
                    <w:proofErr w:type="spellStart"/>
                    <w:r w:rsidRPr="00211AC7">
                      <w:rPr>
                        <w:noProof w:val="0"/>
                        <w:sz w:val="18"/>
                      </w:rPr>
                      <w:t>Heslin</w:t>
                    </w:r>
                    <w:proofErr w:type="spellEnd"/>
                    <w:r w:rsidR="005A03A8" w:rsidRPr="00211AC7">
                      <w:rPr>
                        <w:noProof w:val="0"/>
                        <w:sz w:val="18"/>
                      </w:rPr>
                      <w:t>,</w:t>
                    </w:r>
                    <w:r w:rsidRPr="00211AC7">
                      <w:rPr>
                        <w:noProof w:val="0"/>
                        <w:sz w:val="18"/>
                      </w:rPr>
                      <w:t xml:space="preserve"> C</w:t>
                    </w:r>
                    <w:r w:rsidR="005A03A8" w:rsidRPr="00211AC7">
                      <w:rPr>
                        <w:noProof w:val="0"/>
                        <w:sz w:val="18"/>
                      </w:rPr>
                      <w:t>.;</w:t>
                    </w:r>
                    <w:r w:rsidRPr="00211AC7">
                      <w:rPr>
                        <w:noProof w:val="0"/>
                        <w:sz w:val="18"/>
                      </w:rPr>
                      <w:t xml:space="preserve"> Boehm</w:t>
                    </w:r>
                    <w:r w:rsidR="005A03A8" w:rsidRPr="00211AC7">
                      <w:rPr>
                        <w:noProof w:val="0"/>
                        <w:sz w:val="18"/>
                      </w:rPr>
                      <w:t>,</w:t>
                    </w:r>
                    <w:r w:rsidRPr="00211AC7">
                      <w:rPr>
                        <w:noProof w:val="0"/>
                        <w:sz w:val="18"/>
                      </w:rPr>
                      <w:t xml:space="preserve"> D</w:t>
                    </w:r>
                    <w:r w:rsidR="005A03A8" w:rsidRPr="00211AC7">
                      <w:rPr>
                        <w:noProof w:val="0"/>
                        <w:sz w:val="18"/>
                      </w:rPr>
                      <w:t>.;</w:t>
                    </w:r>
                    <w:r w:rsidRPr="00211AC7">
                      <w:rPr>
                        <w:noProof w:val="0"/>
                        <w:sz w:val="18"/>
                      </w:rPr>
                      <w:t xml:space="preserve"> </w:t>
                    </w:r>
                    <w:proofErr w:type="spellStart"/>
                    <w:r w:rsidRPr="00211AC7">
                      <w:rPr>
                        <w:noProof w:val="0"/>
                        <w:sz w:val="18"/>
                      </w:rPr>
                      <w:t>Patange</w:t>
                    </w:r>
                    <w:proofErr w:type="spellEnd"/>
                    <w:r w:rsidR="005A03A8" w:rsidRPr="00211AC7">
                      <w:rPr>
                        <w:noProof w:val="0"/>
                        <w:sz w:val="18"/>
                      </w:rPr>
                      <w:t>,</w:t>
                    </w:r>
                    <w:r w:rsidRPr="00211AC7">
                      <w:rPr>
                        <w:noProof w:val="0"/>
                        <w:sz w:val="18"/>
                      </w:rPr>
                      <w:t xml:space="preserve"> A</w:t>
                    </w:r>
                    <w:r w:rsidR="005A03A8" w:rsidRPr="00211AC7">
                      <w:rPr>
                        <w:noProof w:val="0"/>
                        <w:sz w:val="18"/>
                      </w:rPr>
                      <w:t>.;</w:t>
                    </w:r>
                    <w:r w:rsidRPr="00211AC7">
                      <w:rPr>
                        <w:noProof w:val="0"/>
                        <w:sz w:val="18"/>
                      </w:rPr>
                      <w:t xml:space="preserve"> Sango</w:t>
                    </w:r>
                    <w:r w:rsidR="005A03A8" w:rsidRPr="00211AC7">
                      <w:rPr>
                        <w:noProof w:val="0"/>
                        <w:sz w:val="18"/>
                      </w:rPr>
                      <w:t>,</w:t>
                    </w:r>
                    <w:r w:rsidRPr="00211AC7">
                      <w:rPr>
                        <w:noProof w:val="0"/>
                        <w:sz w:val="18"/>
                      </w:rPr>
                      <w:t xml:space="preserve"> D</w:t>
                    </w:r>
                    <w:r w:rsidR="005A03A8" w:rsidRPr="00211AC7">
                      <w:rPr>
                        <w:noProof w:val="0"/>
                        <w:sz w:val="18"/>
                      </w:rPr>
                      <w:t xml:space="preserve">.; </w:t>
                    </w:r>
                    <w:proofErr w:type="spellStart"/>
                    <w:r w:rsidR="005A03A8" w:rsidRPr="00211AC7">
                      <w:rPr>
                        <w:noProof w:val="0"/>
                        <w:sz w:val="18"/>
                      </w:rPr>
                      <w:t>Valdramidis</w:t>
                    </w:r>
                    <w:proofErr w:type="spellEnd"/>
                    <w:r w:rsidR="005A03A8" w:rsidRPr="00211AC7">
                      <w:rPr>
                        <w:noProof w:val="0"/>
                        <w:sz w:val="18"/>
                      </w:rPr>
                      <w:t>, V.; Cullen, P.J.; Bourke, P</w:t>
                    </w:r>
                    <w:r w:rsidRPr="00211AC7">
                      <w:rPr>
                        <w:noProof w:val="0"/>
                        <w:sz w:val="18"/>
                      </w:rPr>
                      <w:t xml:space="preserve">. Controlling microbial safety challenges of meat using high voltage atmospheric cold plasma. </w:t>
                    </w:r>
                    <w:r w:rsidRPr="00211AC7">
                      <w:rPr>
                        <w:i/>
                        <w:iCs/>
                        <w:noProof w:val="0"/>
                        <w:sz w:val="18"/>
                      </w:rPr>
                      <w:t xml:space="preserve">Front. </w:t>
                    </w:r>
                    <w:proofErr w:type="spellStart"/>
                    <w:proofErr w:type="gramStart"/>
                    <w:r w:rsidRPr="00211AC7">
                      <w:rPr>
                        <w:i/>
                        <w:iCs/>
                        <w:noProof w:val="0"/>
                        <w:sz w:val="18"/>
                      </w:rPr>
                      <w:t>microbiol</w:t>
                    </w:r>
                    <w:proofErr w:type="spellEnd"/>
                    <w:proofErr w:type="gramEnd"/>
                    <w:r w:rsidRPr="00211AC7">
                      <w:rPr>
                        <w:i/>
                        <w:iCs/>
                        <w:noProof w:val="0"/>
                        <w:sz w:val="18"/>
                      </w:rPr>
                      <w:t>.</w:t>
                    </w:r>
                    <w:r w:rsidRPr="00211AC7">
                      <w:rPr>
                        <w:noProof w:val="0"/>
                        <w:sz w:val="18"/>
                      </w:rPr>
                      <w:t xml:space="preserve"> </w:t>
                    </w:r>
                    <w:r w:rsidRPr="00211AC7">
                      <w:rPr>
                        <w:b/>
                        <w:bCs/>
                        <w:noProof w:val="0"/>
                        <w:sz w:val="18"/>
                      </w:rPr>
                      <w:t>2016</w:t>
                    </w:r>
                    <w:r w:rsidR="003A14C4" w:rsidRPr="00211AC7">
                      <w:rPr>
                        <w:noProof w:val="0"/>
                        <w:sz w:val="18"/>
                      </w:rPr>
                      <w:t>,</w:t>
                    </w:r>
                    <w:r w:rsidRPr="00211AC7">
                      <w:rPr>
                        <w:noProof w:val="0"/>
                        <w:sz w:val="18"/>
                      </w:rPr>
                      <w:t xml:space="preserve"> </w:t>
                    </w:r>
                    <w:r w:rsidRPr="00211AC7">
                      <w:rPr>
                        <w:i/>
                        <w:iCs/>
                        <w:noProof w:val="0"/>
                        <w:sz w:val="18"/>
                      </w:rPr>
                      <w:t>7</w:t>
                    </w:r>
                    <w:r w:rsidR="003A14C4" w:rsidRPr="00211AC7">
                      <w:rPr>
                        <w:noProof w:val="0"/>
                        <w:sz w:val="18"/>
                      </w:rPr>
                      <w:t>,</w:t>
                    </w:r>
                    <w:r w:rsidR="00645982" w:rsidRPr="00211AC7">
                      <w:rPr>
                        <w:noProof w:val="0"/>
                        <w:sz w:val="18"/>
                      </w:rPr>
                      <w:t xml:space="preserve"> </w:t>
                    </w:r>
                    <w:r w:rsidRPr="00211AC7">
                      <w:rPr>
                        <w:noProof w:val="0"/>
                        <w:sz w:val="18"/>
                      </w:rPr>
                      <w:t>977.</w:t>
                    </w:r>
                  </w:p>
                </w:tc>
              </w:tr>
              <w:tr w:rsidR="00C43A30" w:rsidRPr="00211AC7" w14:paraId="30E6FA89" w14:textId="77777777" w:rsidTr="00C43A30">
                <w:trPr>
                  <w:tblCellSpacing w:w="15" w:type="dxa"/>
                </w:trPr>
                <w:tc>
                  <w:tcPr>
                    <w:tcW w:w="0" w:type="auto"/>
                    <w:hideMark/>
                  </w:tcPr>
                  <w:p w14:paraId="7468B91A"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25.</w:t>
                    </w:r>
                  </w:p>
                </w:tc>
                <w:tc>
                  <w:tcPr>
                    <w:tcW w:w="0" w:type="auto"/>
                    <w:hideMark/>
                  </w:tcPr>
                  <w:p w14:paraId="7092201D" w14:textId="316EB741"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Huang</w:t>
                    </w:r>
                    <w:r w:rsidR="002F34F3" w:rsidRPr="00211AC7">
                      <w:rPr>
                        <w:noProof w:val="0"/>
                        <w:sz w:val="18"/>
                      </w:rPr>
                      <w:t>,</w:t>
                    </w:r>
                    <w:r w:rsidRPr="00211AC7">
                      <w:rPr>
                        <w:noProof w:val="0"/>
                        <w:sz w:val="18"/>
                      </w:rPr>
                      <w:t xml:space="preserve"> M</w:t>
                    </w:r>
                    <w:r w:rsidR="002F34F3" w:rsidRPr="00211AC7">
                      <w:rPr>
                        <w:noProof w:val="0"/>
                        <w:sz w:val="18"/>
                      </w:rPr>
                      <w:t>.;</w:t>
                    </w:r>
                    <w:r w:rsidRPr="00211AC7">
                      <w:rPr>
                        <w:noProof w:val="0"/>
                        <w:sz w:val="18"/>
                      </w:rPr>
                      <w:t xml:space="preserve"> Wang</w:t>
                    </w:r>
                    <w:r w:rsidR="002F34F3" w:rsidRPr="00211AC7">
                      <w:rPr>
                        <w:noProof w:val="0"/>
                        <w:sz w:val="18"/>
                      </w:rPr>
                      <w:t>,</w:t>
                    </w:r>
                    <w:r w:rsidRPr="00211AC7">
                      <w:rPr>
                        <w:noProof w:val="0"/>
                        <w:sz w:val="18"/>
                      </w:rPr>
                      <w:t xml:space="preserve"> J</w:t>
                    </w:r>
                    <w:r w:rsidR="002F34F3" w:rsidRPr="00211AC7">
                      <w:rPr>
                        <w:noProof w:val="0"/>
                        <w:sz w:val="18"/>
                      </w:rPr>
                      <w:t>.;</w:t>
                    </w:r>
                    <w:r w:rsidRPr="00211AC7">
                      <w:rPr>
                        <w:noProof w:val="0"/>
                        <w:sz w:val="18"/>
                      </w:rPr>
                      <w:t xml:space="preserve"> Zhuang</w:t>
                    </w:r>
                    <w:r w:rsidR="002F34F3" w:rsidRPr="00211AC7">
                      <w:rPr>
                        <w:noProof w:val="0"/>
                        <w:sz w:val="18"/>
                      </w:rPr>
                      <w:t>,</w:t>
                    </w:r>
                    <w:r w:rsidRPr="00211AC7">
                      <w:rPr>
                        <w:noProof w:val="0"/>
                        <w:sz w:val="18"/>
                      </w:rPr>
                      <w:t xml:space="preserve"> H</w:t>
                    </w:r>
                    <w:r w:rsidR="002F34F3" w:rsidRPr="00211AC7">
                      <w:rPr>
                        <w:noProof w:val="0"/>
                        <w:sz w:val="18"/>
                      </w:rPr>
                      <w:t>.;</w:t>
                    </w:r>
                    <w:r w:rsidRPr="00211AC7">
                      <w:rPr>
                        <w:noProof w:val="0"/>
                        <w:sz w:val="18"/>
                      </w:rPr>
                      <w:t xml:space="preserve"> Yan</w:t>
                    </w:r>
                    <w:r w:rsidR="002F34F3" w:rsidRPr="00211AC7">
                      <w:rPr>
                        <w:noProof w:val="0"/>
                        <w:sz w:val="18"/>
                      </w:rPr>
                      <w:t>,</w:t>
                    </w:r>
                    <w:r w:rsidRPr="00211AC7">
                      <w:rPr>
                        <w:noProof w:val="0"/>
                        <w:sz w:val="18"/>
                      </w:rPr>
                      <w:t xml:space="preserve"> W</w:t>
                    </w:r>
                    <w:r w:rsidR="002F34F3" w:rsidRPr="00211AC7">
                      <w:rPr>
                        <w:noProof w:val="0"/>
                        <w:sz w:val="18"/>
                      </w:rPr>
                      <w:t>.;</w:t>
                    </w:r>
                    <w:r w:rsidRPr="00211AC7">
                      <w:rPr>
                        <w:noProof w:val="0"/>
                        <w:sz w:val="18"/>
                      </w:rPr>
                      <w:t xml:space="preserve"> Zhao</w:t>
                    </w:r>
                    <w:r w:rsidR="002F34F3" w:rsidRPr="00211AC7">
                      <w:rPr>
                        <w:noProof w:val="0"/>
                        <w:sz w:val="18"/>
                      </w:rPr>
                      <w:t>,</w:t>
                    </w:r>
                    <w:r w:rsidRPr="00211AC7">
                      <w:rPr>
                        <w:noProof w:val="0"/>
                        <w:sz w:val="18"/>
                      </w:rPr>
                      <w:t xml:space="preserve"> J</w:t>
                    </w:r>
                    <w:r w:rsidR="002F34F3" w:rsidRPr="00211AC7">
                      <w:rPr>
                        <w:noProof w:val="0"/>
                        <w:sz w:val="18"/>
                      </w:rPr>
                      <w:t>.;</w:t>
                    </w:r>
                    <w:r w:rsidRPr="00211AC7">
                      <w:rPr>
                        <w:noProof w:val="0"/>
                        <w:sz w:val="18"/>
                      </w:rPr>
                      <w:t xml:space="preserve"> Zhang</w:t>
                    </w:r>
                    <w:r w:rsidR="002F34F3" w:rsidRPr="00211AC7">
                      <w:rPr>
                        <w:noProof w:val="0"/>
                        <w:sz w:val="18"/>
                      </w:rPr>
                      <w:t>,</w:t>
                    </w:r>
                    <w:r w:rsidRPr="00211AC7">
                      <w:rPr>
                        <w:noProof w:val="0"/>
                        <w:sz w:val="18"/>
                      </w:rPr>
                      <w:t xml:space="preserve"> J. Effect of in-package high voltage dielectric barrier discharge on microbiological, color and oxidation properties of pork in modified atmosphere packaging during storage. </w:t>
                    </w:r>
                    <w:r w:rsidRPr="00211AC7">
                      <w:rPr>
                        <w:i/>
                        <w:iCs/>
                        <w:noProof w:val="0"/>
                        <w:sz w:val="18"/>
                      </w:rPr>
                      <w:t>Meat science</w:t>
                    </w:r>
                    <w:r w:rsidRPr="00211AC7">
                      <w:rPr>
                        <w:noProof w:val="0"/>
                        <w:sz w:val="18"/>
                      </w:rPr>
                      <w:t xml:space="preserve">. </w:t>
                    </w:r>
                    <w:r w:rsidRPr="00211AC7">
                      <w:rPr>
                        <w:b/>
                        <w:bCs/>
                        <w:noProof w:val="0"/>
                        <w:sz w:val="18"/>
                      </w:rPr>
                      <w:t>2019</w:t>
                    </w:r>
                    <w:r w:rsidR="000757F4" w:rsidRPr="00211AC7">
                      <w:rPr>
                        <w:noProof w:val="0"/>
                        <w:sz w:val="18"/>
                      </w:rPr>
                      <w:t xml:space="preserve">, </w:t>
                    </w:r>
                    <w:r w:rsidRPr="00211AC7">
                      <w:rPr>
                        <w:i/>
                        <w:iCs/>
                        <w:noProof w:val="0"/>
                        <w:sz w:val="18"/>
                      </w:rPr>
                      <w:t>149</w:t>
                    </w:r>
                    <w:r w:rsidR="000757F4" w:rsidRPr="00211AC7">
                      <w:rPr>
                        <w:noProof w:val="0"/>
                        <w:sz w:val="18"/>
                      </w:rPr>
                      <w:t xml:space="preserve">, </w:t>
                    </w:r>
                    <w:r w:rsidRPr="00211AC7">
                      <w:rPr>
                        <w:noProof w:val="0"/>
                        <w:sz w:val="18"/>
                      </w:rPr>
                      <w:t>107-13.</w:t>
                    </w:r>
                  </w:p>
                </w:tc>
              </w:tr>
              <w:tr w:rsidR="00C43A30" w:rsidRPr="00211AC7" w14:paraId="5A38AE0C" w14:textId="77777777" w:rsidTr="00C43A30">
                <w:trPr>
                  <w:tblCellSpacing w:w="15" w:type="dxa"/>
                </w:trPr>
                <w:tc>
                  <w:tcPr>
                    <w:tcW w:w="0" w:type="auto"/>
                    <w:hideMark/>
                  </w:tcPr>
                  <w:p w14:paraId="2826394E"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26.</w:t>
                    </w:r>
                  </w:p>
                </w:tc>
                <w:tc>
                  <w:tcPr>
                    <w:tcW w:w="0" w:type="auto"/>
                    <w:hideMark/>
                  </w:tcPr>
                  <w:p w14:paraId="5D712F83" w14:textId="6EBD7C02"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Albertos</w:t>
                    </w:r>
                    <w:r w:rsidR="00956A89" w:rsidRPr="00211AC7">
                      <w:rPr>
                        <w:noProof w:val="0"/>
                        <w:sz w:val="18"/>
                      </w:rPr>
                      <w:t>,</w:t>
                    </w:r>
                    <w:r w:rsidRPr="00211AC7">
                      <w:rPr>
                        <w:noProof w:val="0"/>
                        <w:sz w:val="18"/>
                      </w:rPr>
                      <w:t xml:space="preserve"> I</w:t>
                    </w:r>
                    <w:r w:rsidR="00956A89" w:rsidRPr="00211AC7">
                      <w:rPr>
                        <w:noProof w:val="0"/>
                        <w:sz w:val="18"/>
                      </w:rPr>
                      <w:t>.;</w:t>
                    </w:r>
                    <w:r w:rsidRPr="00211AC7">
                      <w:rPr>
                        <w:noProof w:val="0"/>
                        <w:sz w:val="18"/>
                      </w:rPr>
                      <w:t xml:space="preserve"> Martin-Diana</w:t>
                    </w:r>
                    <w:r w:rsidR="00956A89" w:rsidRPr="00211AC7">
                      <w:rPr>
                        <w:noProof w:val="0"/>
                        <w:sz w:val="18"/>
                      </w:rPr>
                      <w:t>,</w:t>
                    </w:r>
                    <w:r w:rsidRPr="00211AC7">
                      <w:rPr>
                        <w:noProof w:val="0"/>
                        <w:sz w:val="18"/>
                      </w:rPr>
                      <w:t xml:space="preserve"> A</w:t>
                    </w:r>
                    <w:r w:rsidR="00956A89" w:rsidRPr="00211AC7">
                      <w:rPr>
                        <w:noProof w:val="0"/>
                        <w:sz w:val="18"/>
                      </w:rPr>
                      <w:t>.;</w:t>
                    </w:r>
                    <w:r w:rsidRPr="00211AC7">
                      <w:rPr>
                        <w:noProof w:val="0"/>
                        <w:sz w:val="18"/>
                      </w:rPr>
                      <w:t xml:space="preserve"> Cullen</w:t>
                    </w:r>
                    <w:r w:rsidR="00956A89" w:rsidRPr="00211AC7">
                      <w:rPr>
                        <w:noProof w:val="0"/>
                        <w:sz w:val="18"/>
                      </w:rPr>
                      <w:t>,</w:t>
                    </w:r>
                    <w:r w:rsidRPr="00211AC7">
                      <w:rPr>
                        <w:noProof w:val="0"/>
                        <w:sz w:val="18"/>
                      </w:rPr>
                      <w:t xml:space="preserve"> P</w:t>
                    </w:r>
                    <w:r w:rsidR="00956A89" w:rsidRPr="00211AC7">
                      <w:rPr>
                        <w:noProof w:val="0"/>
                        <w:sz w:val="18"/>
                      </w:rPr>
                      <w:t>.J.;</w:t>
                    </w:r>
                    <w:r w:rsidRPr="00211AC7">
                      <w:rPr>
                        <w:noProof w:val="0"/>
                        <w:sz w:val="18"/>
                      </w:rPr>
                      <w:t xml:space="preserve"> Tiwari</w:t>
                    </w:r>
                    <w:r w:rsidR="00956A89" w:rsidRPr="00211AC7">
                      <w:rPr>
                        <w:noProof w:val="0"/>
                        <w:sz w:val="18"/>
                      </w:rPr>
                      <w:t>,</w:t>
                    </w:r>
                    <w:r w:rsidRPr="00211AC7">
                      <w:rPr>
                        <w:noProof w:val="0"/>
                        <w:sz w:val="18"/>
                      </w:rPr>
                      <w:t xml:space="preserve"> B</w:t>
                    </w:r>
                    <w:r w:rsidR="00956A89" w:rsidRPr="00211AC7">
                      <w:rPr>
                        <w:noProof w:val="0"/>
                        <w:sz w:val="18"/>
                      </w:rPr>
                      <w:t>.K.;</w:t>
                    </w:r>
                    <w:r w:rsidRPr="00211AC7">
                      <w:rPr>
                        <w:noProof w:val="0"/>
                        <w:sz w:val="18"/>
                      </w:rPr>
                      <w:t xml:space="preserve"> Ojha</w:t>
                    </w:r>
                    <w:r w:rsidR="00956A89" w:rsidRPr="00211AC7">
                      <w:rPr>
                        <w:noProof w:val="0"/>
                        <w:sz w:val="18"/>
                      </w:rPr>
                      <w:t>,</w:t>
                    </w:r>
                    <w:r w:rsidRPr="00211AC7">
                      <w:rPr>
                        <w:noProof w:val="0"/>
                        <w:sz w:val="18"/>
                      </w:rPr>
                      <w:t xml:space="preserve"> S</w:t>
                    </w:r>
                    <w:r w:rsidR="00956A89" w:rsidRPr="00211AC7">
                      <w:rPr>
                        <w:noProof w:val="0"/>
                        <w:sz w:val="18"/>
                      </w:rPr>
                      <w:t>.;</w:t>
                    </w:r>
                    <w:r w:rsidRPr="00211AC7">
                      <w:rPr>
                        <w:noProof w:val="0"/>
                        <w:sz w:val="18"/>
                      </w:rPr>
                      <w:t xml:space="preserve"> Bourke</w:t>
                    </w:r>
                    <w:r w:rsidR="00BF60C8" w:rsidRPr="00211AC7">
                      <w:rPr>
                        <w:noProof w:val="0"/>
                        <w:sz w:val="18"/>
                      </w:rPr>
                      <w:t>, P.; Álvarez, C.; Rico, D</w:t>
                    </w:r>
                    <w:r w:rsidRPr="00211AC7">
                      <w:rPr>
                        <w:noProof w:val="0"/>
                        <w:sz w:val="18"/>
                      </w:rPr>
                      <w:t>. Effects of dielectric barrier discharge (DBD) generated plasma on microbial reduction and quality parameters of fresh mackerel (</w:t>
                    </w:r>
                    <w:proofErr w:type="spellStart"/>
                    <w:r w:rsidRPr="00211AC7">
                      <w:rPr>
                        <w:noProof w:val="0"/>
                        <w:sz w:val="18"/>
                      </w:rPr>
                      <w:t>Scomber</w:t>
                    </w:r>
                    <w:proofErr w:type="spellEnd"/>
                    <w:r w:rsidRPr="00211AC7">
                      <w:rPr>
                        <w:noProof w:val="0"/>
                        <w:sz w:val="18"/>
                      </w:rPr>
                      <w:t xml:space="preserve"> </w:t>
                    </w:r>
                    <w:proofErr w:type="spellStart"/>
                    <w:r w:rsidRPr="00211AC7">
                      <w:rPr>
                        <w:noProof w:val="0"/>
                        <w:sz w:val="18"/>
                      </w:rPr>
                      <w:t>scombrus</w:t>
                    </w:r>
                    <w:proofErr w:type="spellEnd"/>
                    <w:r w:rsidRPr="00211AC7">
                      <w:rPr>
                        <w:noProof w:val="0"/>
                        <w:sz w:val="18"/>
                      </w:rPr>
                      <w:t xml:space="preserve">) fillets. </w:t>
                    </w:r>
                    <w:r w:rsidRPr="00211AC7">
                      <w:rPr>
                        <w:i/>
                        <w:iCs/>
                        <w:noProof w:val="0"/>
                        <w:sz w:val="18"/>
                      </w:rPr>
                      <w:t>IFSET.</w:t>
                    </w:r>
                    <w:r w:rsidRPr="00211AC7">
                      <w:rPr>
                        <w:noProof w:val="0"/>
                        <w:sz w:val="18"/>
                      </w:rPr>
                      <w:t xml:space="preserve"> </w:t>
                    </w:r>
                    <w:r w:rsidRPr="00211AC7">
                      <w:rPr>
                        <w:b/>
                        <w:bCs/>
                        <w:noProof w:val="0"/>
                        <w:sz w:val="18"/>
                      </w:rPr>
                      <w:t>2017</w:t>
                    </w:r>
                    <w:r w:rsidR="00332084" w:rsidRPr="00211AC7">
                      <w:rPr>
                        <w:noProof w:val="0"/>
                        <w:sz w:val="18"/>
                      </w:rPr>
                      <w:t xml:space="preserve">, </w:t>
                    </w:r>
                    <w:r w:rsidRPr="00211AC7">
                      <w:rPr>
                        <w:i/>
                        <w:iCs/>
                        <w:noProof w:val="0"/>
                        <w:sz w:val="18"/>
                      </w:rPr>
                      <w:t>44</w:t>
                    </w:r>
                    <w:r w:rsidR="00332084" w:rsidRPr="00211AC7">
                      <w:rPr>
                        <w:noProof w:val="0"/>
                        <w:sz w:val="18"/>
                      </w:rPr>
                      <w:t xml:space="preserve">, </w:t>
                    </w:r>
                    <w:r w:rsidRPr="00211AC7">
                      <w:rPr>
                        <w:noProof w:val="0"/>
                        <w:sz w:val="18"/>
                      </w:rPr>
                      <w:t>117-22.</w:t>
                    </w:r>
                  </w:p>
                </w:tc>
              </w:tr>
              <w:tr w:rsidR="00C43A30" w:rsidRPr="00211AC7" w14:paraId="45042951" w14:textId="77777777" w:rsidTr="00C43A30">
                <w:trPr>
                  <w:tblCellSpacing w:w="15" w:type="dxa"/>
                </w:trPr>
                <w:tc>
                  <w:tcPr>
                    <w:tcW w:w="0" w:type="auto"/>
                    <w:hideMark/>
                  </w:tcPr>
                  <w:p w14:paraId="4B79ED0F"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27.</w:t>
                    </w:r>
                  </w:p>
                </w:tc>
                <w:tc>
                  <w:tcPr>
                    <w:tcW w:w="0" w:type="auto"/>
                    <w:hideMark/>
                  </w:tcPr>
                  <w:p w14:paraId="1F88251A" w14:textId="19CA8B53"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Mohamed</w:t>
                    </w:r>
                    <w:r w:rsidR="00355D18" w:rsidRPr="00211AC7">
                      <w:rPr>
                        <w:noProof w:val="0"/>
                        <w:sz w:val="18"/>
                      </w:rPr>
                      <w:t>,</w:t>
                    </w:r>
                    <w:r w:rsidRPr="00211AC7">
                      <w:rPr>
                        <w:noProof w:val="0"/>
                        <w:sz w:val="18"/>
                      </w:rPr>
                      <w:t xml:space="preserve"> E</w:t>
                    </w:r>
                    <w:r w:rsidR="00355D18" w:rsidRPr="00211AC7">
                      <w:rPr>
                        <w:noProof w:val="0"/>
                        <w:sz w:val="18"/>
                      </w:rPr>
                      <w:t>.</w:t>
                    </w:r>
                    <w:r w:rsidRPr="00211AC7">
                      <w:rPr>
                        <w:noProof w:val="0"/>
                        <w:sz w:val="18"/>
                      </w:rPr>
                      <w:t>E</w:t>
                    </w:r>
                    <w:r w:rsidR="00355D18" w:rsidRPr="00211AC7">
                      <w:rPr>
                        <w:noProof w:val="0"/>
                        <w:sz w:val="18"/>
                      </w:rPr>
                      <w:t>.;</w:t>
                    </w:r>
                    <w:r w:rsidRPr="00211AC7">
                      <w:rPr>
                        <w:noProof w:val="0"/>
                        <w:sz w:val="18"/>
                      </w:rPr>
                      <w:t xml:space="preserve"> Younis</w:t>
                    </w:r>
                    <w:r w:rsidR="00355D18" w:rsidRPr="00211AC7">
                      <w:rPr>
                        <w:noProof w:val="0"/>
                        <w:sz w:val="18"/>
                      </w:rPr>
                      <w:t>,</w:t>
                    </w:r>
                    <w:r w:rsidRPr="00211AC7">
                      <w:rPr>
                        <w:noProof w:val="0"/>
                        <w:sz w:val="18"/>
                      </w:rPr>
                      <w:t xml:space="preserve"> E</w:t>
                    </w:r>
                    <w:r w:rsidR="00355D18" w:rsidRPr="00211AC7">
                      <w:rPr>
                        <w:noProof w:val="0"/>
                        <w:sz w:val="18"/>
                      </w:rPr>
                      <w:t>.;</w:t>
                    </w:r>
                    <w:r w:rsidRPr="00211AC7">
                      <w:rPr>
                        <w:noProof w:val="0"/>
                        <w:sz w:val="18"/>
                      </w:rPr>
                      <w:t xml:space="preserve"> Mohamed</w:t>
                    </w:r>
                    <w:r w:rsidR="00355D18" w:rsidRPr="00211AC7">
                      <w:rPr>
                        <w:noProof w:val="0"/>
                        <w:sz w:val="18"/>
                      </w:rPr>
                      <w:t>,</w:t>
                    </w:r>
                    <w:r w:rsidRPr="00211AC7">
                      <w:rPr>
                        <w:noProof w:val="0"/>
                        <w:sz w:val="18"/>
                      </w:rPr>
                      <w:t xml:space="preserve"> E</w:t>
                    </w:r>
                    <w:r w:rsidR="00355D18" w:rsidRPr="00211AC7">
                      <w:rPr>
                        <w:noProof w:val="0"/>
                        <w:sz w:val="18"/>
                      </w:rPr>
                      <w:t>.</w:t>
                    </w:r>
                    <w:r w:rsidRPr="00211AC7">
                      <w:rPr>
                        <w:noProof w:val="0"/>
                        <w:sz w:val="18"/>
                      </w:rPr>
                      <w:t xml:space="preserve">A. Impact of atmospheric cold plasma (ACP) on maintaining </w:t>
                    </w:r>
                    <w:proofErr w:type="spellStart"/>
                    <w:r w:rsidRPr="00211AC7">
                      <w:rPr>
                        <w:noProof w:val="0"/>
                        <w:sz w:val="18"/>
                      </w:rPr>
                      <w:t>bolti</w:t>
                    </w:r>
                    <w:proofErr w:type="spellEnd"/>
                    <w:r w:rsidRPr="00211AC7">
                      <w:rPr>
                        <w:noProof w:val="0"/>
                        <w:sz w:val="18"/>
                      </w:rPr>
                      <w:t xml:space="preserve"> fish (Tilapia </w:t>
                    </w:r>
                    <w:proofErr w:type="spellStart"/>
                    <w:r w:rsidRPr="00211AC7">
                      <w:rPr>
                        <w:noProof w:val="0"/>
                        <w:sz w:val="18"/>
                      </w:rPr>
                      <w:t>nilotica</w:t>
                    </w:r>
                    <w:proofErr w:type="spellEnd"/>
                    <w:r w:rsidRPr="00211AC7">
                      <w:rPr>
                        <w:noProof w:val="0"/>
                        <w:sz w:val="18"/>
                      </w:rPr>
                      <w:t xml:space="preserve">) freshness and quality criteria during cold storing. </w:t>
                    </w:r>
                    <w:r w:rsidRPr="00211AC7">
                      <w:rPr>
                        <w:i/>
                        <w:iCs/>
                        <w:noProof w:val="0"/>
                        <w:sz w:val="18"/>
                      </w:rPr>
                      <w:t xml:space="preserve">J. Food Process. </w:t>
                    </w:r>
                    <w:proofErr w:type="spellStart"/>
                    <w:r w:rsidRPr="00211AC7">
                      <w:rPr>
                        <w:i/>
                        <w:iCs/>
                        <w:noProof w:val="0"/>
                        <w:sz w:val="18"/>
                      </w:rPr>
                      <w:t>Preserv</w:t>
                    </w:r>
                    <w:proofErr w:type="spellEnd"/>
                    <w:r w:rsidRPr="00211AC7">
                      <w:rPr>
                        <w:noProof w:val="0"/>
                        <w:sz w:val="18"/>
                      </w:rPr>
                      <w:t xml:space="preserve">. </w:t>
                    </w:r>
                    <w:r w:rsidRPr="00211AC7">
                      <w:rPr>
                        <w:b/>
                        <w:bCs/>
                        <w:noProof w:val="0"/>
                        <w:sz w:val="18"/>
                      </w:rPr>
                      <w:t>2021</w:t>
                    </w:r>
                    <w:r w:rsidRPr="00211AC7">
                      <w:rPr>
                        <w:noProof w:val="0"/>
                        <w:sz w:val="18"/>
                      </w:rPr>
                      <w:t>.</w:t>
                    </w:r>
                  </w:p>
                </w:tc>
              </w:tr>
              <w:tr w:rsidR="00C43A30" w:rsidRPr="00211AC7" w14:paraId="7A6D122A" w14:textId="77777777" w:rsidTr="00C43A30">
                <w:trPr>
                  <w:tblCellSpacing w:w="15" w:type="dxa"/>
                </w:trPr>
                <w:tc>
                  <w:tcPr>
                    <w:tcW w:w="0" w:type="auto"/>
                    <w:hideMark/>
                  </w:tcPr>
                  <w:p w14:paraId="4BB1DE38"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28.</w:t>
                    </w:r>
                  </w:p>
                </w:tc>
                <w:tc>
                  <w:tcPr>
                    <w:tcW w:w="0" w:type="auto"/>
                    <w:hideMark/>
                  </w:tcPr>
                  <w:p w14:paraId="01A6E35D" w14:textId="584F35B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Albertos</w:t>
                    </w:r>
                    <w:r w:rsidR="00DD139D" w:rsidRPr="00211AC7">
                      <w:rPr>
                        <w:noProof w:val="0"/>
                        <w:sz w:val="18"/>
                      </w:rPr>
                      <w:t>,</w:t>
                    </w:r>
                    <w:r w:rsidRPr="00211AC7">
                      <w:rPr>
                        <w:noProof w:val="0"/>
                        <w:sz w:val="18"/>
                      </w:rPr>
                      <w:t xml:space="preserve"> I</w:t>
                    </w:r>
                    <w:r w:rsidR="00DD139D" w:rsidRPr="00211AC7">
                      <w:rPr>
                        <w:noProof w:val="0"/>
                        <w:sz w:val="18"/>
                      </w:rPr>
                      <w:t>.;</w:t>
                    </w:r>
                    <w:r w:rsidRPr="00211AC7">
                      <w:rPr>
                        <w:noProof w:val="0"/>
                        <w:sz w:val="18"/>
                      </w:rPr>
                      <w:t xml:space="preserve"> Martin-Diana</w:t>
                    </w:r>
                    <w:r w:rsidR="00DD139D" w:rsidRPr="00211AC7">
                      <w:rPr>
                        <w:noProof w:val="0"/>
                        <w:sz w:val="18"/>
                      </w:rPr>
                      <w:t>,</w:t>
                    </w:r>
                    <w:r w:rsidRPr="00211AC7">
                      <w:rPr>
                        <w:noProof w:val="0"/>
                        <w:sz w:val="18"/>
                      </w:rPr>
                      <w:t xml:space="preserve"> A</w:t>
                    </w:r>
                    <w:r w:rsidR="00DD139D" w:rsidRPr="00211AC7">
                      <w:rPr>
                        <w:noProof w:val="0"/>
                        <w:sz w:val="18"/>
                      </w:rPr>
                      <w:t>.;</w:t>
                    </w:r>
                    <w:r w:rsidRPr="00211AC7">
                      <w:rPr>
                        <w:noProof w:val="0"/>
                        <w:sz w:val="18"/>
                      </w:rPr>
                      <w:t xml:space="preserve"> Cullen</w:t>
                    </w:r>
                    <w:r w:rsidR="00DD139D" w:rsidRPr="00211AC7">
                      <w:rPr>
                        <w:noProof w:val="0"/>
                        <w:sz w:val="18"/>
                      </w:rPr>
                      <w:t>,</w:t>
                    </w:r>
                    <w:r w:rsidRPr="00211AC7">
                      <w:rPr>
                        <w:noProof w:val="0"/>
                        <w:sz w:val="18"/>
                      </w:rPr>
                      <w:t xml:space="preserve"> P</w:t>
                    </w:r>
                    <w:r w:rsidR="00DD139D" w:rsidRPr="00211AC7">
                      <w:rPr>
                        <w:noProof w:val="0"/>
                        <w:sz w:val="18"/>
                      </w:rPr>
                      <w:t>.J.;</w:t>
                    </w:r>
                    <w:r w:rsidRPr="00211AC7">
                      <w:rPr>
                        <w:noProof w:val="0"/>
                        <w:sz w:val="18"/>
                      </w:rPr>
                      <w:t xml:space="preserve"> Tiwari</w:t>
                    </w:r>
                    <w:r w:rsidR="00DD139D" w:rsidRPr="00211AC7">
                      <w:rPr>
                        <w:noProof w:val="0"/>
                        <w:sz w:val="18"/>
                      </w:rPr>
                      <w:t>,</w:t>
                    </w:r>
                    <w:r w:rsidRPr="00211AC7">
                      <w:rPr>
                        <w:noProof w:val="0"/>
                        <w:sz w:val="18"/>
                      </w:rPr>
                      <w:t xml:space="preserve"> B</w:t>
                    </w:r>
                    <w:r w:rsidR="00DD139D" w:rsidRPr="00211AC7">
                      <w:rPr>
                        <w:noProof w:val="0"/>
                        <w:sz w:val="18"/>
                      </w:rPr>
                      <w:t>.K.;</w:t>
                    </w:r>
                    <w:r w:rsidRPr="00211AC7">
                      <w:rPr>
                        <w:noProof w:val="0"/>
                        <w:sz w:val="18"/>
                      </w:rPr>
                      <w:t xml:space="preserve"> Ojha</w:t>
                    </w:r>
                    <w:r w:rsidR="00DD139D" w:rsidRPr="00211AC7">
                      <w:rPr>
                        <w:noProof w:val="0"/>
                        <w:sz w:val="18"/>
                      </w:rPr>
                      <w:t>,</w:t>
                    </w:r>
                    <w:r w:rsidRPr="00211AC7">
                      <w:rPr>
                        <w:noProof w:val="0"/>
                        <w:sz w:val="18"/>
                      </w:rPr>
                      <w:t xml:space="preserve"> K</w:t>
                    </w:r>
                    <w:r w:rsidR="00DD139D" w:rsidRPr="00211AC7">
                      <w:rPr>
                        <w:noProof w:val="0"/>
                        <w:sz w:val="18"/>
                      </w:rPr>
                      <w:t>.;</w:t>
                    </w:r>
                    <w:r w:rsidRPr="00211AC7">
                      <w:rPr>
                        <w:noProof w:val="0"/>
                        <w:sz w:val="18"/>
                      </w:rPr>
                      <w:t xml:space="preserve"> Bourke</w:t>
                    </w:r>
                    <w:r w:rsidR="00DD139D" w:rsidRPr="00211AC7">
                      <w:rPr>
                        <w:noProof w:val="0"/>
                        <w:sz w:val="18"/>
                      </w:rPr>
                      <w:t>,</w:t>
                    </w:r>
                    <w:r w:rsidRPr="00211AC7">
                      <w:rPr>
                        <w:noProof w:val="0"/>
                        <w:sz w:val="18"/>
                      </w:rPr>
                      <w:t xml:space="preserve"> P</w:t>
                    </w:r>
                    <w:r w:rsidR="00DD139D" w:rsidRPr="00211AC7">
                      <w:rPr>
                        <w:noProof w:val="0"/>
                        <w:sz w:val="18"/>
                      </w:rPr>
                      <w:t>.; Rico, D</w:t>
                    </w:r>
                    <w:r w:rsidRPr="00211AC7">
                      <w:rPr>
                        <w:noProof w:val="0"/>
                        <w:sz w:val="18"/>
                      </w:rPr>
                      <w:t>. Shelf-life extension of herring (</w:t>
                    </w:r>
                    <w:proofErr w:type="spellStart"/>
                    <w:r w:rsidRPr="00211AC7">
                      <w:rPr>
                        <w:noProof w:val="0"/>
                        <w:sz w:val="18"/>
                      </w:rPr>
                      <w:t>Clupea</w:t>
                    </w:r>
                    <w:proofErr w:type="spellEnd"/>
                    <w:r w:rsidRPr="00211AC7">
                      <w:rPr>
                        <w:noProof w:val="0"/>
                        <w:sz w:val="18"/>
                      </w:rPr>
                      <w:t xml:space="preserve"> </w:t>
                    </w:r>
                    <w:proofErr w:type="spellStart"/>
                    <w:r w:rsidRPr="00211AC7">
                      <w:rPr>
                        <w:noProof w:val="0"/>
                        <w:sz w:val="18"/>
                      </w:rPr>
                      <w:t>harengus</w:t>
                    </w:r>
                    <w:proofErr w:type="spellEnd"/>
                    <w:r w:rsidRPr="00211AC7">
                      <w:rPr>
                        <w:noProof w:val="0"/>
                        <w:sz w:val="18"/>
                      </w:rPr>
                      <w:t xml:space="preserve">) using in-package atmospheric plasma technology. </w:t>
                    </w:r>
                    <w:r w:rsidRPr="00211AC7">
                      <w:rPr>
                        <w:i/>
                        <w:iCs/>
                        <w:noProof w:val="0"/>
                        <w:sz w:val="18"/>
                      </w:rPr>
                      <w:t>IFSET</w:t>
                    </w:r>
                    <w:r w:rsidRPr="00211AC7">
                      <w:rPr>
                        <w:noProof w:val="0"/>
                        <w:sz w:val="18"/>
                      </w:rPr>
                      <w:t xml:space="preserve">. </w:t>
                    </w:r>
                    <w:r w:rsidRPr="00211AC7">
                      <w:rPr>
                        <w:b/>
                        <w:bCs/>
                        <w:noProof w:val="0"/>
                        <w:sz w:val="18"/>
                      </w:rPr>
                      <w:t>2019</w:t>
                    </w:r>
                    <w:r w:rsidR="005D6FBA" w:rsidRPr="00211AC7">
                      <w:rPr>
                        <w:noProof w:val="0"/>
                        <w:sz w:val="18"/>
                      </w:rPr>
                      <w:t xml:space="preserve">, </w:t>
                    </w:r>
                    <w:r w:rsidRPr="00211AC7">
                      <w:rPr>
                        <w:i/>
                        <w:iCs/>
                        <w:noProof w:val="0"/>
                        <w:sz w:val="18"/>
                      </w:rPr>
                      <w:t>53</w:t>
                    </w:r>
                    <w:r w:rsidR="005D6FBA" w:rsidRPr="00211AC7">
                      <w:rPr>
                        <w:noProof w:val="0"/>
                        <w:sz w:val="18"/>
                      </w:rPr>
                      <w:t xml:space="preserve">, </w:t>
                    </w:r>
                    <w:r w:rsidRPr="00211AC7">
                      <w:rPr>
                        <w:noProof w:val="0"/>
                        <w:sz w:val="18"/>
                      </w:rPr>
                      <w:t>85-91.</w:t>
                    </w:r>
                  </w:p>
                </w:tc>
              </w:tr>
              <w:tr w:rsidR="00C43A30" w:rsidRPr="00211AC7" w14:paraId="5D94ED18" w14:textId="77777777" w:rsidTr="00C43A30">
                <w:trPr>
                  <w:tblCellSpacing w:w="15" w:type="dxa"/>
                </w:trPr>
                <w:tc>
                  <w:tcPr>
                    <w:tcW w:w="0" w:type="auto"/>
                    <w:hideMark/>
                  </w:tcPr>
                  <w:p w14:paraId="455EDBFB"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29.</w:t>
                    </w:r>
                  </w:p>
                </w:tc>
                <w:tc>
                  <w:tcPr>
                    <w:tcW w:w="0" w:type="auto"/>
                    <w:hideMark/>
                  </w:tcPr>
                  <w:p w14:paraId="632A01D3" w14:textId="294560CB"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Chen</w:t>
                    </w:r>
                    <w:r w:rsidR="00DD139D" w:rsidRPr="00211AC7">
                      <w:rPr>
                        <w:noProof w:val="0"/>
                        <w:sz w:val="18"/>
                      </w:rPr>
                      <w:t>,</w:t>
                    </w:r>
                    <w:r w:rsidRPr="00211AC7">
                      <w:rPr>
                        <w:noProof w:val="0"/>
                        <w:sz w:val="18"/>
                      </w:rPr>
                      <w:t xml:space="preserve"> J</w:t>
                    </w:r>
                    <w:r w:rsidR="00DD139D" w:rsidRPr="00211AC7">
                      <w:rPr>
                        <w:noProof w:val="0"/>
                        <w:sz w:val="18"/>
                      </w:rPr>
                      <w:t>.;</w:t>
                    </w:r>
                    <w:r w:rsidRPr="00211AC7">
                      <w:rPr>
                        <w:noProof w:val="0"/>
                        <w:sz w:val="18"/>
                      </w:rPr>
                      <w:t xml:space="preserve"> Wang</w:t>
                    </w:r>
                    <w:r w:rsidR="00DD139D" w:rsidRPr="00211AC7">
                      <w:rPr>
                        <w:noProof w:val="0"/>
                        <w:sz w:val="18"/>
                      </w:rPr>
                      <w:t>,</w:t>
                    </w:r>
                    <w:r w:rsidRPr="00211AC7">
                      <w:rPr>
                        <w:noProof w:val="0"/>
                        <w:sz w:val="18"/>
                      </w:rPr>
                      <w:t xml:space="preserve"> S</w:t>
                    </w:r>
                    <w:r w:rsidR="00DD139D" w:rsidRPr="00211AC7">
                      <w:rPr>
                        <w:noProof w:val="0"/>
                        <w:sz w:val="18"/>
                      </w:rPr>
                      <w:t>.</w:t>
                    </w:r>
                    <w:r w:rsidRPr="00211AC7">
                      <w:rPr>
                        <w:noProof w:val="0"/>
                        <w:sz w:val="18"/>
                      </w:rPr>
                      <w:t>Z</w:t>
                    </w:r>
                    <w:r w:rsidR="00DD139D" w:rsidRPr="00211AC7">
                      <w:rPr>
                        <w:noProof w:val="0"/>
                        <w:sz w:val="18"/>
                      </w:rPr>
                      <w:t>.;</w:t>
                    </w:r>
                    <w:r w:rsidRPr="00211AC7">
                      <w:rPr>
                        <w:noProof w:val="0"/>
                        <w:sz w:val="18"/>
                      </w:rPr>
                      <w:t xml:space="preserve"> Chen</w:t>
                    </w:r>
                    <w:r w:rsidR="00DD139D" w:rsidRPr="00211AC7">
                      <w:rPr>
                        <w:noProof w:val="0"/>
                        <w:sz w:val="18"/>
                      </w:rPr>
                      <w:t>,</w:t>
                    </w:r>
                    <w:r w:rsidRPr="00211AC7">
                      <w:rPr>
                        <w:noProof w:val="0"/>
                        <w:sz w:val="18"/>
                      </w:rPr>
                      <w:t xml:space="preserve"> J</w:t>
                    </w:r>
                    <w:r w:rsidR="00DD139D" w:rsidRPr="00211AC7">
                      <w:rPr>
                        <w:noProof w:val="0"/>
                        <w:sz w:val="18"/>
                      </w:rPr>
                      <w:t>.</w:t>
                    </w:r>
                    <w:r w:rsidRPr="00211AC7">
                      <w:rPr>
                        <w:noProof w:val="0"/>
                        <w:sz w:val="18"/>
                      </w:rPr>
                      <w:t>Y</w:t>
                    </w:r>
                    <w:r w:rsidR="00DD139D" w:rsidRPr="00211AC7">
                      <w:rPr>
                        <w:noProof w:val="0"/>
                        <w:sz w:val="18"/>
                      </w:rPr>
                      <w:t>.;</w:t>
                    </w:r>
                    <w:r w:rsidRPr="00211AC7">
                      <w:rPr>
                        <w:noProof w:val="0"/>
                        <w:sz w:val="18"/>
                      </w:rPr>
                      <w:t xml:space="preserve"> Chen</w:t>
                    </w:r>
                    <w:r w:rsidR="00DD139D" w:rsidRPr="00211AC7">
                      <w:rPr>
                        <w:noProof w:val="0"/>
                        <w:sz w:val="18"/>
                      </w:rPr>
                      <w:t>,</w:t>
                    </w:r>
                    <w:r w:rsidRPr="00211AC7">
                      <w:rPr>
                        <w:noProof w:val="0"/>
                        <w:sz w:val="18"/>
                      </w:rPr>
                      <w:t xml:space="preserve"> D</w:t>
                    </w:r>
                    <w:r w:rsidR="00DD139D" w:rsidRPr="00211AC7">
                      <w:rPr>
                        <w:noProof w:val="0"/>
                        <w:sz w:val="18"/>
                      </w:rPr>
                      <w:t>.</w:t>
                    </w:r>
                    <w:r w:rsidRPr="00211AC7">
                      <w:rPr>
                        <w:noProof w:val="0"/>
                        <w:sz w:val="18"/>
                      </w:rPr>
                      <w:t>Z</w:t>
                    </w:r>
                    <w:r w:rsidR="00DD139D" w:rsidRPr="00211AC7">
                      <w:rPr>
                        <w:noProof w:val="0"/>
                        <w:sz w:val="18"/>
                      </w:rPr>
                      <w:t>.;</w:t>
                    </w:r>
                    <w:r w:rsidRPr="00211AC7">
                      <w:rPr>
                        <w:noProof w:val="0"/>
                        <w:sz w:val="18"/>
                      </w:rPr>
                      <w:t xml:space="preserve"> Deng</w:t>
                    </w:r>
                    <w:r w:rsidR="00DD139D" w:rsidRPr="00211AC7">
                      <w:rPr>
                        <w:noProof w:val="0"/>
                        <w:sz w:val="18"/>
                      </w:rPr>
                      <w:t>,</w:t>
                    </w:r>
                    <w:r w:rsidRPr="00211AC7">
                      <w:rPr>
                        <w:noProof w:val="0"/>
                        <w:sz w:val="18"/>
                      </w:rPr>
                      <w:t xml:space="preserve"> S</w:t>
                    </w:r>
                    <w:r w:rsidR="00DD139D" w:rsidRPr="00211AC7">
                      <w:rPr>
                        <w:noProof w:val="0"/>
                        <w:sz w:val="18"/>
                      </w:rPr>
                      <w:t>.</w:t>
                    </w:r>
                    <w:r w:rsidRPr="00211AC7">
                      <w:rPr>
                        <w:noProof w:val="0"/>
                        <w:sz w:val="18"/>
                      </w:rPr>
                      <w:t>G</w:t>
                    </w:r>
                    <w:r w:rsidR="00DD139D" w:rsidRPr="00211AC7">
                      <w:rPr>
                        <w:noProof w:val="0"/>
                        <w:sz w:val="18"/>
                      </w:rPr>
                      <w:t>.;</w:t>
                    </w:r>
                    <w:r w:rsidRPr="00211AC7">
                      <w:rPr>
                        <w:noProof w:val="0"/>
                        <w:sz w:val="18"/>
                      </w:rPr>
                      <w:t xml:space="preserve"> Xu</w:t>
                    </w:r>
                    <w:r w:rsidR="00DD139D" w:rsidRPr="00211AC7">
                      <w:rPr>
                        <w:noProof w:val="0"/>
                        <w:sz w:val="18"/>
                      </w:rPr>
                      <w:t>,</w:t>
                    </w:r>
                    <w:r w:rsidRPr="00211AC7">
                      <w:rPr>
                        <w:noProof w:val="0"/>
                        <w:sz w:val="18"/>
                      </w:rPr>
                      <w:t xml:space="preserve"> B. Effect of cold plasma on maintaining the quality of chub mackerel (</w:t>
                    </w:r>
                    <w:proofErr w:type="spellStart"/>
                    <w:r w:rsidRPr="00211AC7">
                      <w:rPr>
                        <w:noProof w:val="0"/>
                        <w:sz w:val="18"/>
                      </w:rPr>
                      <w:t>Scomber</w:t>
                    </w:r>
                    <w:proofErr w:type="spellEnd"/>
                    <w:r w:rsidRPr="00211AC7">
                      <w:rPr>
                        <w:noProof w:val="0"/>
                        <w:sz w:val="18"/>
                      </w:rPr>
                      <w:t xml:space="preserve"> </w:t>
                    </w:r>
                    <w:proofErr w:type="spellStart"/>
                    <w:r w:rsidRPr="00211AC7">
                      <w:rPr>
                        <w:noProof w:val="0"/>
                        <w:sz w:val="18"/>
                      </w:rPr>
                      <w:t>japonicus</w:t>
                    </w:r>
                    <w:proofErr w:type="spellEnd"/>
                    <w:r w:rsidRPr="00211AC7">
                      <w:rPr>
                        <w:noProof w:val="0"/>
                        <w:sz w:val="18"/>
                      </w:rPr>
                      <w:t xml:space="preserve">): biochemical and sensory attributes. </w:t>
                    </w:r>
                    <w:r w:rsidRPr="00211AC7">
                      <w:rPr>
                        <w:i/>
                        <w:iCs/>
                        <w:noProof w:val="0"/>
                        <w:sz w:val="18"/>
                      </w:rPr>
                      <w:t>J. Sci. Food Agric</w:t>
                    </w:r>
                    <w:r w:rsidRPr="00211AC7">
                      <w:rPr>
                        <w:noProof w:val="0"/>
                        <w:sz w:val="18"/>
                      </w:rPr>
                      <w:t xml:space="preserve">. </w:t>
                    </w:r>
                    <w:r w:rsidRPr="00211AC7">
                      <w:rPr>
                        <w:b/>
                        <w:bCs/>
                        <w:noProof w:val="0"/>
                        <w:sz w:val="18"/>
                      </w:rPr>
                      <w:t>2019</w:t>
                    </w:r>
                    <w:r w:rsidR="005D6FBA" w:rsidRPr="00211AC7">
                      <w:rPr>
                        <w:noProof w:val="0"/>
                        <w:sz w:val="18"/>
                      </w:rPr>
                      <w:t xml:space="preserve">, </w:t>
                    </w:r>
                    <w:r w:rsidRPr="00211AC7">
                      <w:rPr>
                        <w:i/>
                        <w:iCs/>
                        <w:noProof w:val="0"/>
                        <w:sz w:val="18"/>
                      </w:rPr>
                      <w:t>99</w:t>
                    </w:r>
                    <w:r w:rsidR="005D6FBA" w:rsidRPr="00211AC7">
                      <w:rPr>
                        <w:noProof w:val="0"/>
                        <w:sz w:val="18"/>
                      </w:rPr>
                      <w:t>,</w:t>
                    </w:r>
                    <w:r w:rsidRPr="00211AC7">
                      <w:rPr>
                        <w:noProof w:val="0"/>
                        <w:sz w:val="18"/>
                      </w:rPr>
                      <w:t xml:space="preserve"> 39-46.</w:t>
                    </w:r>
                  </w:p>
                </w:tc>
              </w:tr>
              <w:tr w:rsidR="00C43A30" w:rsidRPr="00211AC7" w14:paraId="5EA086EE" w14:textId="77777777" w:rsidTr="00C43A30">
                <w:trPr>
                  <w:tblCellSpacing w:w="15" w:type="dxa"/>
                </w:trPr>
                <w:tc>
                  <w:tcPr>
                    <w:tcW w:w="0" w:type="auto"/>
                    <w:hideMark/>
                  </w:tcPr>
                  <w:p w14:paraId="35588BB5"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30.</w:t>
                    </w:r>
                  </w:p>
                </w:tc>
                <w:tc>
                  <w:tcPr>
                    <w:tcW w:w="0" w:type="auto"/>
                    <w:hideMark/>
                  </w:tcPr>
                  <w:p w14:paraId="20F47E5D" w14:textId="19A31C1B"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Choi</w:t>
                    </w:r>
                    <w:r w:rsidR="00B17400" w:rsidRPr="00211AC7">
                      <w:rPr>
                        <w:noProof w:val="0"/>
                        <w:sz w:val="18"/>
                      </w:rPr>
                      <w:t>,</w:t>
                    </w:r>
                    <w:r w:rsidRPr="00211AC7">
                      <w:rPr>
                        <w:noProof w:val="0"/>
                        <w:sz w:val="18"/>
                      </w:rPr>
                      <w:t xml:space="preserve"> M</w:t>
                    </w:r>
                    <w:r w:rsidR="00B17400" w:rsidRPr="00211AC7">
                      <w:rPr>
                        <w:noProof w:val="0"/>
                        <w:sz w:val="18"/>
                      </w:rPr>
                      <w:t>.S;</w:t>
                    </w:r>
                    <w:r w:rsidRPr="00211AC7">
                      <w:rPr>
                        <w:noProof w:val="0"/>
                        <w:sz w:val="18"/>
                      </w:rPr>
                      <w:t xml:space="preserve"> Jeon</w:t>
                    </w:r>
                    <w:r w:rsidR="00B17400" w:rsidRPr="00211AC7">
                      <w:rPr>
                        <w:noProof w:val="0"/>
                        <w:sz w:val="18"/>
                      </w:rPr>
                      <w:t>,</w:t>
                    </w:r>
                    <w:r w:rsidRPr="00211AC7">
                      <w:rPr>
                        <w:noProof w:val="0"/>
                        <w:sz w:val="18"/>
                      </w:rPr>
                      <w:t xml:space="preserve"> E</w:t>
                    </w:r>
                    <w:r w:rsidR="00B17400" w:rsidRPr="00211AC7">
                      <w:rPr>
                        <w:noProof w:val="0"/>
                        <w:sz w:val="18"/>
                      </w:rPr>
                      <w:t>.;</w:t>
                    </w:r>
                    <w:r w:rsidRPr="00211AC7">
                      <w:rPr>
                        <w:noProof w:val="0"/>
                        <w:sz w:val="18"/>
                      </w:rPr>
                      <w:t xml:space="preserve"> Kim</w:t>
                    </w:r>
                    <w:r w:rsidR="00B17400" w:rsidRPr="00211AC7">
                      <w:rPr>
                        <w:noProof w:val="0"/>
                        <w:sz w:val="18"/>
                      </w:rPr>
                      <w:t>,</w:t>
                    </w:r>
                    <w:r w:rsidRPr="00211AC7">
                      <w:rPr>
                        <w:noProof w:val="0"/>
                        <w:sz w:val="18"/>
                      </w:rPr>
                      <w:t xml:space="preserve"> J</w:t>
                    </w:r>
                    <w:r w:rsidR="00B17400" w:rsidRPr="00211AC7">
                      <w:rPr>
                        <w:noProof w:val="0"/>
                        <w:sz w:val="18"/>
                      </w:rPr>
                      <w:t>.;</w:t>
                    </w:r>
                    <w:r w:rsidRPr="00211AC7">
                      <w:rPr>
                        <w:noProof w:val="0"/>
                        <w:sz w:val="18"/>
                      </w:rPr>
                      <w:t xml:space="preserve"> Choi</w:t>
                    </w:r>
                    <w:r w:rsidR="00B17400" w:rsidRPr="00211AC7">
                      <w:rPr>
                        <w:noProof w:val="0"/>
                        <w:sz w:val="18"/>
                      </w:rPr>
                      <w:t>,</w:t>
                    </w:r>
                    <w:r w:rsidRPr="00211AC7">
                      <w:rPr>
                        <w:noProof w:val="0"/>
                        <w:sz w:val="18"/>
                      </w:rPr>
                      <w:t xml:space="preserve"> E</w:t>
                    </w:r>
                    <w:r w:rsidR="00B17400" w:rsidRPr="00211AC7">
                      <w:rPr>
                        <w:noProof w:val="0"/>
                        <w:sz w:val="18"/>
                      </w:rPr>
                      <w:t>.;</w:t>
                    </w:r>
                    <w:r w:rsidRPr="00211AC7">
                      <w:rPr>
                        <w:noProof w:val="0"/>
                        <w:sz w:val="18"/>
                      </w:rPr>
                      <w:t xml:space="preserve"> Lim</w:t>
                    </w:r>
                    <w:r w:rsidR="00B17400" w:rsidRPr="00211AC7">
                      <w:rPr>
                        <w:noProof w:val="0"/>
                        <w:sz w:val="18"/>
                      </w:rPr>
                      <w:t>,</w:t>
                    </w:r>
                    <w:r w:rsidRPr="00211AC7">
                      <w:rPr>
                        <w:noProof w:val="0"/>
                        <w:sz w:val="18"/>
                      </w:rPr>
                      <w:t xml:space="preserve"> J</w:t>
                    </w:r>
                    <w:r w:rsidR="00B17400" w:rsidRPr="00211AC7">
                      <w:rPr>
                        <w:noProof w:val="0"/>
                        <w:sz w:val="18"/>
                      </w:rPr>
                      <w:t>.;</w:t>
                    </w:r>
                    <w:r w:rsidRPr="00211AC7">
                      <w:rPr>
                        <w:noProof w:val="0"/>
                        <w:sz w:val="18"/>
                      </w:rPr>
                      <w:t xml:space="preserve"> Choi</w:t>
                    </w:r>
                    <w:r w:rsidR="00B17400" w:rsidRPr="00211AC7">
                      <w:rPr>
                        <w:noProof w:val="0"/>
                        <w:sz w:val="18"/>
                      </w:rPr>
                      <w:t>,</w:t>
                    </w:r>
                    <w:r w:rsidRPr="00211AC7">
                      <w:rPr>
                        <w:noProof w:val="0"/>
                        <w:sz w:val="18"/>
                      </w:rPr>
                      <w:t xml:space="preserve"> J</w:t>
                    </w:r>
                    <w:r w:rsidR="00B17400" w:rsidRPr="00211AC7">
                      <w:rPr>
                        <w:noProof w:val="0"/>
                        <w:sz w:val="18"/>
                      </w:rPr>
                      <w:t>.;</w:t>
                    </w:r>
                    <w:r w:rsidRPr="00211AC7">
                      <w:rPr>
                        <w:noProof w:val="0"/>
                        <w:sz w:val="18"/>
                      </w:rPr>
                      <w:t xml:space="preserve"> </w:t>
                    </w:r>
                    <w:r w:rsidR="00B17400" w:rsidRPr="00211AC7">
                      <w:rPr>
                        <w:noProof w:val="0"/>
                        <w:sz w:val="18"/>
                      </w:rPr>
                      <w:t>Park, S</w:t>
                    </w:r>
                    <w:r w:rsidRPr="00211AC7">
                      <w:rPr>
                        <w:noProof w:val="0"/>
                        <w:sz w:val="18"/>
                      </w:rPr>
                      <w:t xml:space="preserve">. Impact of non-thermal dielectric barrier discharge plasma on Staphylococcus aureus and Bacillus cereus and quality of dried </w:t>
                    </w:r>
                    <w:proofErr w:type="spellStart"/>
                    <w:r w:rsidRPr="00211AC7">
                      <w:rPr>
                        <w:noProof w:val="0"/>
                        <w:sz w:val="18"/>
                      </w:rPr>
                      <w:t>blackmouth</w:t>
                    </w:r>
                    <w:proofErr w:type="spellEnd"/>
                    <w:r w:rsidRPr="00211AC7">
                      <w:rPr>
                        <w:noProof w:val="0"/>
                        <w:sz w:val="18"/>
                      </w:rPr>
                      <w:t xml:space="preserve"> angler (</w:t>
                    </w:r>
                    <w:proofErr w:type="spellStart"/>
                    <w:r w:rsidRPr="00211AC7">
                      <w:rPr>
                        <w:noProof w:val="0"/>
                        <w:sz w:val="18"/>
                      </w:rPr>
                      <w:t>Lophiomus</w:t>
                    </w:r>
                    <w:proofErr w:type="spellEnd"/>
                    <w:r w:rsidRPr="00211AC7">
                      <w:rPr>
                        <w:noProof w:val="0"/>
                        <w:sz w:val="18"/>
                      </w:rPr>
                      <w:t xml:space="preserve"> </w:t>
                    </w:r>
                    <w:proofErr w:type="spellStart"/>
                    <w:r w:rsidRPr="00211AC7">
                      <w:rPr>
                        <w:noProof w:val="0"/>
                        <w:sz w:val="18"/>
                      </w:rPr>
                      <w:t>setigerus</w:t>
                    </w:r>
                    <w:proofErr w:type="spellEnd"/>
                    <w:r w:rsidRPr="00211AC7">
                      <w:rPr>
                        <w:noProof w:val="0"/>
                        <w:sz w:val="18"/>
                      </w:rPr>
                      <w:t xml:space="preserve">). J. Food Eng. </w:t>
                    </w:r>
                    <w:r w:rsidRPr="00211AC7">
                      <w:rPr>
                        <w:b/>
                        <w:bCs/>
                        <w:noProof w:val="0"/>
                        <w:sz w:val="18"/>
                      </w:rPr>
                      <w:t>2020</w:t>
                    </w:r>
                    <w:r w:rsidR="005D6FBA" w:rsidRPr="00211AC7">
                      <w:rPr>
                        <w:noProof w:val="0"/>
                        <w:sz w:val="18"/>
                      </w:rPr>
                      <w:t xml:space="preserve">, </w:t>
                    </w:r>
                    <w:r w:rsidRPr="00211AC7">
                      <w:rPr>
                        <w:i/>
                        <w:iCs/>
                        <w:noProof w:val="0"/>
                        <w:sz w:val="18"/>
                      </w:rPr>
                      <w:t>278</w:t>
                    </w:r>
                    <w:r w:rsidRPr="00211AC7">
                      <w:rPr>
                        <w:noProof w:val="0"/>
                        <w:sz w:val="18"/>
                      </w:rPr>
                      <w:t>.</w:t>
                    </w:r>
                  </w:p>
                </w:tc>
              </w:tr>
              <w:tr w:rsidR="00C43A30" w:rsidRPr="00211AC7" w14:paraId="01D0B235" w14:textId="77777777" w:rsidTr="00C43A30">
                <w:trPr>
                  <w:tblCellSpacing w:w="15" w:type="dxa"/>
                </w:trPr>
                <w:tc>
                  <w:tcPr>
                    <w:tcW w:w="0" w:type="auto"/>
                    <w:hideMark/>
                  </w:tcPr>
                  <w:p w14:paraId="4F654DCC"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31.</w:t>
                    </w:r>
                  </w:p>
                </w:tc>
                <w:tc>
                  <w:tcPr>
                    <w:tcW w:w="0" w:type="auto"/>
                    <w:hideMark/>
                  </w:tcPr>
                  <w:p w14:paraId="7C66762E" w14:textId="2B17145C"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Tappi</w:t>
                    </w:r>
                    <w:proofErr w:type="spellEnd"/>
                    <w:r w:rsidRPr="00211AC7">
                      <w:rPr>
                        <w:noProof w:val="0"/>
                        <w:sz w:val="18"/>
                      </w:rPr>
                      <w:t xml:space="preserve"> S, </w:t>
                    </w:r>
                    <w:proofErr w:type="spellStart"/>
                    <w:r w:rsidRPr="00211AC7">
                      <w:rPr>
                        <w:noProof w:val="0"/>
                        <w:sz w:val="18"/>
                      </w:rPr>
                      <w:t>Gozzi</w:t>
                    </w:r>
                    <w:proofErr w:type="spellEnd"/>
                    <w:r w:rsidRPr="00211AC7">
                      <w:rPr>
                        <w:noProof w:val="0"/>
                        <w:sz w:val="18"/>
                      </w:rPr>
                      <w:t xml:space="preserve"> G, </w:t>
                    </w:r>
                    <w:proofErr w:type="spellStart"/>
                    <w:r w:rsidRPr="00211AC7">
                      <w:rPr>
                        <w:noProof w:val="0"/>
                        <w:sz w:val="18"/>
                      </w:rPr>
                      <w:t>Vannini</w:t>
                    </w:r>
                    <w:proofErr w:type="spellEnd"/>
                    <w:r w:rsidRPr="00211AC7">
                      <w:rPr>
                        <w:noProof w:val="0"/>
                        <w:sz w:val="18"/>
                      </w:rPr>
                      <w:t xml:space="preserve"> L, </w:t>
                    </w:r>
                    <w:proofErr w:type="spellStart"/>
                    <w:r w:rsidRPr="00211AC7">
                      <w:rPr>
                        <w:noProof w:val="0"/>
                        <w:sz w:val="18"/>
                      </w:rPr>
                      <w:t>Berardinelli</w:t>
                    </w:r>
                    <w:proofErr w:type="spellEnd"/>
                    <w:r w:rsidRPr="00211AC7">
                      <w:rPr>
                        <w:noProof w:val="0"/>
                        <w:sz w:val="18"/>
                      </w:rPr>
                      <w:t xml:space="preserve"> A, Romani S, </w:t>
                    </w:r>
                    <w:proofErr w:type="spellStart"/>
                    <w:r w:rsidRPr="00211AC7">
                      <w:rPr>
                        <w:noProof w:val="0"/>
                        <w:sz w:val="18"/>
                      </w:rPr>
                      <w:t>Ragni</w:t>
                    </w:r>
                    <w:proofErr w:type="spellEnd"/>
                    <w:r w:rsidRPr="00211AC7">
                      <w:rPr>
                        <w:noProof w:val="0"/>
                        <w:sz w:val="18"/>
                      </w:rPr>
                      <w:t xml:space="preserve"> L, et al. Cold plasma treatment for fresh-cut melon stabilization. IFSET. </w:t>
                    </w:r>
                    <w:r w:rsidRPr="00211AC7">
                      <w:rPr>
                        <w:b/>
                        <w:bCs/>
                        <w:noProof w:val="0"/>
                        <w:sz w:val="18"/>
                      </w:rPr>
                      <w:t>2016</w:t>
                    </w:r>
                    <w:r w:rsidR="001727D8" w:rsidRPr="00211AC7">
                      <w:rPr>
                        <w:noProof w:val="0"/>
                        <w:sz w:val="18"/>
                      </w:rPr>
                      <w:t xml:space="preserve">, </w:t>
                    </w:r>
                    <w:r w:rsidRPr="00211AC7">
                      <w:rPr>
                        <w:i/>
                        <w:iCs/>
                        <w:noProof w:val="0"/>
                        <w:sz w:val="18"/>
                      </w:rPr>
                      <w:t>33</w:t>
                    </w:r>
                    <w:r w:rsidR="001727D8" w:rsidRPr="00211AC7">
                      <w:rPr>
                        <w:noProof w:val="0"/>
                        <w:sz w:val="18"/>
                      </w:rPr>
                      <w:t xml:space="preserve">, </w:t>
                    </w:r>
                    <w:r w:rsidRPr="00211AC7">
                      <w:rPr>
                        <w:noProof w:val="0"/>
                        <w:sz w:val="18"/>
                      </w:rPr>
                      <w:t>225-33.</w:t>
                    </w:r>
                  </w:p>
                </w:tc>
              </w:tr>
              <w:tr w:rsidR="00C43A30" w:rsidRPr="00211AC7" w14:paraId="36EC13F5" w14:textId="77777777" w:rsidTr="00C43A30">
                <w:trPr>
                  <w:tblCellSpacing w:w="15" w:type="dxa"/>
                </w:trPr>
                <w:tc>
                  <w:tcPr>
                    <w:tcW w:w="0" w:type="auto"/>
                    <w:hideMark/>
                  </w:tcPr>
                  <w:p w14:paraId="3E515985"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32.</w:t>
                    </w:r>
                  </w:p>
                </w:tc>
                <w:tc>
                  <w:tcPr>
                    <w:tcW w:w="0" w:type="auto"/>
                    <w:hideMark/>
                  </w:tcPr>
                  <w:p w14:paraId="51E41AFC" w14:textId="381D52B5"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Pasquali</w:t>
                    </w:r>
                    <w:proofErr w:type="spellEnd"/>
                    <w:r w:rsidRPr="00211AC7">
                      <w:rPr>
                        <w:noProof w:val="0"/>
                        <w:sz w:val="18"/>
                      </w:rPr>
                      <w:t xml:space="preserve"> F, </w:t>
                    </w:r>
                    <w:proofErr w:type="spellStart"/>
                    <w:r w:rsidRPr="00211AC7">
                      <w:rPr>
                        <w:noProof w:val="0"/>
                        <w:sz w:val="18"/>
                      </w:rPr>
                      <w:t>Stratakos</w:t>
                    </w:r>
                    <w:proofErr w:type="spellEnd"/>
                    <w:r w:rsidRPr="00211AC7">
                      <w:rPr>
                        <w:noProof w:val="0"/>
                        <w:sz w:val="18"/>
                      </w:rPr>
                      <w:t xml:space="preserve"> A, </w:t>
                    </w:r>
                    <w:proofErr w:type="spellStart"/>
                    <w:r w:rsidRPr="00211AC7">
                      <w:rPr>
                        <w:noProof w:val="0"/>
                        <w:sz w:val="18"/>
                      </w:rPr>
                      <w:t>Koidis</w:t>
                    </w:r>
                    <w:proofErr w:type="spellEnd"/>
                    <w:r w:rsidRPr="00211AC7">
                      <w:rPr>
                        <w:noProof w:val="0"/>
                        <w:sz w:val="18"/>
                      </w:rPr>
                      <w:t xml:space="preserve"> A, </w:t>
                    </w:r>
                    <w:proofErr w:type="spellStart"/>
                    <w:r w:rsidRPr="00211AC7">
                      <w:rPr>
                        <w:noProof w:val="0"/>
                        <w:sz w:val="18"/>
                      </w:rPr>
                      <w:t>Berardinelli</w:t>
                    </w:r>
                    <w:proofErr w:type="spellEnd"/>
                    <w:r w:rsidRPr="00211AC7">
                      <w:rPr>
                        <w:noProof w:val="0"/>
                        <w:sz w:val="18"/>
                      </w:rPr>
                      <w:t xml:space="preserve"> A, </w:t>
                    </w:r>
                    <w:proofErr w:type="spellStart"/>
                    <w:r w:rsidRPr="00211AC7">
                      <w:rPr>
                        <w:noProof w:val="0"/>
                        <w:sz w:val="18"/>
                      </w:rPr>
                      <w:t>Cevoli</w:t>
                    </w:r>
                    <w:proofErr w:type="spellEnd"/>
                    <w:r w:rsidRPr="00211AC7">
                      <w:rPr>
                        <w:noProof w:val="0"/>
                        <w:sz w:val="18"/>
                      </w:rPr>
                      <w:t xml:space="preserve"> C, </w:t>
                    </w:r>
                    <w:proofErr w:type="spellStart"/>
                    <w:r w:rsidRPr="00211AC7">
                      <w:rPr>
                        <w:noProof w:val="0"/>
                        <w:sz w:val="18"/>
                      </w:rPr>
                      <w:t>Ragni</w:t>
                    </w:r>
                    <w:proofErr w:type="spellEnd"/>
                    <w:r w:rsidRPr="00211AC7">
                      <w:rPr>
                        <w:noProof w:val="0"/>
                        <w:sz w:val="18"/>
                      </w:rPr>
                      <w:t xml:space="preserve"> L, et al. Atmospheric cold plasma process for vegetable leaf decontamination: A feasibility study on radicchio (red chicory, Cichorium intybus L.). </w:t>
                    </w:r>
                    <w:r w:rsidRPr="00211AC7">
                      <w:rPr>
                        <w:i/>
                        <w:iCs/>
                        <w:noProof w:val="0"/>
                        <w:sz w:val="18"/>
                      </w:rPr>
                      <w:t>Food control</w:t>
                    </w:r>
                    <w:r w:rsidRPr="00211AC7">
                      <w:rPr>
                        <w:noProof w:val="0"/>
                        <w:sz w:val="18"/>
                      </w:rPr>
                      <w:t xml:space="preserve">. </w:t>
                    </w:r>
                    <w:r w:rsidRPr="00211AC7">
                      <w:rPr>
                        <w:b/>
                        <w:bCs/>
                        <w:noProof w:val="0"/>
                        <w:sz w:val="18"/>
                      </w:rPr>
                      <w:t>201</w:t>
                    </w:r>
                    <w:r w:rsidR="001727D8" w:rsidRPr="00211AC7">
                      <w:rPr>
                        <w:b/>
                        <w:bCs/>
                        <w:noProof w:val="0"/>
                        <w:sz w:val="18"/>
                      </w:rPr>
                      <w:t>6</w:t>
                    </w:r>
                    <w:r w:rsidR="001727D8" w:rsidRPr="00211AC7">
                      <w:rPr>
                        <w:noProof w:val="0"/>
                        <w:sz w:val="18"/>
                      </w:rPr>
                      <w:t>,</w:t>
                    </w:r>
                    <w:r w:rsidRPr="00211AC7">
                      <w:rPr>
                        <w:noProof w:val="0"/>
                        <w:sz w:val="18"/>
                      </w:rPr>
                      <w:t xml:space="preserve"> </w:t>
                    </w:r>
                    <w:r w:rsidRPr="00211AC7">
                      <w:rPr>
                        <w:i/>
                        <w:iCs/>
                        <w:noProof w:val="0"/>
                        <w:sz w:val="18"/>
                      </w:rPr>
                      <w:t>60</w:t>
                    </w:r>
                    <w:r w:rsidR="001727D8" w:rsidRPr="00211AC7">
                      <w:rPr>
                        <w:noProof w:val="0"/>
                        <w:sz w:val="18"/>
                      </w:rPr>
                      <w:t xml:space="preserve">, </w:t>
                    </w:r>
                    <w:r w:rsidRPr="00211AC7">
                      <w:rPr>
                        <w:noProof w:val="0"/>
                        <w:sz w:val="18"/>
                      </w:rPr>
                      <w:t>552-559.</w:t>
                    </w:r>
                  </w:p>
                </w:tc>
              </w:tr>
              <w:tr w:rsidR="00C43A30" w:rsidRPr="00211AC7" w14:paraId="7096FCE6" w14:textId="77777777" w:rsidTr="00C43A30">
                <w:trPr>
                  <w:tblCellSpacing w:w="15" w:type="dxa"/>
                </w:trPr>
                <w:tc>
                  <w:tcPr>
                    <w:tcW w:w="0" w:type="auto"/>
                    <w:hideMark/>
                  </w:tcPr>
                  <w:p w14:paraId="19C672C0"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33.</w:t>
                    </w:r>
                  </w:p>
                </w:tc>
                <w:tc>
                  <w:tcPr>
                    <w:tcW w:w="0" w:type="auto"/>
                    <w:hideMark/>
                  </w:tcPr>
                  <w:p w14:paraId="6D2CF3EF" w14:textId="2DF993C6"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Mahnot</w:t>
                    </w:r>
                    <w:proofErr w:type="spellEnd"/>
                    <w:r w:rsidR="00DF7B35" w:rsidRPr="00211AC7">
                      <w:rPr>
                        <w:noProof w:val="0"/>
                        <w:sz w:val="18"/>
                      </w:rPr>
                      <w:t>,</w:t>
                    </w:r>
                    <w:r w:rsidRPr="00211AC7">
                      <w:rPr>
                        <w:noProof w:val="0"/>
                        <w:sz w:val="18"/>
                      </w:rPr>
                      <w:t xml:space="preserve"> N</w:t>
                    </w:r>
                    <w:r w:rsidR="00DF7B35" w:rsidRPr="00211AC7">
                      <w:rPr>
                        <w:noProof w:val="0"/>
                        <w:sz w:val="18"/>
                      </w:rPr>
                      <w:t>.;</w:t>
                    </w:r>
                    <w:r w:rsidRPr="00211AC7">
                      <w:rPr>
                        <w:noProof w:val="0"/>
                        <w:sz w:val="18"/>
                      </w:rPr>
                      <w:t xml:space="preserve"> </w:t>
                    </w:r>
                    <w:proofErr w:type="spellStart"/>
                    <w:r w:rsidRPr="00211AC7">
                      <w:rPr>
                        <w:noProof w:val="0"/>
                        <w:sz w:val="18"/>
                      </w:rPr>
                      <w:t>Siyu</w:t>
                    </w:r>
                    <w:proofErr w:type="spellEnd"/>
                    <w:r w:rsidR="00DF7B35" w:rsidRPr="00211AC7">
                      <w:rPr>
                        <w:noProof w:val="0"/>
                        <w:sz w:val="18"/>
                      </w:rPr>
                      <w:t>,</w:t>
                    </w:r>
                    <w:r w:rsidRPr="00211AC7">
                      <w:rPr>
                        <w:noProof w:val="0"/>
                        <w:sz w:val="18"/>
                      </w:rPr>
                      <w:t xml:space="preserve"> L</w:t>
                    </w:r>
                    <w:r w:rsidR="00DF7B35" w:rsidRPr="00211AC7">
                      <w:rPr>
                        <w:noProof w:val="0"/>
                        <w:sz w:val="18"/>
                      </w:rPr>
                      <w:t>.;</w:t>
                    </w:r>
                    <w:r w:rsidRPr="00211AC7">
                      <w:rPr>
                        <w:noProof w:val="0"/>
                        <w:sz w:val="18"/>
                      </w:rPr>
                      <w:t xml:space="preserve"> Wan</w:t>
                    </w:r>
                    <w:r w:rsidR="00DF7B35" w:rsidRPr="00211AC7">
                      <w:rPr>
                        <w:noProof w:val="0"/>
                        <w:sz w:val="18"/>
                      </w:rPr>
                      <w:t>,</w:t>
                    </w:r>
                    <w:r w:rsidRPr="00211AC7">
                      <w:rPr>
                        <w:noProof w:val="0"/>
                        <w:sz w:val="18"/>
                      </w:rPr>
                      <w:t xml:space="preserve"> Z</w:t>
                    </w:r>
                    <w:r w:rsidR="00DF7B35" w:rsidRPr="00211AC7">
                      <w:rPr>
                        <w:noProof w:val="0"/>
                        <w:sz w:val="18"/>
                      </w:rPr>
                      <w:t>.;</w:t>
                    </w:r>
                    <w:r w:rsidRPr="00211AC7">
                      <w:rPr>
                        <w:noProof w:val="0"/>
                        <w:sz w:val="18"/>
                      </w:rPr>
                      <w:t xml:space="preserve"> </w:t>
                    </w:r>
                    <w:proofErr w:type="spellStart"/>
                    <w:r w:rsidRPr="00211AC7">
                      <w:rPr>
                        <w:noProof w:val="0"/>
                        <w:sz w:val="18"/>
                      </w:rPr>
                      <w:t>Keneer</w:t>
                    </w:r>
                    <w:proofErr w:type="spellEnd"/>
                    <w:r w:rsidR="00DF7B35" w:rsidRPr="00211AC7">
                      <w:rPr>
                        <w:noProof w:val="0"/>
                        <w:sz w:val="18"/>
                      </w:rPr>
                      <w:t>,</w:t>
                    </w:r>
                    <w:r w:rsidRPr="00211AC7">
                      <w:rPr>
                        <w:noProof w:val="0"/>
                        <w:sz w:val="18"/>
                      </w:rPr>
                      <w:t xml:space="preserve"> K</w:t>
                    </w:r>
                    <w:r w:rsidR="00DF7B35" w:rsidRPr="00211AC7">
                      <w:rPr>
                        <w:noProof w:val="0"/>
                        <w:sz w:val="18"/>
                      </w:rPr>
                      <w:t>.;</w:t>
                    </w:r>
                    <w:r w:rsidRPr="00211AC7">
                      <w:rPr>
                        <w:noProof w:val="0"/>
                        <w:sz w:val="18"/>
                      </w:rPr>
                      <w:t xml:space="preserve"> </w:t>
                    </w:r>
                    <w:proofErr w:type="spellStart"/>
                    <w:r w:rsidRPr="00211AC7">
                      <w:rPr>
                        <w:noProof w:val="0"/>
                        <w:sz w:val="18"/>
                      </w:rPr>
                      <w:t>Misra</w:t>
                    </w:r>
                    <w:proofErr w:type="spellEnd"/>
                    <w:r w:rsidR="00DF7B35" w:rsidRPr="00211AC7">
                      <w:rPr>
                        <w:noProof w:val="0"/>
                        <w:sz w:val="18"/>
                      </w:rPr>
                      <w:t>,</w:t>
                    </w:r>
                    <w:r w:rsidRPr="00211AC7">
                      <w:rPr>
                        <w:noProof w:val="0"/>
                        <w:sz w:val="18"/>
                      </w:rPr>
                      <w:t xml:space="preserve"> N. In-package cold plasma decontamination of fresh-cut carrots: microbial and quality aspects. </w:t>
                    </w:r>
                    <w:r w:rsidRPr="00211AC7">
                      <w:rPr>
                        <w:i/>
                        <w:iCs/>
                        <w:noProof w:val="0"/>
                        <w:sz w:val="18"/>
                      </w:rPr>
                      <w:t xml:space="preserve">J. </w:t>
                    </w:r>
                    <w:proofErr w:type="spellStart"/>
                    <w:r w:rsidRPr="00211AC7">
                      <w:rPr>
                        <w:i/>
                        <w:iCs/>
                        <w:noProof w:val="0"/>
                        <w:sz w:val="18"/>
                      </w:rPr>
                      <w:t>Phys.D-Appl</w:t>
                    </w:r>
                    <w:proofErr w:type="spellEnd"/>
                    <w:r w:rsidRPr="00211AC7">
                      <w:rPr>
                        <w:i/>
                        <w:iCs/>
                        <w:noProof w:val="0"/>
                        <w:sz w:val="18"/>
                      </w:rPr>
                      <w:t xml:space="preserve"> Phys</w:t>
                    </w:r>
                    <w:r w:rsidRPr="00211AC7">
                      <w:rPr>
                        <w:noProof w:val="0"/>
                        <w:sz w:val="18"/>
                      </w:rPr>
                      <w:t xml:space="preserve">. </w:t>
                    </w:r>
                    <w:r w:rsidRPr="00211AC7">
                      <w:rPr>
                        <w:b/>
                        <w:bCs/>
                        <w:noProof w:val="0"/>
                        <w:sz w:val="18"/>
                      </w:rPr>
                      <w:t>2020</w:t>
                    </w:r>
                    <w:r w:rsidR="001727D8" w:rsidRPr="00211AC7">
                      <w:rPr>
                        <w:noProof w:val="0"/>
                        <w:sz w:val="18"/>
                      </w:rPr>
                      <w:t>,</w:t>
                    </w:r>
                    <w:r w:rsidRPr="00211AC7">
                      <w:rPr>
                        <w:noProof w:val="0"/>
                        <w:sz w:val="18"/>
                      </w:rPr>
                      <w:t xml:space="preserve"> </w:t>
                    </w:r>
                    <w:r w:rsidRPr="00211AC7">
                      <w:rPr>
                        <w:i/>
                        <w:iCs/>
                        <w:noProof w:val="0"/>
                        <w:sz w:val="18"/>
                      </w:rPr>
                      <w:t>53</w:t>
                    </w:r>
                    <w:r w:rsidR="001727D8" w:rsidRPr="00211AC7">
                      <w:rPr>
                        <w:i/>
                        <w:iCs/>
                        <w:noProof w:val="0"/>
                        <w:sz w:val="18"/>
                      </w:rPr>
                      <w:t>,</w:t>
                    </w:r>
                    <w:r w:rsidR="001727D8" w:rsidRPr="00211AC7">
                      <w:rPr>
                        <w:noProof w:val="0"/>
                        <w:sz w:val="18"/>
                      </w:rPr>
                      <w:t xml:space="preserve"> </w:t>
                    </w:r>
                    <w:r w:rsidRPr="00211AC7">
                      <w:rPr>
                        <w:noProof w:val="0"/>
                        <w:sz w:val="18"/>
                      </w:rPr>
                      <w:t>15.</w:t>
                    </w:r>
                  </w:p>
                </w:tc>
              </w:tr>
              <w:tr w:rsidR="00C43A30" w:rsidRPr="00211AC7" w14:paraId="7A0B0C2B" w14:textId="77777777" w:rsidTr="00C43A30">
                <w:trPr>
                  <w:tblCellSpacing w:w="15" w:type="dxa"/>
                </w:trPr>
                <w:tc>
                  <w:tcPr>
                    <w:tcW w:w="0" w:type="auto"/>
                    <w:hideMark/>
                  </w:tcPr>
                  <w:p w14:paraId="6B71051A"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34.</w:t>
                    </w:r>
                  </w:p>
                </w:tc>
                <w:tc>
                  <w:tcPr>
                    <w:tcW w:w="0" w:type="auto"/>
                    <w:hideMark/>
                  </w:tcPr>
                  <w:p w14:paraId="69DDB8E5" w14:textId="0ED5F71E"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Kim</w:t>
                    </w:r>
                    <w:r w:rsidR="00771E24" w:rsidRPr="00211AC7">
                      <w:rPr>
                        <w:noProof w:val="0"/>
                        <w:sz w:val="18"/>
                      </w:rPr>
                      <w:t>,</w:t>
                    </w:r>
                    <w:r w:rsidRPr="00211AC7">
                      <w:rPr>
                        <w:noProof w:val="0"/>
                        <w:sz w:val="18"/>
                      </w:rPr>
                      <w:t xml:space="preserve"> S</w:t>
                    </w:r>
                    <w:r w:rsidR="00771E24" w:rsidRPr="00211AC7">
                      <w:rPr>
                        <w:noProof w:val="0"/>
                        <w:sz w:val="18"/>
                      </w:rPr>
                      <w:t>.;</w:t>
                    </w:r>
                    <w:r w:rsidRPr="00211AC7">
                      <w:rPr>
                        <w:noProof w:val="0"/>
                        <w:sz w:val="18"/>
                      </w:rPr>
                      <w:t xml:space="preserve"> Bang</w:t>
                    </w:r>
                    <w:r w:rsidR="00771E24" w:rsidRPr="00211AC7">
                      <w:rPr>
                        <w:noProof w:val="0"/>
                        <w:sz w:val="18"/>
                      </w:rPr>
                      <w:t>,</w:t>
                    </w:r>
                    <w:r w:rsidRPr="00211AC7">
                      <w:rPr>
                        <w:noProof w:val="0"/>
                        <w:sz w:val="18"/>
                      </w:rPr>
                      <w:t xml:space="preserve"> I</w:t>
                    </w:r>
                    <w:r w:rsidR="00771E24" w:rsidRPr="00211AC7">
                      <w:rPr>
                        <w:noProof w:val="0"/>
                        <w:sz w:val="18"/>
                      </w:rPr>
                      <w:t>.;</w:t>
                    </w:r>
                    <w:r w:rsidRPr="00211AC7">
                      <w:rPr>
                        <w:noProof w:val="0"/>
                        <w:sz w:val="18"/>
                      </w:rPr>
                      <w:t xml:space="preserve"> Ming</w:t>
                    </w:r>
                    <w:r w:rsidR="00771E24" w:rsidRPr="00211AC7">
                      <w:rPr>
                        <w:noProof w:val="0"/>
                        <w:sz w:val="18"/>
                      </w:rPr>
                      <w:t>,</w:t>
                    </w:r>
                    <w:r w:rsidRPr="00211AC7">
                      <w:rPr>
                        <w:noProof w:val="0"/>
                        <w:sz w:val="18"/>
                      </w:rPr>
                      <w:t xml:space="preserve"> S. Effects of packaging parameters on the inactivation of Salmonella contaminating mixed vegetables in plastic packages using atmospheric dielectric barrier discharge cold plasma treatment. </w:t>
                    </w:r>
                    <w:r w:rsidRPr="00211AC7">
                      <w:rPr>
                        <w:i/>
                        <w:iCs/>
                        <w:noProof w:val="0"/>
                        <w:sz w:val="18"/>
                      </w:rPr>
                      <w:t>J. Food Eng</w:t>
                    </w:r>
                    <w:r w:rsidRPr="00211AC7">
                      <w:rPr>
                        <w:noProof w:val="0"/>
                        <w:sz w:val="18"/>
                      </w:rPr>
                      <w:t xml:space="preserve">. </w:t>
                    </w:r>
                    <w:r w:rsidRPr="00211AC7">
                      <w:rPr>
                        <w:b/>
                        <w:bCs/>
                        <w:noProof w:val="0"/>
                        <w:sz w:val="18"/>
                      </w:rPr>
                      <w:t>2019</w:t>
                    </w:r>
                    <w:r w:rsidR="001727D8" w:rsidRPr="00211AC7">
                      <w:rPr>
                        <w:noProof w:val="0"/>
                        <w:sz w:val="18"/>
                      </w:rPr>
                      <w:t xml:space="preserve">, </w:t>
                    </w:r>
                    <w:r w:rsidRPr="00211AC7">
                      <w:rPr>
                        <w:i/>
                        <w:iCs/>
                        <w:noProof w:val="0"/>
                        <w:sz w:val="18"/>
                      </w:rPr>
                      <w:t>242</w:t>
                    </w:r>
                    <w:r w:rsidR="001727D8" w:rsidRPr="00211AC7">
                      <w:rPr>
                        <w:noProof w:val="0"/>
                        <w:sz w:val="18"/>
                      </w:rPr>
                      <w:t xml:space="preserve">, </w:t>
                    </w:r>
                    <w:r w:rsidRPr="00211AC7">
                      <w:rPr>
                        <w:noProof w:val="0"/>
                        <w:sz w:val="18"/>
                      </w:rPr>
                      <w:t>55-67.</w:t>
                    </w:r>
                  </w:p>
                </w:tc>
              </w:tr>
              <w:tr w:rsidR="00C43A30" w:rsidRPr="00211AC7" w14:paraId="44B8C37E" w14:textId="77777777" w:rsidTr="00C43A30">
                <w:trPr>
                  <w:tblCellSpacing w:w="15" w:type="dxa"/>
                </w:trPr>
                <w:tc>
                  <w:tcPr>
                    <w:tcW w:w="0" w:type="auto"/>
                    <w:hideMark/>
                  </w:tcPr>
                  <w:p w14:paraId="14DECBCE"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35.</w:t>
                    </w:r>
                  </w:p>
                </w:tc>
                <w:tc>
                  <w:tcPr>
                    <w:tcW w:w="0" w:type="auto"/>
                    <w:hideMark/>
                  </w:tcPr>
                  <w:p w14:paraId="423D4CD1" w14:textId="5316D06F"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Ziuzina</w:t>
                    </w:r>
                    <w:proofErr w:type="spellEnd"/>
                    <w:r w:rsidR="00771E24" w:rsidRPr="00211AC7">
                      <w:rPr>
                        <w:noProof w:val="0"/>
                        <w:sz w:val="18"/>
                      </w:rPr>
                      <w:t>,</w:t>
                    </w:r>
                    <w:r w:rsidRPr="00211AC7">
                      <w:rPr>
                        <w:noProof w:val="0"/>
                        <w:sz w:val="18"/>
                      </w:rPr>
                      <w:t xml:space="preserve"> D</w:t>
                    </w:r>
                    <w:r w:rsidR="00771E24" w:rsidRPr="00211AC7">
                      <w:rPr>
                        <w:noProof w:val="0"/>
                        <w:sz w:val="18"/>
                      </w:rPr>
                      <w:t>.;</w:t>
                    </w:r>
                    <w:r w:rsidRPr="00211AC7">
                      <w:rPr>
                        <w:noProof w:val="0"/>
                        <w:sz w:val="18"/>
                      </w:rPr>
                      <w:t xml:space="preserve"> </w:t>
                    </w:r>
                    <w:proofErr w:type="spellStart"/>
                    <w:r w:rsidRPr="00211AC7">
                      <w:rPr>
                        <w:noProof w:val="0"/>
                        <w:sz w:val="18"/>
                      </w:rPr>
                      <w:t>Misra</w:t>
                    </w:r>
                    <w:proofErr w:type="spellEnd"/>
                    <w:r w:rsidR="00771E24" w:rsidRPr="00211AC7">
                      <w:rPr>
                        <w:noProof w:val="0"/>
                        <w:sz w:val="18"/>
                      </w:rPr>
                      <w:t>,</w:t>
                    </w:r>
                    <w:r w:rsidRPr="00211AC7">
                      <w:rPr>
                        <w:noProof w:val="0"/>
                        <w:sz w:val="18"/>
                      </w:rPr>
                      <w:t xml:space="preserve"> N</w:t>
                    </w:r>
                    <w:r w:rsidR="00771E24" w:rsidRPr="00211AC7">
                      <w:rPr>
                        <w:noProof w:val="0"/>
                        <w:sz w:val="18"/>
                      </w:rPr>
                      <w:t>.;</w:t>
                    </w:r>
                    <w:r w:rsidRPr="00211AC7">
                      <w:rPr>
                        <w:noProof w:val="0"/>
                        <w:sz w:val="18"/>
                      </w:rPr>
                      <w:t xml:space="preserve"> Han</w:t>
                    </w:r>
                    <w:r w:rsidR="00771E24" w:rsidRPr="00211AC7">
                      <w:rPr>
                        <w:noProof w:val="0"/>
                        <w:sz w:val="18"/>
                      </w:rPr>
                      <w:t>,</w:t>
                    </w:r>
                    <w:r w:rsidRPr="00211AC7">
                      <w:rPr>
                        <w:noProof w:val="0"/>
                        <w:sz w:val="18"/>
                      </w:rPr>
                      <w:t xml:space="preserve"> L</w:t>
                    </w:r>
                    <w:r w:rsidR="00771E24" w:rsidRPr="00211AC7">
                      <w:rPr>
                        <w:noProof w:val="0"/>
                        <w:sz w:val="18"/>
                      </w:rPr>
                      <w:t>.;</w:t>
                    </w:r>
                    <w:r w:rsidRPr="00211AC7">
                      <w:rPr>
                        <w:noProof w:val="0"/>
                        <w:sz w:val="18"/>
                      </w:rPr>
                      <w:t xml:space="preserve"> Cullen</w:t>
                    </w:r>
                    <w:r w:rsidR="00771E24" w:rsidRPr="00211AC7">
                      <w:rPr>
                        <w:noProof w:val="0"/>
                        <w:sz w:val="18"/>
                      </w:rPr>
                      <w:t>,</w:t>
                    </w:r>
                    <w:r w:rsidRPr="00211AC7">
                      <w:rPr>
                        <w:noProof w:val="0"/>
                        <w:sz w:val="18"/>
                      </w:rPr>
                      <w:t xml:space="preserve"> P</w:t>
                    </w:r>
                    <w:r w:rsidR="00771E24" w:rsidRPr="00211AC7">
                      <w:rPr>
                        <w:noProof w:val="0"/>
                        <w:sz w:val="18"/>
                      </w:rPr>
                      <w:t>.;</w:t>
                    </w:r>
                    <w:r w:rsidRPr="00211AC7">
                      <w:rPr>
                        <w:noProof w:val="0"/>
                        <w:sz w:val="18"/>
                      </w:rPr>
                      <w:t xml:space="preserve"> Moiseev</w:t>
                    </w:r>
                    <w:r w:rsidR="00771E24" w:rsidRPr="00211AC7">
                      <w:rPr>
                        <w:noProof w:val="0"/>
                        <w:sz w:val="18"/>
                      </w:rPr>
                      <w:t>,</w:t>
                    </w:r>
                    <w:r w:rsidRPr="00211AC7">
                      <w:rPr>
                        <w:noProof w:val="0"/>
                        <w:sz w:val="18"/>
                      </w:rPr>
                      <w:t xml:space="preserve"> T</w:t>
                    </w:r>
                    <w:r w:rsidR="00771E24" w:rsidRPr="00211AC7">
                      <w:rPr>
                        <w:noProof w:val="0"/>
                        <w:sz w:val="18"/>
                      </w:rPr>
                      <w:t>.;</w:t>
                    </w:r>
                    <w:r w:rsidRPr="00211AC7">
                      <w:rPr>
                        <w:noProof w:val="0"/>
                        <w:sz w:val="18"/>
                      </w:rPr>
                      <w:t xml:space="preserve"> </w:t>
                    </w:r>
                    <w:proofErr w:type="spellStart"/>
                    <w:r w:rsidRPr="00211AC7">
                      <w:rPr>
                        <w:noProof w:val="0"/>
                        <w:sz w:val="18"/>
                      </w:rPr>
                      <w:t>Mosnier</w:t>
                    </w:r>
                    <w:proofErr w:type="spellEnd"/>
                    <w:r w:rsidR="00771E24" w:rsidRPr="00211AC7">
                      <w:rPr>
                        <w:noProof w:val="0"/>
                        <w:sz w:val="18"/>
                      </w:rPr>
                      <w:t>,</w:t>
                    </w:r>
                    <w:r w:rsidRPr="00211AC7">
                      <w:rPr>
                        <w:noProof w:val="0"/>
                        <w:sz w:val="18"/>
                      </w:rPr>
                      <w:t xml:space="preserve"> J</w:t>
                    </w:r>
                    <w:r w:rsidR="00771E24" w:rsidRPr="00211AC7">
                      <w:rPr>
                        <w:noProof w:val="0"/>
                        <w:sz w:val="18"/>
                      </w:rPr>
                      <w:t>.;</w:t>
                    </w:r>
                    <w:r w:rsidRPr="00211AC7">
                      <w:rPr>
                        <w:noProof w:val="0"/>
                        <w:sz w:val="18"/>
                      </w:rPr>
                      <w:t xml:space="preserve"> </w:t>
                    </w:r>
                    <w:r w:rsidR="00771E24" w:rsidRPr="00211AC7">
                      <w:rPr>
                        <w:noProof w:val="0"/>
                        <w:sz w:val="18"/>
                      </w:rPr>
                      <w:t>Gaston, E.; Bourke, P</w:t>
                    </w:r>
                    <w:r w:rsidRPr="00211AC7">
                      <w:rPr>
                        <w:noProof w:val="0"/>
                        <w:sz w:val="18"/>
                      </w:rPr>
                      <w:t xml:space="preserve">. </w:t>
                    </w:r>
                    <w:r w:rsidR="00771E24" w:rsidRPr="00211AC7">
                      <w:rPr>
                        <w:noProof w:val="0"/>
                        <w:sz w:val="18"/>
                      </w:rPr>
                      <w:t>I</w:t>
                    </w:r>
                    <w:r w:rsidRPr="00211AC7">
                      <w:rPr>
                        <w:noProof w:val="0"/>
                        <w:sz w:val="18"/>
                      </w:rPr>
                      <w:t xml:space="preserve">nvestigation of a large gap cold plasma reactor for continuous in-package decontamination of fresh strawberries and spinach. </w:t>
                    </w:r>
                    <w:r w:rsidRPr="00211AC7">
                      <w:rPr>
                        <w:i/>
                        <w:iCs/>
                        <w:noProof w:val="0"/>
                        <w:sz w:val="18"/>
                      </w:rPr>
                      <w:t>IFSET</w:t>
                    </w:r>
                    <w:r w:rsidRPr="00211AC7">
                      <w:rPr>
                        <w:noProof w:val="0"/>
                        <w:sz w:val="18"/>
                      </w:rPr>
                      <w:t xml:space="preserve">. </w:t>
                    </w:r>
                    <w:r w:rsidRPr="00211AC7">
                      <w:rPr>
                        <w:b/>
                        <w:bCs/>
                        <w:noProof w:val="0"/>
                        <w:sz w:val="18"/>
                      </w:rPr>
                      <w:t>2020</w:t>
                    </w:r>
                    <w:r w:rsidR="00C77D35" w:rsidRPr="00211AC7">
                      <w:rPr>
                        <w:noProof w:val="0"/>
                        <w:sz w:val="18"/>
                      </w:rPr>
                      <w:t>,</w:t>
                    </w:r>
                    <w:r w:rsidRPr="00211AC7">
                      <w:rPr>
                        <w:noProof w:val="0"/>
                        <w:sz w:val="18"/>
                      </w:rPr>
                      <w:t xml:space="preserve"> </w:t>
                    </w:r>
                    <w:r w:rsidRPr="00211AC7">
                      <w:rPr>
                        <w:i/>
                        <w:iCs/>
                        <w:noProof w:val="0"/>
                        <w:sz w:val="18"/>
                      </w:rPr>
                      <w:t>59.</w:t>
                    </w:r>
                  </w:p>
                </w:tc>
              </w:tr>
              <w:tr w:rsidR="00C43A30" w:rsidRPr="00211AC7" w14:paraId="246866DF" w14:textId="77777777" w:rsidTr="00C43A30">
                <w:trPr>
                  <w:tblCellSpacing w:w="15" w:type="dxa"/>
                </w:trPr>
                <w:tc>
                  <w:tcPr>
                    <w:tcW w:w="0" w:type="auto"/>
                    <w:hideMark/>
                  </w:tcPr>
                  <w:p w14:paraId="7F30A33E"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36.</w:t>
                    </w:r>
                  </w:p>
                </w:tc>
                <w:tc>
                  <w:tcPr>
                    <w:tcW w:w="0" w:type="auto"/>
                    <w:hideMark/>
                  </w:tcPr>
                  <w:p w14:paraId="07F38600" w14:textId="45C97569"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Rana</w:t>
                    </w:r>
                    <w:r w:rsidR="00FA07F9" w:rsidRPr="00211AC7">
                      <w:rPr>
                        <w:noProof w:val="0"/>
                        <w:sz w:val="18"/>
                      </w:rPr>
                      <w:t>,</w:t>
                    </w:r>
                    <w:r w:rsidRPr="00211AC7">
                      <w:rPr>
                        <w:noProof w:val="0"/>
                        <w:sz w:val="18"/>
                      </w:rPr>
                      <w:t xml:space="preserve"> S</w:t>
                    </w:r>
                    <w:r w:rsidR="00FA07F9" w:rsidRPr="00211AC7">
                      <w:rPr>
                        <w:noProof w:val="0"/>
                        <w:sz w:val="18"/>
                      </w:rPr>
                      <w:t>.;</w:t>
                    </w:r>
                    <w:r w:rsidRPr="00211AC7">
                      <w:rPr>
                        <w:noProof w:val="0"/>
                        <w:sz w:val="18"/>
                      </w:rPr>
                      <w:t xml:space="preserve"> Mehta</w:t>
                    </w:r>
                    <w:r w:rsidR="00FA07F9" w:rsidRPr="00211AC7">
                      <w:rPr>
                        <w:noProof w:val="0"/>
                        <w:sz w:val="18"/>
                      </w:rPr>
                      <w:t>,</w:t>
                    </w:r>
                    <w:r w:rsidRPr="00211AC7">
                      <w:rPr>
                        <w:noProof w:val="0"/>
                        <w:sz w:val="18"/>
                      </w:rPr>
                      <w:t xml:space="preserve"> D</w:t>
                    </w:r>
                    <w:r w:rsidR="00FA07F9" w:rsidRPr="00211AC7">
                      <w:rPr>
                        <w:noProof w:val="0"/>
                        <w:sz w:val="18"/>
                      </w:rPr>
                      <w:t>.;</w:t>
                    </w:r>
                    <w:r w:rsidRPr="00211AC7">
                      <w:rPr>
                        <w:noProof w:val="0"/>
                        <w:sz w:val="18"/>
                      </w:rPr>
                      <w:t xml:space="preserve"> Bansal</w:t>
                    </w:r>
                    <w:r w:rsidR="00FA07F9" w:rsidRPr="00211AC7">
                      <w:rPr>
                        <w:noProof w:val="0"/>
                        <w:sz w:val="18"/>
                      </w:rPr>
                      <w:t>,</w:t>
                    </w:r>
                    <w:r w:rsidRPr="00211AC7">
                      <w:rPr>
                        <w:noProof w:val="0"/>
                        <w:sz w:val="18"/>
                      </w:rPr>
                      <w:t xml:space="preserve"> V</w:t>
                    </w:r>
                    <w:r w:rsidR="00FA07F9" w:rsidRPr="00211AC7">
                      <w:rPr>
                        <w:noProof w:val="0"/>
                        <w:sz w:val="18"/>
                      </w:rPr>
                      <w:t>.;</w:t>
                    </w:r>
                    <w:r w:rsidRPr="00211AC7">
                      <w:rPr>
                        <w:noProof w:val="0"/>
                        <w:sz w:val="18"/>
                      </w:rPr>
                      <w:t xml:space="preserve"> </w:t>
                    </w:r>
                    <w:proofErr w:type="spellStart"/>
                    <w:r w:rsidRPr="00211AC7">
                      <w:rPr>
                        <w:noProof w:val="0"/>
                        <w:sz w:val="18"/>
                      </w:rPr>
                      <w:t>Shivhare</w:t>
                    </w:r>
                    <w:proofErr w:type="spellEnd"/>
                    <w:r w:rsidR="00FA07F9" w:rsidRPr="00211AC7">
                      <w:rPr>
                        <w:noProof w:val="0"/>
                        <w:sz w:val="18"/>
                      </w:rPr>
                      <w:t>,</w:t>
                    </w:r>
                    <w:r w:rsidRPr="00211AC7">
                      <w:rPr>
                        <w:noProof w:val="0"/>
                        <w:sz w:val="18"/>
                      </w:rPr>
                      <w:t xml:space="preserve"> U</w:t>
                    </w:r>
                    <w:r w:rsidR="00FA07F9" w:rsidRPr="00211AC7">
                      <w:rPr>
                        <w:noProof w:val="0"/>
                        <w:sz w:val="18"/>
                      </w:rPr>
                      <w:t>.;</w:t>
                    </w:r>
                    <w:r w:rsidRPr="00211AC7">
                      <w:rPr>
                        <w:noProof w:val="0"/>
                        <w:sz w:val="18"/>
                      </w:rPr>
                      <w:t xml:space="preserve"> Yadav</w:t>
                    </w:r>
                    <w:r w:rsidR="00FA07F9" w:rsidRPr="00211AC7">
                      <w:rPr>
                        <w:noProof w:val="0"/>
                        <w:sz w:val="18"/>
                      </w:rPr>
                      <w:t>,</w:t>
                    </w:r>
                    <w:r w:rsidRPr="00211AC7">
                      <w:rPr>
                        <w:noProof w:val="0"/>
                        <w:sz w:val="18"/>
                      </w:rPr>
                      <w:t xml:space="preserve"> S. Atmospheric cold plasma (ACP) treatment improved in-package shelf-life of strawberry fruit. </w:t>
                    </w:r>
                    <w:r w:rsidRPr="00211AC7">
                      <w:rPr>
                        <w:i/>
                        <w:iCs/>
                        <w:noProof w:val="0"/>
                        <w:sz w:val="18"/>
                      </w:rPr>
                      <w:t xml:space="preserve">J. </w:t>
                    </w:r>
                    <w:proofErr w:type="spellStart"/>
                    <w:r w:rsidRPr="00211AC7">
                      <w:rPr>
                        <w:i/>
                        <w:iCs/>
                        <w:noProof w:val="0"/>
                        <w:sz w:val="18"/>
                      </w:rPr>
                      <w:t>FoodSci.Tech-Mys</w:t>
                    </w:r>
                    <w:proofErr w:type="spellEnd"/>
                    <w:r w:rsidRPr="00211AC7">
                      <w:rPr>
                        <w:noProof w:val="0"/>
                        <w:sz w:val="18"/>
                      </w:rPr>
                      <w:t xml:space="preserve">. </w:t>
                    </w:r>
                    <w:r w:rsidRPr="00211AC7">
                      <w:rPr>
                        <w:b/>
                        <w:bCs/>
                        <w:noProof w:val="0"/>
                        <w:sz w:val="18"/>
                      </w:rPr>
                      <w:t>2020</w:t>
                    </w:r>
                    <w:r w:rsidR="00B8319C" w:rsidRPr="00211AC7">
                      <w:rPr>
                        <w:noProof w:val="0"/>
                        <w:sz w:val="18"/>
                      </w:rPr>
                      <w:t xml:space="preserve">, </w:t>
                    </w:r>
                    <w:r w:rsidRPr="00211AC7">
                      <w:rPr>
                        <w:i/>
                        <w:iCs/>
                        <w:noProof w:val="0"/>
                        <w:sz w:val="18"/>
                      </w:rPr>
                      <w:t>57</w:t>
                    </w:r>
                    <w:r w:rsidR="00B8319C" w:rsidRPr="00211AC7">
                      <w:rPr>
                        <w:i/>
                        <w:iCs/>
                        <w:noProof w:val="0"/>
                        <w:sz w:val="18"/>
                      </w:rPr>
                      <w:t xml:space="preserve">, </w:t>
                    </w:r>
                    <w:r w:rsidRPr="00211AC7">
                      <w:rPr>
                        <w:noProof w:val="0"/>
                        <w:sz w:val="18"/>
                      </w:rPr>
                      <w:t>102-12.</w:t>
                    </w:r>
                  </w:p>
                </w:tc>
              </w:tr>
              <w:tr w:rsidR="00C43A30" w:rsidRPr="00211AC7" w14:paraId="15630196" w14:textId="77777777" w:rsidTr="00C43A30">
                <w:trPr>
                  <w:tblCellSpacing w:w="15" w:type="dxa"/>
                </w:trPr>
                <w:tc>
                  <w:tcPr>
                    <w:tcW w:w="0" w:type="auto"/>
                    <w:hideMark/>
                  </w:tcPr>
                  <w:p w14:paraId="543F4DAE"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37.</w:t>
                    </w:r>
                  </w:p>
                </w:tc>
                <w:tc>
                  <w:tcPr>
                    <w:tcW w:w="0" w:type="auto"/>
                    <w:hideMark/>
                  </w:tcPr>
                  <w:p w14:paraId="1B93EFCB" w14:textId="77F97F46"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Ziuzina</w:t>
                    </w:r>
                    <w:proofErr w:type="spellEnd"/>
                    <w:r w:rsidRPr="00211AC7">
                      <w:rPr>
                        <w:noProof w:val="0"/>
                        <w:sz w:val="18"/>
                      </w:rPr>
                      <w:t xml:space="preserve">, D.; </w:t>
                    </w:r>
                    <w:proofErr w:type="spellStart"/>
                    <w:r w:rsidRPr="00211AC7">
                      <w:rPr>
                        <w:noProof w:val="0"/>
                        <w:sz w:val="18"/>
                      </w:rPr>
                      <w:t>Petil</w:t>
                    </w:r>
                    <w:proofErr w:type="spellEnd"/>
                    <w:r w:rsidRPr="00211AC7">
                      <w:rPr>
                        <w:noProof w:val="0"/>
                        <w:sz w:val="18"/>
                      </w:rPr>
                      <w:t>, S.; Cullen P.; Keener, K.; Bourke, P. Atmospheric cold plasma inactivation of Escherichia coli, Salmonella enterica serovar Typhimurium and Listeria monocytogenes inoculated on fresh produce</w:t>
                    </w:r>
                    <w:r w:rsidRPr="00211AC7">
                      <w:rPr>
                        <w:i/>
                        <w:iCs/>
                        <w:noProof w:val="0"/>
                        <w:sz w:val="18"/>
                      </w:rPr>
                      <w:t>. Food</w:t>
                    </w:r>
                    <w:r w:rsidRPr="00211AC7">
                      <w:rPr>
                        <w:noProof w:val="0"/>
                        <w:sz w:val="18"/>
                      </w:rPr>
                      <w:t xml:space="preserve"> </w:t>
                    </w:r>
                    <w:proofErr w:type="spellStart"/>
                    <w:r w:rsidRPr="00211AC7">
                      <w:rPr>
                        <w:i/>
                        <w:iCs/>
                        <w:noProof w:val="0"/>
                        <w:sz w:val="18"/>
                      </w:rPr>
                      <w:t>Microbiol</w:t>
                    </w:r>
                    <w:proofErr w:type="spellEnd"/>
                    <w:r w:rsidRPr="00211AC7">
                      <w:rPr>
                        <w:noProof w:val="0"/>
                        <w:sz w:val="18"/>
                      </w:rPr>
                      <w:t xml:space="preserve">. </w:t>
                    </w:r>
                    <w:r w:rsidRPr="00211AC7">
                      <w:rPr>
                        <w:b/>
                        <w:bCs/>
                        <w:noProof w:val="0"/>
                        <w:sz w:val="18"/>
                      </w:rPr>
                      <w:t>2014</w:t>
                    </w:r>
                    <w:r w:rsidR="00EC4A27" w:rsidRPr="00211AC7">
                      <w:rPr>
                        <w:noProof w:val="0"/>
                        <w:sz w:val="18"/>
                      </w:rPr>
                      <w:t xml:space="preserve">, </w:t>
                    </w:r>
                    <w:r w:rsidRPr="00211AC7">
                      <w:rPr>
                        <w:i/>
                        <w:iCs/>
                        <w:noProof w:val="0"/>
                        <w:sz w:val="18"/>
                      </w:rPr>
                      <w:t>42</w:t>
                    </w:r>
                    <w:r w:rsidR="00EC4A27" w:rsidRPr="00211AC7">
                      <w:rPr>
                        <w:noProof w:val="0"/>
                        <w:sz w:val="18"/>
                      </w:rPr>
                      <w:t xml:space="preserve">, </w:t>
                    </w:r>
                    <w:r w:rsidRPr="00211AC7">
                      <w:rPr>
                        <w:noProof w:val="0"/>
                        <w:sz w:val="18"/>
                      </w:rPr>
                      <w:t>109-116.</w:t>
                    </w:r>
                  </w:p>
                </w:tc>
              </w:tr>
              <w:tr w:rsidR="00C43A30" w:rsidRPr="00211AC7" w14:paraId="036FB849" w14:textId="77777777" w:rsidTr="00C43A30">
                <w:trPr>
                  <w:tblCellSpacing w:w="15" w:type="dxa"/>
                </w:trPr>
                <w:tc>
                  <w:tcPr>
                    <w:tcW w:w="0" w:type="auto"/>
                    <w:hideMark/>
                  </w:tcPr>
                  <w:p w14:paraId="12408BDF"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lastRenderedPageBreak/>
                      <w:t>38.</w:t>
                    </w:r>
                  </w:p>
                </w:tc>
                <w:tc>
                  <w:tcPr>
                    <w:tcW w:w="0" w:type="auto"/>
                    <w:hideMark/>
                  </w:tcPr>
                  <w:p w14:paraId="51429C37" w14:textId="2A9A932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Wu</w:t>
                    </w:r>
                    <w:r w:rsidR="00C65240" w:rsidRPr="00211AC7">
                      <w:rPr>
                        <w:noProof w:val="0"/>
                        <w:sz w:val="18"/>
                      </w:rPr>
                      <w:t>,</w:t>
                    </w:r>
                    <w:r w:rsidRPr="00211AC7">
                      <w:rPr>
                        <w:noProof w:val="0"/>
                        <w:sz w:val="18"/>
                      </w:rPr>
                      <w:t xml:space="preserve"> X</w:t>
                    </w:r>
                    <w:r w:rsidR="00C65240" w:rsidRPr="00211AC7">
                      <w:rPr>
                        <w:noProof w:val="0"/>
                        <w:sz w:val="18"/>
                      </w:rPr>
                      <w:t>.;</w:t>
                    </w:r>
                    <w:r w:rsidRPr="00211AC7">
                      <w:rPr>
                        <w:noProof w:val="0"/>
                        <w:sz w:val="18"/>
                      </w:rPr>
                      <w:t xml:space="preserve"> Zhao</w:t>
                    </w:r>
                    <w:r w:rsidR="00C65240" w:rsidRPr="00211AC7">
                      <w:rPr>
                        <w:noProof w:val="0"/>
                        <w:sz w:val="18"/>
                      </w:rPr>
                      <w:t>,</w:t>
                    </w:r>
                    <w:r w:rsidRPr="00211AC7">
                      <w:rPr>
                        <w:noProof w:val="0"/>
                        <w:sz w:val="18"/>
                      </w:rPr>
                      <w:t xml:space="preserve"> W</w:t>
                    </w:r>
                    <w:r w:rsidR="00C65240" w:rsidRPr="00211AC7">
                      <w:rPr>
                        <w:noProof w:val="0"/>
                        <w:sz w:val="18"/>
                      </w:rPr>
                      <w:t>.;</w:t>
                    </w:r>
                    <w:r w:rsidRPr="00211AC7">
                      <w:rPr>
                        <w:noProof w:val="0"/>
                        <w:sz w:val="18"/>
                      </w:rPr>
                      <w:t xml:space="preserve"> Zeng</w:t>
                    </w:r>
                    <w:r w:rsidR="00C65240" w:rsidRPr="00211AC7">
                      <w:rPr>
                        <w:noProof w:val="0"/>
                        <w:sz w:val="18"/>
                      </w:rPr>
                      <w:t>,</w:t>
                    </w:r>
                    <w:r w:rsidRPr="00211AC7">
                      <w:rPr>
                        <w:noProof w:val="0"/>
                        <w:sz w:val="18"/>
                      </w:rPr>
                      <w:t xml:space="preserve"> X</w:t>
                    </w:r>
                    <w:r w:rsidR="00C65240" w:rsidRPr="00211AC7">
                      <w:rPr>
                        <w:noProof w:val="0"/>
                        <w:sz w:val="18"/>
                      </w:rPr>
                      <w:t>.;</w:t>
                    </w:r>
                    <w:r w:rsidRPr="00211AC7">
                      <w:rPr>
                        <w:noProof w:val="0"/>
                        <w:sz w:val="18"/>
                      </w:rPr>
                      <w:t xml:space="preserve"> Zhang</w:t>
                    </w:r>
                    <w:r w:rsidR="00C65240" w:rsidRPr="00211AC7">
                      <w:rPr>
                        <w:noProof w:val="0"/>
                        <w:sz w:val="18"/>
                      </w:rPr>
                      <w:t>,</w:t>
                    </w:r>
                    <w:r w:rsidRPr="00211AC7">
                      <w:rPr>
                        <w:noProof w:val="0"/>
                        <w:sz w:val="18"/>
                      </w:rPr>
                      <w:t xml:space="preserve"> Q</w:t>
                    </w:r>
                    <w:r w:rsidR="00C65240" w:rsidRPr="00211AC7">
                      <w:rPr>
                        <w:noProof w:val="0"/>
                        <w:sz w:val="18"/>
                      </w:rPr>
                      <w:t>.;</w:t>
                    </w:r>
                    <w:r w:rsidRPr="00211AC7">
                      <w:rPr>
                        <w:noProof w:val="0"/>
                        <w:sz w:val="18"/>
                      </w:rPr>
                      <w:t xml:space="preserve"> Gao</w:t>
                    </w:r>
                    <w:r w:rsidR="00C65240" w:rsidRPr="00211AC7">
                      <w:rPr>
                        <w:noProof w:val="0"/>
                        <w:sz w:val="18"/>
                      </w:rPr>
                      <w:t>,</w:t>
                    </w:r>
                    <w:r w:rsidRPr="00211AC7">
                      <w:rPr>
                        <w:noProof w:val="0"/>
                        <w:sz w:val="18"/>
                      </w:rPr>
                      <w:t xml:space="preserve"> G</w:t>
                    </w:r>
                    <w:r w:rsidR="00C65240" w:rsidRPr="00211AC7">
                      <w:rPr>
                        <w:noProof w:val="0"/>
                        <w:sz w:val="18"/>
                      </w:rPr>
                      <w:t>.;</w:t>
                    </w:r>
                    <w:r w:rsidRPr="00211AC7">
                      <w:rPr>
                        <w:noProof w:val="0"/>
                        <w:sz w:val="18"/>
                      </w:rPr>
                      <w:t xml:space="preserve"> Song</w:t>
                    </w:r>
                    <w:r w:rsidR="00C65240" w:rsidRPr="00211AC7">
                      <w:rPr>
                        <w:noProof w:val="0"/>
                        <w:sz w:val="18"/>
                      </w:rPr>
                      <w:t>,</w:t>
                    </w:r>
                    <w:r w:rsidRPr="00211AC7">
                      <w:rPr>
                        <w:noProof w:val="0"/>
                        <w:sz w:val="18"/>
                      </w:rPr>
                      <w:t xml:space="preserve"> S. Effects of cold plasma treatment on cherry quality during storage. </w:t>
                    </w:r>
                    <w:r w:rsidRPr="00211AC7">
                      <w:rPr>
                        <w:i/>
                        <w:iCs/>
                        <w:noProof w:val="0"/>
                        <w:sz w:val="18"/>
                      </w:rPr>
                      <w:t>FSTI</w:t>
                    </w:r>
                    <w:r w:rsidRPr="00211AC7">
                      <w:rPr>
                        <w:noProof w:val="0"/>
                        <w:sz w:val="18"/>
                      </w:rPr>
                      <w:t xml:space="preserve">. </w:t>
                    </w:r>
                    <w:r w:rsidRPr="00211AC7">
                      <w:rPr>
                        <w:b/>
                        <w:bCs/>
                        <w:noProof w:val="0"/>
                        <w:sz w:val="18"/>
                      </w:rPr>
                      <w:t>2020</w:t>
                    </w:r>
                    <w:r w:rsidRPr="00211AC7">
                      <w:rPr>
                        <w:noProof w:val="0"/>
                        <w:sz w:val="18"/>
                      </w:rPr>
                      <w:t>.</w:t>
                    </w:r>
                  </w:p>
                </w:tc>
              </w:tr>
              <w:tr w:rsidR="00C43A30" w:rsidRPr="00211AC7" w14:paraId="7A85DF8C" w14:textId="77777777" w:rsidTr="00C43A30">
                <w:trPr>
                  <w:tblCellSpacing w:w="15" w:type="dxa"/>
                </w:trPr>
                <w:tc>
                  <w:tcPr>
                    <w:tcW w:w="0" w:type="auto"/>
                    <w:hideMark/>
                  </w:tcPr>
                  <w:p w14:paraId="6FFD74E0"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39.</w:t>
                    </w:r>
                  </w:p>
                </w:tc>
                <w:tc>
                  <w:tcPr>
                    <w:tcW w:w="0" w:type="auto"/>
                    <w:hideMark/>
                  </w:tcPr>
                  <w:p w14:paraId="6979A398" w14:textId="2EDC6C75"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Min</w:t>
                    </w:r>
                    <w:r w:rsidR="00094B2E" w:rsidRPr="00211AC7">
                      <w:rPr>
                        <w:noProof w:val="0"/>
                        <w:sz w:val="18"/>
                      </w:rPr>
                      <w:t>,</w:t>
                    </w:r>
                    <w:r w:rsidRPr="00211AC7">
                      <w:rPr>
                        <w:noProof w:val="0"/>
                        <w:sz w:val="18"/>
                      </w:rPr>
                      <w:t xml:space="preserve"> S</w:t>
                    </w:r>
                    <w:r w:rsidR="00094B2E" w:rsidRPr="00211AC7">
                      <w:rPr>
                        <w:noProof w:val="0"/>
                        <w:sz w:val="18"/>
                      </w:rPr>
                      <w:t>.</w:t>
                    </w:r>
                    <w:r w:rsidR="006F13FB" w:rsidRPr="00211AC7">
                      <w:rPr>
                        <w:noProof w:val="0"/>
                        <w:sz w:val="18"/>
                      </w:rPr>
                      <w:t>C</w:t>
                    </w:r>
                    <w:r w:rsidR="00094B2E" w:rsidRPr="00211AC7">
                      <w:rPr>
                        <w:noProof w:val="0"/>
                        <w:sz w:val="18"/>
                      </w:rPr>
                      <w:t>;</w:t>
                    </w:r>
                    <w:r w:rsidRPr="00211AC7">
                      <w:rPr>
                        <w:noProof w:val="0"/>
                        <w:sz w:val="18"/>
                      </w:rPr>
                      <w:t xml:space="preserve"> </w:t>
                    </w:r>
                    <w:proofErr w:type="spellStart"/>
                    <w:r w:rsidRPr="00211AC7">
                      <w:rPr>
                        <w:noProof w:val="0"/>
                        <w:sz w:val="18"/>
                      </w:rPr>
                      <w:t>Roh</w:t>
                    </w:r>
                    <w:proofErr w:type="spellEnd"/>
                    <w:r w:rsidR="00094B2E" w:rsidRPr="00211AC7">
                      <w:rPr>
                        <w:noProof w:val="0"/>
                        <w:sz w:val="18"/>
                      </w:rPr>
                      <w:t>,</w:t>
                    </w:r>
                    <w:r w:rsidRPr="00211AC7">
                      <w:rPr>
                        <w:noProof w:val="0"/>
                        <w:sz w:val="18"/>
                      </w:rPr>
                      <w:t xml:space="preserve"> S</w:t>
                    </w:r>
                    <w:r w:rsidR="00094B2E" w:rsidRPr="00211AC7">
                      <w:rPr>
                        <w:noProof w:val="0"/>
                        <w:sz w:val="18"/>
                      </w:rPr>
                      <w:t>.</w:t>
                    </w:r>
                    <w:r w:rsidRPr="00211AC7">
                      <w:rPr>
                        <w:noProof w:val="0"/>
                        <w:sz w:val="18"/>
                      </w:rPr>
                      <w:t>H</w:t>
                    </w:r>
                    <w:r w:rsidR="00094B2E" w:rsidRPr="00211AC7">
                      <w:rPr>
                        <w:noProof w:val="0"/>
                        <w:sz w:val="18"/>
                      </w:rPr>
                      <w:t>.;</w:t>
                    </w:r>
                    <w:r w:rsidRPr="00211AC7">
                      <w:rPr>
                        <w:noProof w:val="0"/>
                        <w:sz w:val="18"/>
                      </w:rPr>
                      <w:t xml:space="preserve"> Boyd</w:t>
                    </w:r>
                    <w:r w:rsidR="00094B2E" w:rsidRPr="00211AC7">
                      <w:rPr>
                        <w:noProof w:val="0"/>
                        <w:sz w:val="18"/>
                      </w:rPr>
                      <w:t>,</w:t>
                    </w:r>
                    <w:r w:rsidRPr="00211AC7">
                      <w:rPr>
                        <w:noProof w:val="0"/>
                        <w:sz w:val="18"/>
                      </w:rPr>
                      <w:t xml:space="preserve"> G</w:t>
                    </w:r>
                    <w:r w:rsidR="00094B2E" w:rsidRPr="00211AC7">
                      <w:rPr>
                        <w:noProof w:val="0"/>
                        <w:sz w:val="18"/>
                      </w:rPr>
                      <w:t>.;</w:t>
                    </w:r>
                    <w:r w:rsidRPr="00211AC7">
                      <w:rPr>
                        <w:noProof w:val="0"/>
                        <w:sz w:val="18"/>
                      </w:rPr>
                      <w:t xml:space="preserve"> Sites</w:t>
                    </w:r>
                    <w:r w:rsidR="00094B2E" w:rsidRPr="00211AC7">
                      <w:rPr>
                        <w:noProof w:val="0"/>
                        <w:sz w:val="18"/>
                      </w:rPr>
                      <w:t>,</w:t>
                    </w:r>
                    <w:r w:rsidRPr="00211AC7">
                      <w:rPr>
                        <w:noProof w:val="0"/>
                        <w:sz w:val="18"/>
                      </w:rPr>
                      <w:t xml:space="preserve"> J</w:t>
                    </w:r>
                    <w:r w:rsidR="00094B2E" w:rsidRPr="00211AC7">
                      <w:rPr>
                        <w:noProof w:val="0"/>
                        <w:sz w:val="18"/>
                      </w:rPr>
                      <w:t>.;</w:t>
                    </w:r>
                    <w:r w:rsidRPr="00211AC7">
                      <w:rPr>
                        <w:noProof w:val="0"/>
                        <w:sz w:val="18"/>
                      </w:rPr>
                      <w:t xml:space="preserve"> </w:t>
                    </w:r>
                    <w:proofErr w:type="spellStart"/>
                    <w:r w:rsidRPr="00211AC7">
                      <w:rPr>
                        <w:noProof w:val="0"/>
                        <w:sz w:val="18"/>
                      </w:rPr>
                      <w:t>Uknalis</w:t>
                    </w:r>
                    <w:proofErr w:type="spellEnd"/>
                    <w:r w:rsidR="00094B2E" w:rsidRPr="00211AC7">
                      <w:rPr>
                        <w:noProof w:val="0"/>
                        <w:sz w:val="18"/>
                      </w:rPr>
                      <w:t>,</w:t>
                    </w:r>
                    <w:r w:rsidRPr="00211AC7">
                      <w:rPr>
                        <w:noProof w:val="0"/>
                        <w:sz w:val="18"/>
                      </w:rPr>
                      <w:t xml:space="preserve"> J</w:t>
                    </w:r>
                    <w:r w:rsidR="00094B2E" w:rsidRPr="00211AC7">
                      <w:rPr>
                        <w:noProof w:val="0"/>
                        <w:sz w:val="18"/>
                      </w:rPr>
                      <w:t>.;</w:t>
                    </w:r>
                    <w:r w:rsidRPr="00211AC7">
                      <w:rPr>
                        <w:noProof w:val="0"/>
                        <w:sz w:val="18"/>
                      </w:rPr>
                      <w:t xml:space="preserve"> Fan</w:t>
                    </w:r>
                    <w:r w:rsidR="00094B2E" w:rsidRPr="00211AC7">
                      <w:rPr>
                        <w:noProof w:val="0"/>
                        <w:sz w:val="18"/>
                      </w:rPr>
                      <w:t>,</w:t>
                    </w:r>
                    <w:r w:rsidRPr="00211AC7">
                      <w:rPr>
                        <w:noProof w:val="0"/>
                        <w:sz w:val="18"/>
                      </w:rPr>
                      <w:t xml:space="preserve"> X</w:t>
                    </w:r>
                    <w:r w:rsidR="00094B2E" w:rsidRPr="00211AC7">
                      <w:rPr>
                        <w:noProof w:val="0"/>
                        <w:sz w:val="18"/>
                      </w:rPr>
                      <w:t>.;</w:t>
                    </w:r>
                    <w:r w:rsidRPr="00211AC7">
                      <w:rPr>
                        <w:noProof w:val="0"/>
                        <w:sz w:val="18"/>
                      </w:rPr>
                      <w:t xml:space="preserve"> </w:t>
                    </w:r>
                    <w:proofErr w:type="spellStart"/>
                    <w:r w:rsidR="00094B2E" w:rsidRPr="00211AC7">
                      <w:rPr>
                        <w:noProof w:val="0"/>
                        <w:sz w:val="18"/>
                      </w:rPr>
                      <w:t>Niemira</w:t>
                    </w:r>
                    <w:proofErr w:type="spellEnd"/>
                    <w:r w:rsidR="00094B2E" w:rsidRPr="00211AC7">
                      <w:rPr>
                        <w:noProof w:val="0"/>
                        <w:sz w:val="18"/>
                      </w:rPr>
                      <w:t>, B.A</w:t>
                    </w:r>
                    <w:r w:rsidRPr="00211AC7">
                      <w:rPr>
                        <w:noProof w:val="0"/>
                        <w:sz w:val="18"/>
                      </w:rPr>
                      <w:t xml:space="preserve">. Inactivation of Escherichia coli O157: H7 and aerobic microorganisms in romaine lettuce packaged in a commercial polyethylene terephthalate container using atmospheric cold plasma. </w:t>
                    </w:r>
                    <w:r w:rsidRPr="00211AC7">
                      <w:rPr>
                        <w:i/>
                        <w:iCs/>
                        <w:noProof w:val="0"/>
                        <w:sz w:val="18"/>
                      </w:rPr>
                      <w:t>J. Food Prot</w:t>
                    </w:r>
                    <w:r w:rsidRPr="00211AC7">
                      <w:rPr>
                        <w:noProof w:val="0"/>
                        <w:sz w:val="18"/>
                      </w:rPr>
                      <w:t xml:space="preserve">. </w:t>
                    </w:r>
                    <w:r w:rsidRPr="00211AC7">
                      <w:rPr>
                        <w:b/>
                        <w:bCs/>
                        <w:noProof w:val="0"/>
                        <w:sz w:val="18"/>
                      </w:rPr>
                      <w:t>2017</w:t>
                    </w:r>
                    <w:r w:rsidR="00EC4A27" w:rsidRPr="00211AC7">
                      <w:rPr>
                        <w:noProof w:val="0"/>
                        <w:sz w:val="18"/>
                      </w:rPr>
                      <w:t>,</w:t>
                    </w:r>
                    <w:r w:rsidRPr="00211AC7">
                      <w:rPr>
                        <w:i/>
                        <w:iCs/>
                        <w:noProof w:val="0"/>
                        <w:sz w:val="18"/>
                      </w:rPr>
                      <w:t xml:space="preserve"> 80</w:t>
                    </w:r>
                    <w:r w:rsidR="00EC4A27" w:rsidRPr="00211AC7">
                      <w:rPr>
                        <w:noProof w:val="0"/>
                        <w:sz w:val="18"/>
                      </w:rPr>
                      <w:t xml:space="preserve">, </w:t>
                    </w:r>
                    <w:r w:rsidRPr="00211AC7">
                      <w:rPr>
                        <w:noProof w:val="0"/>
                        <w:sz w:val="18"/>
                      </w:rPr>
                      <w:t>35-43.</w:t>
                    </w:r>
                  </w:p>
                </w:tc>
              </w:tr>
              <w:tr w:rsidR="00C43A30" w:rsidRPr="00211AC7" w14:paraId="5DC83FFC" w14:textId="77777777" w:rsidTr="00C43A30">
                <w:trPr>
                  <w:tblCellSpacing w:w="15" w:type="dxa"/>
                </w:trPr>
                <w:tc>
                  <w:tcPr>
                    <w:tcW w:w="0" w:type="auto"/>
                    <w:hideMark/>
                  </w:tcPr>
                  <w:p w14:paraId="7CDDFC2F"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40.</w:t>
                    </w:r>
                  </w:p>
                </w:tc>
                <w:tc>
                  <w:tcPr>
                    <w:tcW w:w="0" w:type="auto"/>
                    <w:hideMark/>
                  </w:tcPr>
                  <w:p w14:paraId="6B20A0DD" w14:textId="75A7C429"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Min</w:t>
                    </w:r>
                    <w:r w:rsidR="00BE0020" w:rsidRPr="00211AC7">
                      <w:rPr>
                        <w:noProof w:val="0"/>
                        <w:sz w:val="18"/>
                      </w:rPr>
                      <w:t>,</w:t>
                    </w:r>
                    <w:r w:rsidRPr="00211AC7">
                      <w:rPr>
                        <w:noProof w:val="0"/>
                        <w:sz w:val="18"/>
                      </w:rPr>
                      <w:t xml:space="preserve"> S</w:t>
                    </w:r>
                    <w:r w:rsidR="00BE0020" w:rsidRPr="00211AC7">
                      <w:rPr>
                        <w:noProof w:val="0"/>
                        <w:sz w:val="18"/>
                      </w:rPr>
                      <w:t>.</w:t>
                    </w:r>
                    <w:r w:rsidR="007F6453" w:rsidRPr="00211AC7">
                      <w:rPr>
                        <w:noProof w:val="0"/>
                        <w:sz w:val="18"/>
                      </w:rPr>
                      <w:t>C</w:t>
                    </w:r>
                    <w:r w:rsidR="00BE0020" w:rsidRPr="00211AC7">
                      <w:rPr>
                        <w:noProof w:val="0"/>
                        <w:sz w:val="18"/>
                      </w:rPr>
                      <w:t>;</w:t>
                    </w:r>
                    <w:r w:rsidRPr="00211AC7">
                      <w:rPr>
                        <w:noProof w:val="0"/>
                        <w:sz w:val="18"/>
                      </w:rPr>
                      <w:t xml:space="preserve"> </w:t>
                    </w:r>
                    <w:proofErr w:type="spellStart"/>
                    <w:r w:rsidRPr="00211AC7">
                      <w:rPr>
                        <w:noProof w:val="0"/>
                        <w:sz w:val="18"/>
                      </w:rPr>
                      <w:t>Roh</w:t>
                    </w:r>
                    <w:proofErr w:type="spellEnd"/>
                    <w:r w:rsidR="00BE0020" w:rsidRPr="00211AC7">
                      <w:rPr>
                        <w:noProof w:val="0"/>
                        <w:sz w:val="18"/>
                      </w:rPr>
                      <w:t>,</w:t>
                    </w:r>
                    <w:r w:rsidRPr="00211AC7">
                      <w:rPr>
                        <w:noProof w:val="0"/>
                        <w:sz w:val="18"/>
                      </w:rPr>
                      <w:t xml:space="preserve"> S</w:t>
                    </w:r>
                    <w:r w:rsidR="00BE0020" w:rsidRPr="00211AC7">
                      <w:rPr>
                        <w:noProof w:val="0"/>
                        <w:sz w:val="18"/>
                      </w:rPr>
                      <w:t>.</w:t>
                    </w:r>
                    <w:r w:rsidR="00C63FDA" w:rsidRPr="00211AC7">
                      <w:rPr>
                        <w:noProof w:val="0"/>
                        <w:sz w:val="18"/>
                      </w:rPr>
                      <w:t>H.</w:t>
                    </w:r>
                    <w:r w:rsidR="00BE0020" w:rsidRPr="00211AC7">
                      <w:rPr>
                        <w:noProof w:val="0"/>
                        <w:sz w:val="18"/>
                      </w:rPr>
                      <w:t>;</w:t>
                    </w:r>
                    <w:r w:rsidRPr="00211AC7">
                      <w:rPr>
                        <w:noProof w:val="0"/>
                        <w:sz w:val="18"/>
                      </w:rPr>
                      <w:t xml:space="preserve"> </w:t>
                    </w:r>
                    <w:proofErr w:type="spellStart"/>
                    <w:r w:rsidRPr="00211AC7">
                      <w:rPr>
                        <w:noProof w:val="0"/>
                        <w:sz w:val="18"/>
                      </w:rPr>
                      <w:t>Niemira</w:t>
                    </w:r>
                    <w:proofErr w:type="spellEnd"/>
                    <w:r w:rsidR="00BE0020" w:rsidRPr="00211AC7">
                      <w:rPr>
                        <w:noProof w:val="0"/>
                        <w:sz w:val="18"/>
                      </w:rPr>
                      <w:t>,</w:t>
                    </w:r>
                    <w:r w:rsidRPr="00211AC7">
                      <w:rPr>
                        <w:noProof w:val="0"/>
                        <w:sz w:val="18"/>
                      </w:rPr>
                      <w:t xml:space="preserve"> B</w:t>
                    </w:r>
                    <w:r w:rsidR="00BE0020" w:rsidRPr="00211AC7">
                      <w:rPr>
                        <w:noProof w:val="0"/>
                        <w:sz w:val="18"/>
                      </w:rPr>
                      <w:t>.;</w:t>
                    </w:r>
                    <w:r w:rsidRPr="00211AC7">
                      <w:rPr>
                        <w:noProof w:val="0"/>
                        <w:sz w:val="18"/>
                      </w:rPr>
                      <w:t xml:space="preserve"> Sites</w:t>
                    </w:r>
                    <w:r w:rsidR="00BE0020" w:rsidRPr="00211AC7">
                      <w:rPr>
                        <w:noProof w:val="0"/>
                        <w:sz w:val="18"/>
                      </w:rPr>
                      <w:t>,</w:t>
                    </w:r>
                    <w:r w:rsidRPr="00211AC7">
                      <w:rPr>
                        <w:noProof w:val="0"/>
                        <w:sz w:val="18"/>
                      </w:rPr>
                      <w:t xml:space="preserve"> J</w:t>
                    </w:r>
                    <w:r w:rsidR="00BE0020" w:rsidRPr="00211AC7">
                      <w:rPr>
                        <w:noProof w:val="0"/>
                        <w:sz w:val="18"/>
                      </w:rPr>
                      <w:t>.;</w:t>
                    </w:r>
                    <w:r w:rsidRPr="00211AC7">
                      <w:rPr>
                        <w:noProof w:val="0"/>
                        <w:sz w:val="18"/>
                      </w:rPr>
                      <w:t xml:space="preserve"> Boyd</w:t>
                    </w:r>
                    <w:r w:rsidR="00BE0020" w:rsidRPr="00211AC7">
                      <w:rPr>
                        <w:noProof w:val="0"/>
                        <w:sz w:val="18"/>
                      </w:rPr>
                      <w:t>,</w:t>
                    </w:r>
                    <w:r w:rsidRPr="00211AC7">
                      <w:rPr>
                        <w:noProof w:val="0"/>
                        <w:sz w:val="18"/>
                      </w:rPr>
                      <w:t xml:space="preserve"> G</w:t>
                    </w:r>
                    <w:r w:rsidR="00BE0020" w:rsidRPr="00211AC7">
                      <w:rPr>
                        <w:noProof w:val="0"/>
                        <w:sz w:val="18"/>
                      </w:rPr>
                      <w:t>.;</w:t>
                    </w:r>
                    <w:r w:rsidRPr="00211AC7">
                      <w:rPr>
                        <w:noProof w:val="0"/>
                        <w:sz w:val="18"/>
                      </w:rPr>
                      <w:t xml:space="preserve"> Lacombe</w:t>
                    </w:r>
                    <w:r w:rsidR="00BE0020" w:rsidRPr="00211AC7">
                      <w:rPr>
                        <w:noProof w:val="0"/>
                        <w:sz w:val="18"/>
                      </w:rPr>
                      <w:t>,</w:t>
                    </w:r>
                    <w:r w:rsidRPr="00211AC7">
                      <w:rPr>
                        <w:noProof w:val="0"/>
                        <w:sz w:val="18"/>
                      </w:rPr>
                      <w:t xml:space="preserve"> A. Dielectric barrier discharge atmospheric cold plasma inhibits Escherichia coli O157:H7, Salmonella, Listeria monocytogenes, and Tulane virus in Romaine lettuce. </w:t>
                    </w:r>
                    <w:r w:rsidRPr="00211AC7">
                      <w:rPr>
                        <w:i/>
                        <w:iCs/>
                        <w:noProof w:val="0"/>
                        <w:sz w:val="18"/>
                      </w:rPr>
                      <w:t>Int. J.</w:t>
                    </w:r>
                    <w:r w:rsidRPr="00211AC7">
                      <w:rPr>
                        <w:noProof w:val="0"/>
                        <w:sz w:val="18"/>
                      </w:rPr>
                      <w:t xml:space="preserve"> </w:t>
                    </w:r>
                    <w:r w:rsidRPr="00211AC7">
                      <w:rPr>
                        <w:i/>
                        <w:iCs/>
                        <w:noProof w:val="0"/>
                        <w:sz w:val="18"/>
                      </w:rPr>
                      <w:t xml:space="preserve">Food </w:t>
                    </w:r>
                    <w:proofErr w:type="spellStart"/>
                    <w:r w:rsidRPr="00211AC7">
                      <w:rPr>
                        <w:i/>
                        <w:iCs/>
                        <w:noProof w:val="0"/>
                        <w:sz w:val="18"/>
                      </w:rPr>
                      <w:t>Microbiol</w:t>
                    </w:r>
                    <w:proofErr w:type="spellEnd"/>
                    <w:r w:rsidRPr="00211AC7">
                      <w:rPr>
                        <w:i/>
                        <w:iCs/>
                        <w:noProof w:val="0"/>
                        <w:sz w:val="18"/>
                      </w:rPr>
                      <w:t>.</w:t>
                    </w:r>
                    <w:r w:rsidRPr="00211AC7">
                      <w:rPr>
                        <w:noProof w:val="0"/>
                        <w:sz w:val="18"/>
                      </w:rPr>
                      <w:t xml:space="preserve"> </w:t>
                    </w:r>
                    <w:r w:rsidRPr="00211AC7">
                      <w:rPr>
                        <w:b/>
                        <w:bCs/>
                        <w:noProof w:val="0"/>
                        <w:sz w:val="18"/>
                      </w:rPr>
                      <w:t>2016</w:t>
                    </w:r>
                    <w:r w:rsidR="006172AE" w:rsidRPr="00211AC7">
                      <w:rPr>
                        <w:noProof w:val="0"/>
                        <w:sz w:val="18"/>
                      </w:rPr>
                      <w:t xml:space="preserve">, </w:t>
                    </w:r>
                    <w:r w:rsidRPr="00211AC7">
                      <w:rPr>
                        <w:i/>
                        <w:iCs/>
                        <w:noProof w:val="0"/>
                        <w:sz w:val="18"/>
                      </w:rPr>
                      <w:t>237</w:t>
                    </w:r>
                    <w:r w:rsidR="006172AE" w:rsidRPr="00211AC7">
                      <w:rPr>
                        <w:noProof w:val="0"/>
                        <w:sz w:val="18"/>
                      </w:rPr>
                      <w:t xml:space="preserve">, </w:t>
                    </w:r>
                    <w:r w:rsidRPr="00211AC7">
                      <w:rPr>
                        <w:noProof w:val="0"/>
                        <w:sz w:val="18"/>
                      </w:rPr>
                      <w:t>114-20.</w:t>
                    </w:r>
                  </w:p>
                </w:tc>
              </w:tr>
              <w:tr w:rsidR="00C43A30" w:rsidRPr="00211AC7" w14:paraId="292BC9FD" w14:textId="77777777" w:rsidTr="00C43A30">
                <w:trPr>
                  <w:tblCellSpacing w:w="15" w:type="dxa"/>
                </w:trPr>
                <w:tc>
                  <w:tcPr>
                    <w:tcW w:w="0" w:type="auto"/>
                    <w:hideMark/>
                  </w:tcPr>
                  <w:p w14:paraId="664B9092"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41.</w:t>
                    </w:r>
                  </w:p>
                </w:tc>
                <w:tc>
                  <w:tcPr>
                    <w:tcW w:w="0" w:type="auto"/>
                    <w:hideMark/>
                  </w:tcPr>
                  <w:p w14:paraId="7BF60BB3" w14:textId="4619457A"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Zhang</w:t>
                    </w:r>
                    <w:r w:rsidR="00BE0020" w:rsidRPr="00211AC7">
                      <w:rPr>
                        <w:noProof w:val="0"/>
                        <w:sz w:val="18"/>
                      </w:rPr>
                      <w:t>,</w:t>
                    </w:r>
                    <w:r w:rsidRPr="00211AC7">
                      <w:rPr>
                        <w:noProof w:val="0"/>
                        <w:sz w:val="18"/>
                      </w:rPr>
                      <w:t xml:space="preserve"> Y</w:t>
                    </w:r>
                    <w:r w:rsidR="00BE0020" w:rsidRPr="00211AC7">
                      <w:rPr>
                        <w:noProof w:val="0"/>
                        <w:sz w:val="18"/>
                      </w:rPr>
                      <w:t>.;</w:t>
                    </w:r>
                    <w:r w:rsidRPr="00211AC7">
                      <w:rPr>
                        <w:noProof w:val="0"/>
                        <w:sz w:val="18"/>
                      </w:rPr>
                      <w:t xml:space="preserve"> Zhang</w:t>
                    </w:r>
                    <w:r w:rsidR="00BE0020" w:rsidRPr="00211AC7">
                      <w:rPr>
                        <w:noProof w:val="0"/>
                        <w:sz w:val="18"/>
                      </w:rPr>
                      <w:t>,</w:t>
                    </w:r>
                    <w:r w:rsidRPr="00211AC7">
                      <w:rPr>
                        <w:noProof w:val="0"/>
                        <w:sz w:val="18"/>
                      </w:rPr>
                      <w:t xml:space="preserve"> J</w:t>
                    </w:r>
                    <w:r w:rsidR="00BE0020" w:rsidRPr="00211AC7">
                      <w:rPr>
                        <w:noProof w:val="0"/>
                        <w:sz w:val="18"/>
                      </w:rPr>
                      <w:t>.;</w:t>
                    </w:r>
                    <w:r w:rsidRPr="00211AC7">
                      <w:rPr>
                        <w:noProof w:val="0"/>
                        <w:sz w:val="18"/>
                      </w:rPr>
                      <w:t xml:space="preserve"> Zhang</w:t>
                    </w:r>
                    <w:r w:rsidR="00BE0020" w:rsidRPr="00211AC7">
                      <w:rPr>
                        <w:noProof w:val="0"/>
                        <w:sz w:val="18"/>
                      </w:rPr>
                      <w:t>,</w:t>
                    </w:r>
                    <w:r w:rsidRPr="00211AC7">
                      <w:rPr>
                        <w:noProof w:val="0"/>
                        <w:sz w:val="18"/>
                      </w:rPr>
                      <w:t xml:space="preserve"> Y</w:t>
                    </w:r>
                    <w:r w:rsidR="00BE0020" w:rsidRPr="00211AC7">
                      <w:rPr>
                        <w:noProof w:val="0"/>
                        <w:sz w:val="18"/>
                      </w:rPr>
                      <w:t>.;</w:t>
                    </w:r>
                    <w:r w:rsidRPr="00211AC7">
                      <w:rPr>
                        <w:noProof w:val="0"/>
                        <w:sz w:val="18"/>
                      </w:rPr>
                      <w:t xml:space="preserve"> Hu</w:t>
                    </w:r>
                    <w:r w:rsidR="00BE0020" w:rsidRPr="00211AC7">
                      <w:rPr>
                        <w:noProof w:val="0"/>
                        <w:sz w:val="18"/>
                      </w:rPr>
                      <w:t>,</w:t>
                    </w:r>
                    <w:r w:rsidRPr="00211AC7">
                      <w:rPr>
                        <w:noProof w:val="0"/>
                        <w:sz w:val="18"/>
                      </w:rPr>
                      <w:t xml:space="preserve"> H</w:t>
                    </w:r>
                    <w:r w:rsidR="00BE0020" w:rsidRPr="00211AC7">
                      <w:rPr>
                        <w:noProof w:val="0"/>
                        <w:sz w:val="18"/>
                      </w:rPr>
                      <w:t>.;</w:t>
                    </w:r>
                    <w:r w:rsidRPr="00211AC7">
                      <w:rPr>
                        <w:noProof w:val="0"/>
                        <w:sz w:val="18"/>
                      </w:rPr>
                      <w:t xml:space="preserve"> Luo</w:t>
                    </w:r>
                    <w:r w:rsidR="00BE0020" w:rsidRPr="00211AC7">
                      <w:rPr>
                        <w:noProof w:val="0"/>
                        <w:sz w:val="18"/>
                      </w:rPr>
                      <w:t>,</w:t>
                    </w:r>
                    <w:r w:rsidRPr="00211AC7">
                      <w:rPr>
                        <w:noProof w:val="0"/>
                        <w:sz w:val="18"/>
                      </w:rPr>
                      <w:t xml:space="preserve"> S</w:t>
                    </w:r>
                    <w:r w:rsidR="00BE0020" w:rsidRPr="00211AC7">
                      <w:rPr>
                        <w:noProof w:val="0"/>
                        <w:sz w:val="18"/>
                      </w:rPr>
                      <w:t>.;</w:t>
                    </w:r>
                    <w:r w:rsidRPr="00211AC7">
                      <w:rPr>
                        <w:noProof w:val="0"/>
                        <w:sz w:val="18"/>
                      </w:rPr>
                      <w:t xml:space="preserve"> Zhang</w:t>
                    </w:r>
                    <w:r w:rsidR="00BE0020" w:rsidRPr="00211AC7">
                      <w:rPr>
                        <w:noProof w:val="0"/>
                        <w:sz w:val="18"/>
                      </w:rPr>
                      <w:t>,</w:t>
                    </w:r>
                    <w:r w:rsidRPr="00211AC7">
                      <w:rPr>
                        <w:noProof w:val="0"/>
                        <w:sz w:val="18"/>
                      </w:rPr>
                      <w:t xml:space="preserve"> L</w:t>
                    </w:r>
                    <w:r w:rsidR="00BE0020" w:rsidRPr="00211AC7">
                      <w:rPr>
                        <w:noProof w:val="0"/>
                        <w:sz w:val="18"/>
                      </w:rPr>
                      <w:t>.;</w:t>
                    </w:r>
                    <w:r w:rsidR="009E2AC2" w:rsidRPr="00211AC7">
                      <w:rPr>
                        <w:noProof w:val="0"/>
                        <w:sz w:val="18"/>
                      </w:rPr>
                      <w:t xml:space="preserve"> Zhou, H.; Li, P</w:t>
                    </w:r>
                    <w:r w:rsidRPr="00211AC7">
                      <w:rPr>
                        <w:noProof w:val="0"/>
                        <w:sz w:val="18"/>
                      </w:rPr>
                      <w:t xml:space="preserve"> . Effects of in-package atmospheric cold plasma treatment on the qualitative, metabolic and microbial stability of fresh-cut pears</w:t>
                    </w:r>
                    <w:r w:rsidRPr="00211AC7">
                      <w:rPr>
                        <w:i/>
                        <w:iCs/>
                        <w:noProof w:val="0"/>
                        <w:sz w:val="18"/>
                      </w:rPr>
                      <w:t>. J. Sci. Food</w:t>
                    </w:r>
                    <w:r w:rsidRPr="00211AC7">
                      <w:rPr>
                        <w:noProof w:val="0"/>
                        <w:sz w:val="18"/>
                      </w:rPr>
                      <w:t xml:space="preserve">. </w:t>
                    </w:r>
                    <w:r w:rsidRPr="00211AC7">
                      <w:rPr>
                        <w:b/>
                        <w:bCs/>
                        <w:noProof w:val="0"/>
                        <w:sz w:val="18"/>
                      </w:rPr>
                      <w:t>2021</w:t>
                    </w:r>
                    <w:r w:rsidRPr="00211AC7">
                      <w:rPr>
                        <w:noProof w:val="0"/>
                        <w:sz w:val="18"/>
                      </w:rPr>
                      <w:t>.</w:t>
                    </w:r>
                  </w:p>
                </w:tc>
              </w:tr>
              <w:tr w:rsidR="00C43A30" w:rsidRPr="00211AC7" w14:paraId="6E636256" w14:textId="77777777" w:rsidTr="00C43A30">
                <w:trPr>
                  <w:tblCellSpacing w:w="15" w:type="dxa"/>
                </w:trPr>
                <w:tc>
                  <w:tcPr>
                    <w:tcW w:w="0" w:type="auto"/>
                    <w:hideMark/>
                  </w:tcPr>
                  <w:p w14:paraId="0FF0C169"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42.</w:t>
                    </w:r>
                  </w:p>
                </w:tc>
                <w:tc>
                  <w:tcPr>
                    <w:tcW w:w="0" w:type="auto"/>
                    <w:hideMark/>
                  </w:tcPr>
                  <w:p w14:paraId="22388C19" w14:textId="6CC5B081"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Giannoglou</w:t>
                    </w:r>
                    <w:proofErr w:type="spellEnd"/>
                    <w:r w:rsidR="009E2AC2" w:rsidRPr="00211AC7">
                      <w:rPr>
                        <w:noProof w:val="0"/>
                        <w:sz w:val="18"/>
                      </w:rPr>
                      <w:t>,</w:t>
                    </w:r>
                    <w:r w:rsidRPr="00211AC7">
                      <w:rPr>
                        <w:noProof w:val="0"/>
                        <w:sz w:val="18"/>
                      </w:rPr>
                      <w:t xml:space="preserve"> M</w:t>
                    </w:r>
                    <w:r w:rsidR="009E2AC2" w:rsidRPr="00211AC7">
                      <w:rPr>
                        <w:noProof w:val="0"/>
                        <w:sz w:val="18"/>
                      </w:rPr>
                      <w:t>.;</w:t>
                    </w:r>
                    <w:r w:rsidRPr="00211AC7">
                      <w:rPr>
                        <w:noProof w:val="0"/>
                        <w:sz w:val="18"/>
                      </w:rPr>
                      <w:t xml:space="preserve"> Stergiou</w:t>
                    </w:r>
                    <w:r w:rsidR="009E2AC2" w:rsidRPr="00211AC7">
                      <w:rPr>
                        <w:noProof w:val="0"/>
                        <w:sz w:val="18"/>
                      </w:rPr>
                      <w:t>,</w:t>
                    </w:r>
                    <w:r w:rsidRPr="00211AC7">
                      <w:rPr>
                        <w:noProof w:val="0"/>
                        <w:sz w:val="18"/>
                      </w:rPr>
                      <w:t xml:space="preserve"> P</w:t>
                    </w:r>
                    <w:r w:rsidR="009E2AC2" w:rsidRPr="00211AC7">
                      <w:rPr>
                        <w:noProof w:val="0"/>
                        <w:sz w:val="18"/>
                      </w:rPr>
                      <w:t>.;</w:t>
                    </w:r>
                    <w:r w:rsidRPr="00211AC7">
                      <w:rPr>
                        <w:noProof w:val="0"/>
                        <w:sz w:val="18"/>
                      </w:rPr>
                      <w:t xml:space="preserve"> </w:t>
                    </w:r>
                    <w:proofErr w:type="spellStart"/>
                    <w:r w:rsidRPr="00211AC7">
                      <w:rPr>
                        <w:noProof w:val="0"/>
                        <w:sz w:val="18"/>
                      </w:rPr>
                      <w:t>Dimitrakellis</w:t>
                    </w:r>
                    <w:proofErr w:type="spellEnd"/>
                    <w:r w:rsidR="009E2AC2" w:rsidRPr="00211AC7">
                      <w:rPr>
                        <w:noProof w:val="0"/>
                        <w:sz w:val="18"/>
                      </w:rPr>
                      <w:t>,</w:t>
                    </w:r>
                    <w:r w:rsidRPr="00211AC7">
                      <w:rPr>
                        <w:noProof w:val="0"/>
                        <w:sz w:val="18"/>
                      </w:rPr>
                      <w:t xml:space="preserve"> P</w:t>
                    </w:r>
                    <w:r w:rsidR="009E2AC2" w:rsidRPr="00211AC7">
                      <w:rPr>
                        <w:noProof w:val="0"/>
                        <w:sz w:val="18"/>
                      </w:rPr>
                      <w:t>.;</w:t>
                    </w:r>
                    <w:r w:rsidRPr="00211AC7">
                      <w:rPr>
                        <w:noProof w:val="0"/>
                        <w:sz w:val="18"/>
                      </w:rPr>
                      <w:t xml:space="preserve"> </w:t>
                    </w:r>
                    <w:proofErr w:type="spellStart"/>
                    <w:r w:rsidRPr="00211AC7">
                      <w:rPr>
                        <w:noProof w:val="0"/>
                        <w:sz w:val="18"/>
                      </w:rPr>
                      <w:t>Gogolides</w:t>
                    </w:r>
                    <w:proofErr w:type="spellEnd"/>
                    <w:r w:rsidR="009E2AC2" w:rsidRPr="00211AC7">
                      <w:rPr>
                        <w:noProof w:val="0"/>
                        <w:sz w:val="18"/>
                      </w:rPr>
                      <w:t>,</w:t>
                    </w:r>
                    <w:r w:rsidRPr="00211AC7">
                      <w:rPr>
                        <w:noProof w:val="0"/>
                        <w:sz w:val="18"/>
                      </w:rPr>
                      <w:t xml:space="preserve"> E</w:t>
                    </w:r>
                    <w:r w:rsidR="009E2AC2" w:rsidRPr="00211AC7">
                      <w:rPr>
                        <w:noProof w:val="0"/>
                        <w:sz w:val="18"/>
                      </w:rPr>
                      <w:t>.;</w:t>
                    </w:r>
                    <w:r w:rsidRPr="00211AC7">
                      <w:rPr>
                        <w:noProof w:val="0"/>
                        <w:sz w:val="18"/>
                      </w:rPr>
                      <w:t xml:space="preserve"> </w:t>
                    </w:r>
                    <w:proofErr w:type="spellStart"/>
                    <w:r w:rsidRPr="00211AC7">
                      <w:rPr>
                        <w:noProof w:val="0"/>
                        <w:sz w:val="18"/>
                      </w:rPr>
                      <w:t>Stoforos</w:t>
                    </w:r>
                    <w:proofErr w:type="spellEnd"/>
                    <w:r w:rsidR="009E2AC2" w:rsidRPr="00211AC7">
                      <w:rPr>
                        <w:noProof w:val="0"/>
                        <w:sz w:val="18"/>
                      </w:rPr>
                      <w:t>,</w:t>
                    </w:r>
                    <w:r w:rsidRPr="00211AC7">
                      <w:rPr>
                        <w:noProof w:val="0"/>
                        <w:sz w:val="18"/>
                      </w:rPr>
                      <w:t xml:space="preserve"> N</w:t>
                    </w:r>
                    <w:r w:rsidR="009E2AC2" w:rsidRPr="00211AC7">
                      <w:rPr>
                        <w:noProof w:val="0"/>
                        <w:sz w:val="18"/>
                      </w:rPr>
                      <w:t>.;</w:t>
                    </w:r>
                    <w:r w:rsidRPr="00211AC7">
                      <w:rPr>
                        <w:noProof w:val="0"/>
                        <w:sz w:val="18"/>
                      </w:rPr>
                      <w:t xml:space="preserve"> </w:t>
                    </w:r>
                    <w:proofErr w:type="spellStart"/>
                    <w:r w:rsidRPr="00211AC7">
                      <w:rPr>
                        <w:noProof w:val="0"/>
                        <w:sz w:val="18"/>
                      </w:rPr>
                      <w:t>Katsaros</w:t>
                    </w:r>
                    <w:proofErr w:type="spellEnd"/>
                    <w:r w:rsidR="009E2AC2" w:rsidRPr="00211AC7">
                      <w:rPr>
                        <w:noProof w:val="0"/>
                        <w:sz w:val="18"/>
                      </w:rPr>
                      <w:t>,</w:t>
                    </w:r>
                    <w:r w:rsidRPr="00211AC7">
                      <w:rPr>
                        <w:noProof w:val="0"/>
                        <w:sz w:val="18"/>
                      </w:rPr>
                      <w:t xml:space="preserve"> G. Effect of cold atmospheric plasma processing on quality and shelf-life of ready-to-eat rocket leafy salad. </w:t>
                    </w:r>
                    <w:r w:rsidRPr="00211AC7">
                      <w:rPr>
                        <w:i/>
                        <w:iCs/>
                        <w:noProof w:val="0"/>
                        <w:sz w:val="18"/>
                      </w:rPr>
                      <w:t>IFSET</w:t>
                    </w:r>
                    <w:r w:rsidRPr="00211AC7">
                      <w:rPr>
                        <w:noProof w:val="0"/>
                        <w:sz w:val="18"/>
                      </w:rPr>
                      <w:t xml:space="preserve">. </w:t>
                    </w:r>
                    <w:r w:rsidRPr="00211AC7">
                      <w:rPr>
                        <w:b/>
                        <w:bCs/>
                        <w:noProof w:val="0"/>
                        <w:sz w:val="18"/>
                      </w:rPr>
                      <w:t>2020</w:t>
                    </w:r>
                    <w:r w:rsidR="006172AE" w:rsidRPr="00211AC7">
                      <w:rPr>
                        <w:noProof w:val="0"/>
                        <w:sz w:val="18"/>
                      </w:rPr>
                      <w:t xml:space="preserve">, </w:t>
                    </w:r>
                    <w:r w:rsidRPr="00211AC7">
                      <w:rPr>
                        <w:i/>
                        <w:iCs/>
                        <w:noProof w:val="0"/>
                        <w:sz w:val="18"/>
                      </w:rPr>
                      <w:t>66</w:t>
                    </w:r>
                    <w:r w:rsidRPr="00211AC7">
                      <w:rPr>
                        <w:noProof w:val="0"/>
                        <w:sz w:val="18"/>
                      </w:rPr>
                      <w:t>.</w:t>
                    </w:r>
                  </w:p>
                </w:tc>
              </w:tr>
              <w:tr w:rsidR="00C43A30" w:rsidRPr="00211AC7" w14:paraId="6E12F1BD" w14:textId="77777777" w:rsidTr="00C43A30">
                <w:trPr>
                  <w:tblCellSpacing w:w="15" w:type="dxa"/>
                </w:trPr>
                <w:tc>
                  <w:tcPr>
                    <w:tcW w:w="0" w:type="auto"/>
                    <w:hideMark/>
                  </w:tcPr>
                  <w:p w14:paraId="75C0737A"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43.</w:t>
                    </w:r>
                  </w:p>
                </w:tc>
                <w:tc>
                  <w:tcPr>
                    <w:tcW w:w="0" w:type="auto"/>
                    <w:hideMark/>
                  </w:tcPr>
                  <w:p w14:paraId="731B016F" w14:textId="148122BE"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Min</w:t>
                    </w:r>
                    <w:r w:rsidR="009E2AC2" w:rsidRPr="00211AC7">
                      <w:rPr>
                        <w:noProof w:val="0"/>
                        <w:sz w:val="18"/>
                      </w:rPr>
                      <w:t>,</w:t>
                    </w:r>
                    <w:r w:rsidRPr="00211AC7">
                      <w:rPr>
                        <w:noProof w:val="0"/>
                        <w:sz w:val="18"/>
                      </w:rPr>
                      <w:t xml:space="preserve"> S </w:t>
                    </w:r>
                    <w:r w:rsidR="006F13FB" w:rsidRPr="00211AC7">
                      <w:rPr>
                        <w:noProof w:val="0"/>
                        <w:sz w:val="18"/>
                      </w:rPr>
                      <w:t>.</w:t>
                    </w:r>
                    <w:proofErr w:type="gramStart"/>
                    <w:r w:rsidR="007F6453" w:rsidRPr="00211AC7">
                      <w:rPr>
                        <w:noProof w:val="0"/>
                        <w:sz w:val="18"/>
                      </w:rPr>
                      <w:t>C</w:t>
                    </w:r>
                    <w:r w:rsidRPr="00211AC7">
                      <w:rPr>
                        <w:noProof w:val="0"/>
                        <w:sz w:val="18"/>
                      </w:rPr>
                      <w:t>.</w:t>
                    </w:r>
                    <w:r w:rsidR="006F13FB" w:rsidRPr="00211AC7">
                      <w:rPr>
                        <w:noProof w:val="0"/>
                        <w:sz w:val="18"/>
                      </w:rPr>
                      <w:t>;</w:t>
                    </w:r>
                    <w:proofErr w:type="gramEnd"/>
                    <w:r w:rsidR="006F13FB" w:rsidRPr="00211AC7">
                      <w:rPr>
                        <w:noProof w:val="0"/>
                        <w:sz w:val="18"/>
                      </w:rPr>
                      <w:t xml:space="preserve"> </w:t>
                    </w:r>
                    <w:proofErr w:type="spellStart"/>
                    <w:r w:rsidR="007F6453" w:rsidRPr="00211AC7">
                      <w:rPr>
                        <w:noProof w:val="0"/>
                        <w:sz w:val="18"/>
                      </w:rPr>
                      <w:t>Roh</w:t>
                    </w:r>
                    <w:proofErr w:type="spellEnd"/>
                    <w:r w:rsidR="007F6453" w:rsidRPr="00211AC7">
                      <w:rPr>
                        <w:noProof w:val="0"/>
                        <w:sz w:val="18"/>
                      </w:rPr>
                      <w:t>, S.</w:t>
                    </w:r>
                    <w:r w:rsidRPr="00211AC7">
                      <w:rPr>
                        <w:noProof w:val="0"/>
                        <w:sz w:val="18"/>
                      </w:rPr>
                      <w:t>H.</w:t>
                    </w:r>
                    <w:r w:rsidR="00C63FDA" w:rsidRPr="00211AC7">
                      <w:rPr>
                        <w:noProof w:val="0"/>
                        <w:sz w:val="18"/>
                      </w:rPr>
                      <w:t>;</w:t>
                    </w:r>
                    <w:r w:rsidRPr="00211AC7">
                      <w:rPr>
                        <w:noProof w:val="0"/>
                        <w:sz w:val="18"/>
                      </w:rPr>
                      <w:t xml:space="preserve"> </w:t>
                    </w:r>
                    <w:proofErr w:type="spellStart"/>
                    <w:r w:rsidRPr="00211AC7">
                      <w:rPr>
                        <w:noProof w:val="0"/>
                        <w:sz w:val="18"/>
                      </w:rPr>
                      <w:t>Niemira</w:t>
                    </w:r>
                    <w:proofErr w:type="spellEnd"/>
                    <w:r w:rsidR="00C63FDA" w:rsidRPr="00211AC7">
                      <w:rPr>
                        <w:noProof w:val="0"/>
                        <w:sz w:val="18"/>
                      </w:rPr>
                      <w:t>,</w:t>
                    </w:r>
                    <w:r w:rsidRPr="00211AC7">
                      <w:rPr>
                        <w:noProof w:val="0"/>
                        <w:sz w:val="18"/>
                      </w:rPr>
                      <w:t xml:space="preserve"> B</w:t>
                    </w:r>
                    <w:r w:rsidR="00C63FDA" w:rsidRPr="00211AC7">
                      <w:rPr>
                        <w:noProof w:val="0"/>
                        <w:sz w:val="18"/>
                      </w:rPr>
                      <w:t>.A.;</w:t>
                    </w:r>
                    <w:r w:rsidRPr="00211AC7">
                      <w:rPr>
                        <w:noProof w:val="0"/>
                        <w:sz w:val="18"/>
                      </w:rPr>
                      <w:t xml:space="preserve"> Boyd</w:t>
                    </w:r>
                    <w:r w:rsidR="00C63FDA" w:rsidRPr="00211AC7">
                      <w:rPr>
                        <w:noProof w:val="0"/>
                        <w:sz w:val="18"/>
                      </w:rPr>
                      <w:t>,</w:t>
                    </w:r>
                    <w:r w:rsidRPr="00211AC7">
                      <w:rPr>
                        <w:noProof w:val="0"/>
                        <w:sz w:val="18"/>
                      </w:rPr>
                      <w:t xml:space="preserve"> G</w:t>
                    </w:r>
                    <w:r w:rsidR="00C63FDA" w:rsidRPr="00211AC7">
                      <w:rPr>
                        <w:noProof w:val="0"/>
                        <w:sz w:val="18"/>
                      </w:rPr>
                      <w:t>.;</w:t>
                    </w:r>
                    <w:r w:rsidRPr="00211AC7">
                      <w:rPr>
                        <w:noProof w:val="0"/>
                        <w:sz w:val="18"/>
                      </w:rPr>
                      <w:t xml:space="preserve"> Sites</w:t>
                    </w:r>
                    <w:r w:rsidR="00C63FDA" w:rsidRPr="00211AC7">
                      <w:rPr>
                        <w:noProof w:val="0"/>
                        <w:sz w:val="18"/>
                      </w:rPr>
                      <w:t>,</w:t>
                    </w:r>
                    <w:r w:rsidRPr="00211AC7">
                      <w:rPr>
                        <w:noProof w:val="0"/>
                        <w:sz w:val="18"/>
                      </w:rPr>
                      <w:t xml:space="preserve"> J</w:t>
                    </w:r>
                    <w:r w:rsidR="00C63FDA" w:rsidRPr="00211AC7">
                      <w:rPr>
                        <w:noProof w:val="0"/>
                        <w:sz w:val="18"/>
                      </w:rPr>
                      <w:t>.:</w:t>
                    </w:r>
                    <w:r w:rsidRPr="00211AC7">
                      <w:rPr>
                        <w:noProof w:val="0"/>
                        <w:sz w:val="18"/>
                      </w:rPr>
                      <w:t xml:space="preserve"> Fan</w:t>
                    </w:r>
                    <w:r w:rsidR="00C63FDA" w:rsidRPr="00211AC7">
                      <w:rPr>
                        <w:noProof w:val="0"/>
                        <w:sz w:val="18"/>
                      </w:rPr>
                      <w:t>,</w:t>
                    </w:r>
                    <w:r w:rsidRPr="00211AC7">
                      <w:rPr>
                        <w:noProof w:val="0"/>
                        <w:sz w:val="18"/>
                      </w:rPr>
                      <w:t xml:space="preserve"> X</w:t>
                    </w:r>
                    <w:r w:rsidR="00C63FDA" w:rsidRPr="00211AC7">
                      <w:rPr>
                        <w:noProof w:val="0"/>
                        <w:sz w:val="18"/>
                      </w:rPr>
                      <w:t xml:space="preserve">.; </w:t>
                    </w:r>
                    <w:proofErr w:type="spellStart"/>
                    <w:r w:rsidR="00C63FDA" w:rsidRPr="00211AC7">
                      <w:rPr>
                        <w:noProof w:val="0"/>
                        <w:sz w:val="18"/>
                      </w:rPr>
                      <w:t>Sokorai</w:t>
                    </w:r>
                    <w:proofErr w:type="spellEnd"/>
                    <w:r w:rsidR="00C63FDA" w:rsidRPr="00211AC7">
                      <w:rPr>
                        <w:noProof w:val="0"/>
                        <w:sz w:val="18"/>
                      </w:rPr>
                      <w:t>, K.;</w:t>
                    </w:r>
                    <w:r w:rsidRPr="00211AC7">
                      <w:rPr>
                        <w:noProof w:val="0"/>
                        <w:sz w:val="18"/>
                      </w:rPr>
                      <w:t xml:space="preserve"> </w:t>
                    </w:r>
                    <w:proofErr w:type="spellStart"/>
                    <w:r w:rsidR="00C63FDA" w:rsidRPr="00211AC7">
                      <w:rPr>
                        <w:noProof w:val="0"/>
                        <w:sz w:val="18"/>
                      </w:rPr>
                      <w:t>Jin</w:t>
                    </w:r>
                    <w:proofErr w:type="spellEnd"/>
                    <w:r w:rsidR="00C63FDA" w:rsidRPr="00211AC7">
                      <w:rPr>
                        <w:noProof w:val="0"/>
                        <w:sz w:val="18"/>
                      </w:rPr>
                      <w:t>, T</w:t>
                    </w:r>
                    <w:r w:rsidRPr="00211AC7">
                      <w:rPr>
                        <w:noProof w:val="0"/>
                        <w:sz w:val="18"/>
                      </w:rPr>
                      <w:t xml:space="preserve">. In-package atmospheric cold plasma treatment of bulk grape tomatoes for microbiological safety and preservation. </w:t>
                    </w:r>
                    <w:r w:rsidRPr="00211AC7">
                      <w:rPr>
                        <w:i/>
                        <w:iCs/>
                        <w:noProof w:val="0"/>
                        <w:sz w:val="18"/>
                      </w:rPr>
                      <w:t>Int. Food Res. J.</w:t>
                    </w:r>
                    <w:r w:rsidRPr="00211AC7">
                      <w:rPr>
                        <w:noProof w:val="0"/>
                        <w:sz w:val="18"/>
                      </w:rPr>
                      <w:t xml:space="preserve"> </w:t>
                    </w:r>
                    <w:r w:rsidRPr="00211AC7">
                      <w:rPr>
                        <w:b/>
                        <w:bCs/>
                        <w:noProof w:val="0"/>
                        <w:sz w:val="18"/>
                      </w:rPr>
                      <w:t>2018</w:t>
                    </w:r>
                    <w:r w:rsidR="006172AE" w:rsidRPr="00211AC7">
                      <w:rPr>
                        <w:noProof w:val="0"/>
                        <w:sz w:val="18"/>
                      </w:rPr>
                      <w:t xml:space="preserve">, </w:t>
                    </w:r>
                    <w:r w:rsidRPr="00211AC7">
                      <w:rPr>
                        <w:i/>
                        <w:iCs/>
                        <w:noProof w:val="0"/>
                        <w:sz w:val="18"/>
                      </w:rPr>
                      <w:t>108</w:t>
                    </w:r>
                    <w:proofErr w:type="gramStart"/>
                    <w:r w:rsidR="006172AE" w:rsidRPr="00211AC7">
                      <w:rPr>
                        <w:noProof w:val="0"/>
                        <w:sz w:val="18"/>
                      </w:rPr>
                      <w:t xml:space="preserve">, </w:t>
                    </w:r>
                    <w:r w:rsidRPr="00211AC7">
                      <w:rPr>
                        <w:noProof w:val="0"/>
                        <w:sz w:val="18"/>
                      </w:rPr>
                      <w:t xml:space="preserve"> 378</w:t>
                    </w:r>
                    <w:proofErr w:type="gramEnd"/>
                    <w:r w:rsidRPr="00211AC7">
                      <w:rPr>
                        <w:noProof w:val="0"/>
                        <w:sz w:val="18"/>
                      </w:rPr>
                      <w:t>-86.</w:t>
                    </w:r>
                  </w:p>
                </w:tc>
              </w:tr>
              <w:tr w:rsidR="00C43A30" w:rsidRPr="00211AC7" w14:paraId="53E255B0" w14:textId="77777777" w:rsidTr="00C43A30">
                <w:trPr>
                  <w:tblCellSpacing w:w="15" w:type="dxa"/>
                </w:trPr>
                <w:tc>
                  <w:tcPr>
                    <w:tcW w:w="0" w:type="auto"/>
                    <w:hideMark/>
                  </w:tcPr>
                  <w:p w14:paraId="67D0C795"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44.</w:t>
                    </w:r>
                  </w:p>
                </w:tc>
                <w:tc>
                  <w:tcPr>
                    <w:tcW w:w="0" w:type="auto"/>
                    <w:hideMark/>
                  </w:tcPr>
                  <w:p w14:paraId="4F859CEF" w14:textId="5EF0345F"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Kilonzo-Nthenge</w:t>
                    </w:r>
                    <w:proofErr w:type="spellEnd"/>
                    <w:r w:rsidR="009A31AD" w:rsidRPr="00211AC7">
                      <w:rPr>
                        <w:noProof w:val="0"/>
                        <w:sz w:val="18"/>
                      </w:rPr>
                      <w:t>,</w:t>
                    </w:r>
                    <w:r w:rsidRPr="00211AC7">
                      <w:rPr>
                        <w:noProof w:val="0"/>
                        <w:sz w:val="18"/>
                      </w:rPr>
                      <w:t xml:space="preserve"> A</w:t>
                    </w:r>
                    <w:r w:rsidR="009A31AD" w:rsidRPr="00211AC7">
                      <w:rPr>
                        <w:noProof w:val="0"/>
                        <w:sz w:val="18"/>
                      </w:rPr>
                      <w:t>.;</w:t>
                    </w:r>
                    <w:r w:rsidRPr="00211AC7">
                      <w:rPr>
                        <w:noProof w:val="0"/>
                        <w:sz w:val="18"/>
                      </w:rPr>
                      <w:t xml:space="preserve"> Liu</w:t>
                    </w:r>
                    <w:r w:rsidR="009A31AD" w:rsidRPr="00211AC7">
                      <w:rPr>
                        <w:noProof w:val="0"/>
                        <w:sz w:val="18"/>
                      </w:rPr>
                      <w:t>,</w:t>
                    </w:r>
                    <w:r w:rsidRPr="00211AC7">
                      <w:rPr>
                        <w:noProof w:val="0"/>
                        <w:sz w:val="18"/>
                      </w:rPr>
                      <w:t xml:space="preserve"> S</w:t>
                    </w:r>
                    <w:r w:rsidR="009A31AD" w:rsidRPr="00211AC7">
                      <w:rPr>
                        <w:noProof w:val="0"/>
                        <w:sz w:val="18"/>
                      </w:rPr>
                      <w:t>.;</w:t>
                    </w:r>
                    <w:r w:rsidRPr="00211AC7">
                      <w:rPr>
                        <w:noProof w:val="0"/>
                        <w:sz w:val="18"/>
                      </w:rPr>
                      <w:t xml:space="preserve"> </w:t>
                    </w:r>
                    <w:proofErr w:type="spellStart"/>
                    <w:r w:rsidRPr="00211AC7">
                      <w:rPr>
                        <w:noProof w:val="0"/>
                        <w:sz w:val="18"/>
                      </w:rPr>
                      <w:t>Yannam</w:t>
                    </w:r>
                    <w:proofErr w:type="spellEnd"/>
                    <w:r w:rsidR="009A31AD" w:rsidRPr="00211AC7">
                      <w:rPr>
                        <w:noProof w:val="0"/>
                        <w:sz w:val="18"/>
                      </w:rPr>
                      <w:t>,</w:t>
                    </w:r>
                    <w:r w:rsidRPr="00211AC7">
                      <w:rPr>
                        <w:noProof w:val="0"/>
                        <w:sz w:val="18"/>
                      </w:rPr>
                      <w:t xml:space="preserve"> S</w:t>
                    </w:r>
                    <w:r w:rsidR="009A31AD" w:rsidRPr="00211AC7">
                      <w:rPr>
                        <w:noProof w:val="0"/>
                        <w:sz w:val="18"/>
                      </w:rPr>
                      <w:t>.;</w:t>
                    </w:r>
                    <w:r w:rsidRPr="00211AC7">
                      <w:rPr>
                        <w:noProof w:val="0"/>
                        <w:sz w:val="18"/>
                      </w:rPr>
                      <w:t xml:space="preserve"> Patras</w:t>
                    </w:r>
                    <w:r w:rsidR="009A31AD" w:rsidRPr="00211AC7">
                      <w:rPr>
                        <w:noProof w:val="0"/>
                        <w:sz w:val="18"/>
                      </w:rPr>
                      <w:t>,</w:t>
                    </w:r>
                    <w:r w:rsidRPr="00211AC7">
                      <w:rPr>
                        <w:noProof w:val="0"/>
                        <w:sz w:val="18"/>
                      </w:rPr>
                      <w:t xml:space="preserve"> A. Atmospheric cold plasma inactivation of Salmonella and Escherichia coli on the surface of golden delicious apples. </w:t>
                    </w:r>
                    <w:r w:rsidRPr="00211AC7">
                      <w:rPr>
                        <w:i/>
                        <w:iCs/>
                        <w:noProof w:val="0"/>
                        <w:sz w:val="18"/>
                      </w:rPr>
                      <w:t xml:space="preserve">Front. </w:t>
                    </w:r>
                    <w:proofErr w:type="spellStart"/>
                    <w:proofErr w:type="gramStart"/>
                    <w:r w:rsidRPr="00211AC7">
                      <w:rPr>
                        <w:i/>
                        <w:iCs/>
                        <w:noProof w:val="0"/>
                        <w:sz w:val="18"/>
                      </w:rPr>
                      <w:t>nutr</w:t>
                    </w:r>
                    <w:proofErr w:type="spellEnd"/>
                    <w:proofErr w:type="gramEnd"/>
                    <w:r w:rsidRPr="00211AC7">
                      <w:rPr>
                        <w:noProof w:val="0"/>
                        <w:sz w:val="18"/>
                      </w:rPr>
                      <w:t xml:space="preserve">. </w:t>
                    </w:r>
                    <w:r w:rsidRPr="00211AC7">
                      <w:rPr>
                        <w:b/>
                        <w:bCs/>
                        <w:noProof w:val="0"/>
                        <w:sz w:val="18"/>
                      </w:rPr>
                      <w:t>2018</w:t>
                    </w:r>
                    <w:r w:rsidR="00287E60" w:rsidRPr="00211AC7">
                      <w:rPr>
                        <w:noProof w:val="0"/>
                        <w:sz w:val="18"/>
                      </w:rPr>
                      <w:t xml:space="preserve">, </w:t>
                    </w:r>
                    <w:r w:rsidRPr="00211AC7">
                      <w:rPr>
                        <w:i/>
                        <w:iCs/>
                        <w:noProof w:val="0"/>
                        <w:sz w:val="18"/>
                      </w:rPr>
                      <w:t>5</w:t>
                    </w:r>
                    <w:r w:rsidRPr="00211AC7">
                      <w:rPr>
                        <w:noProof w:val="0"/>
                        <w:sz w:val="18"/>
                      </w:rPr>
                      <w:t>.</w:t>
                    </w:r>
                  </w:p>
                </w:tc>
              </w:tr>
              <w:tr w:rsidR="00C43A30" w:rsidRPr="00211AC7" w14:paraId="088BAA4A" w14:textId="77777777" w:rsidTr="00C43A30">
                <w:trPr>
                  <w:tblCellSpacing w:w="15" w:type="dxa"/>
                </w:trPr>
                <w:tc>
                  <w:tcPr>
                    <w:tcW w:w="0" w:type="auto"/>
                    <w:hideMark/>
                  </w:tcPr>
                  <w:p w14:paraId="2CFE2B1D"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45.</w:t>
                    </w:r>
                  </w:p>
                </w:tc>
                <w:tc>
                  <w:tcPr>
                    <w:tcW w:w="0" w:type="auto"/>
                    <w:hideMark/>
                  </w:tcPr>
                  <w:p w14:paraId="2DC8B9C6" w14:textId="46CCE9B0"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Dong</w:t>
                    </w:r>
                    <w:r w:rsidR="00CC10EC" w:rsidRPr="00211AC7">
                      <w:rPr>
                        <w:noProof w:val="0"/>
                        <w:sz w:val="18"/>
                      </w:rPr>
                      <w:t>,</w:t>
                    </w:r>
                    <w:r w:rsidRPr="00211AC7">
                      <w:rPr>
                        <w:noProof w:val="0"/>
                        <w:sz w:val="18"/>
                      </w:rPr>
                      <w:t xml:space="preserve"> X</w:t>
                    </w:r>
                    <w:r w:rsidR="00CC10EC" w:rsidRPr="00211AC7">
                      <w:rPr>
                        <w:noProof w:val="0"/>
                        <w:sz w:val="18"/>
                      </w:rPr>
                      <w:t>.</w:t>
                    </w:r>
                    <w:r w:rsidRPr="00211AC7">
                      <w:rPr>
                        <w:noProof w:val="0"/>
                        <w:sz w:val="18"/>
                      </w:rPr>
                      <w:t>Y</w:t>
                    </w:r>
                    <w:r w:rsidR="00CC10EC" w:rsidRPr="00211AC7">
                      <w:rPr>
                        <w:noProof w:val="0"/>
                        <w:sz w:val="18"/>
                      </w:rPr>
                      <w:t>.;</w:t>
                    </w:r>
                    <w:r w:rsidRPr="00211AC7">
                      <w:rPr>
                        <w:noProof w:val="0"/>
                        <w:sz w:val="18"/>
                      </w:rPr>
                      <w:t xml:space="preserve"> Yang</w:t>
                    </w:r>
                    <w:r w:rsidR="00CC10EC" w:rsidRPr="00211AC7">
                      <w:rPr>
                        <w:noProof w:val="0"/>
                        <w:sz w:val="18"/>
                      </w:rPr>
                      <w:t>,</w:t>
                    </w:r>
                    <w:r w:rsidRPr="00211AC7">
                      <w:rPr>
                        <w:noProof w:val="0"/>
                        <w:sz w:val="18"/>
                      </w:rPr>
                      <w:t xml:space="preserve"> Y</w:t>
                    </w:r>
                    <w:r w:rsidR="00CC10EC" w:rsidRPr="00211AC7">
                      <w:rPr>
                        <w:noProof w:val="0"/>
                        <w:sz w:val="18"/>
                      </w:rPr>
                      <w:t>.</w:t>
                    </w:r>
                    <w:r w:rsidRPr="00211AC7">
                      <w:rPr>
                        <w:noProof w:val="0"/>
                        <w:sz w:val="18"/>
                      </w:rPr>
                      <w:t>L</w:t>
                    </w:r>
                    <w:r w:rsidR="00CC10EC" w:rsidRPr="00211AC7">
                      <w:rPr>
                        <w:noProof w:val="0"/>
                        <w:sz w:val="18"/>
                      </w:rPr>
                      <w:t>.</w:t>
                    </w:r>
                    <w:r w:rsidRPr="00211AC7">
                      <w:rPr>
                        <w:noProof w:val="0"/>
                        <w:sz w:val="18"/>
                      </w:rPr>
                      <w:t xml:space="preserve"> A novel approach to enhance blueberry quality during storage using cold plasma at atmospheric air pressure. </w:t>
                    </w:r>
                    <w:r w:rsidRPr="00211AC7">
                      <w:rPr>
                        <w:i/>
                        <w:iCs/>
                        <w:noProof w:val="0"/>
                        <w:sz w:val="18"/>
                      </w:rPr>
                      <w:t xml:space="preserve">Food </w:t>
                    </w:r>
                    <w:proofErr w:type="spellStart"/>
                    <w:r w:rsidRPr="00211AC7">
                      <w:rPr>
                        <w:i/>
                        <w:iCs/>
                        <w:noProof w:val="0"/>
                        <w:sz w:val="18"/>
                      </w:rPr>
                      <w:t>Bioproc</w:t>
                    </w:r>
                    <w:proofErr w:type="spellEnd"/>
                    <w:r w:rsidRPr="00211AC7">
                      <w:rPr>
                        <w:i/>
                        <w:iCs/>
                        <w:noProof w:val="0"/>
                        <w:sz w:val="18"/>
                      </w:rPr>
                      <w:t xml:space="preserve"> Tech</w:t>
                    </w:r>
                    <w:r w:rsidRPr="00211AC7">
                      <w:rPr>
                        <w:noProof w:val="0"/>
                        <w:sz w:val="18"/>
                      </w:rPr>
                      <w:t xml:space="preserve">. </w:t>
                    </w:r>
                    <w:r w:rsidRPr="00211AC7">
                      <w:rPr>
                        <w:b/>
                        <w:bCs/>
                        <w:noProof w:val="0"/>
                        <w:sz w:val="18"/>
                      </w:rPr>
                      <w:t>2019</w:t>
                    </w:r>
                    <w:r w:rsidR="00287E60" w:rsidRPr="00211AC7">
                      <w:rPr>
                        <w:noProof w:val="0"/>
                        <w:sz w:val="18"/>
                      </w:rPr>
                      <w:t xml:space="preserve">, </w:t>
                    </w:r>
                    <w:r w:rsidRPr="00211AC7">
                      <w:rPr>
                        <w:i/>
                        <w:iCs/>
                        <w:noProof w:val="0"/>
                        <w:sz w:val="18"/>
                      </w:rPr>
                      <w:t>12</w:t>
                    </w:r>
                    <w:r w:rsidR="00287E60" w:rsidRPr="00211AC7">
                      <w:rPr>
                        <w:noProof w:val="0"/>
                        <w:sz w:val="18"/>
                      </w:rPr>
                      <w:t xml:space="preserve">, </w:t>
                    </w:r>
                    <w:r w:rsidRPr="00211AC7">
                      <w:rPr>
                        <w:noProof w:val="0"/>
                        <w:sz w:val="18"/>
                      </w:rPr>
                      <w:t>1409-21.</w:t>
                    </w:r>
                  </w:p>
                </w:tc>
              </w:tr>
              <w:tr w:rsidR="00C43A30" w:rsidRPr="00211AC7" w14:paraId="019BDCEB" w14:textId="77777777" w:rsidTr="00C43A30">
                <w:trPr>
                  <w:tblCellSpacing w:w="15" w:type="dxa"/>
                </w:trPr>
                <w:tc>
                  <w:tcPr>
                    <w:tcW w:w="0" w:type="auto"/>
                    <w:hideMark/>
                  </w:tcPr>
                  <w:p w14:paraId="711085B0"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46.</w:t>
                    </w:r>
                  </w:p>
                </w:tc>
                <w:tc>
                  <w:tcPr>
                    <w:tcW w:w="0" w:type="auto"/>
                    <w:hideMark/>
                  </w:tcPr>
                  <w:p w14:paraId="21E5A29B" w14:textId="0F7AFA16"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Ahmadnia</w:t>
                    </w:r>
                    <w:proofErr w:type="spellEnd"/>
                    <w:r w:rsidR="00CC10EC" w:rsidRPr="00211AC7">
                      <w:rPr>
                        <w:noProof w:val="0"/>
                        <w:sz w:val="18"/>
                      </w:rPr>
                      <w:t>,</w:t>
                    </w:r>
                    <w:r w:rsidRPr="00211AC7">
                      <w:rPr>
                        <w:noProof w:val="0"/>
                        <w:sz w:val="18"/>
                      </w:rPr>
                      <w:t xml:space="preserve"> M</w:t>
                    </w:r>
                    <w:r w:rsidR="00CC10EC" w:rsidRPr="00211AC7">
                      <w:rPr>
                        <w:noProof w:val="0"/>
                        <w:sz w:val="18"/>
                      </w:rPr>
                      <w:t>.;</w:t>
                    </w:r>
                    <w:r w:rsidRPr="00211AC7">
                      <w:rPr>
                        <w:noProof w:val="0"/>
                        <w:sz w:val="18"/>
                      </w:rPr>
                      <w:t xml:space="preserve"> Sadeghi</w:t>
                    </w:r>
                    <w:r w:rsidR="00CC10EC" w:rsidRPr="00211AC7">
                      <w:rPr>
                        <w:noProof w:val="0"/>
                        <w:sz w:val="18"/>
                      </w:rPr>
                      <w:t>,</w:t>
                    </w:r>
                    <w:r w:rsidRPr="00211AC7">
                      <w:rPr>
                        <w:noProof w:val="0"/>
                        <w:sz w:val="18"/>
                      </w:rPr>
                      <w:t xml:space="preserve"> M</w:t>
                    </w:r>
                    <w:r w:rsidR="00CC10EC" w:rsidRPr="00211AC7">
                      <w:rPr>
                        <w:noProof w:val="0"/>
                        <w:sz w:val="18"/>
                      </w:rPr>
                      <w:t>.;</w:t>
                    </w:r>
                    <w:r w:rsidRPr="00211AC7">
                      <w:rPr>
                        <w:noProof w:val="0"/>
                        <w:sz w:val="18"/>
                      </w:rPr>
                      <w:t xml:space="preserve"> </w:t>
                    </w:r>
                    <w:proofErr w:type="spellStart"/>
                    <w:r w:rsidRPr="00211AC7">
                      <w:rPr>
                        <w:noProof w:val="0"/>
                        <w:sz w:val="18"/>
                      </w:rPr>
                      <w:t>Abbaszadeh</w:t>
                    </w:r>
                    <w:proofErr w:type="spellEnd"/>
                    <w:r w:rsidR="00CC10EC" w:rsidRPr="00211AC7">
                      <w:rPr>
                        <w:noProof w:val="0"/>
                        <w:sz w:val="18"/>
                      </w:rPr>
                      <w:t>,</w:t>
                    </w:r>
                    <w:r w:rsidRPr="00211AC7">
                      <w:rPr>
                        <w:noProof w:val="0"/>
                        <w:sz w:val="18"/>
                      </w:rPr>
                      <w:t xml:space="preserve"> R</w:t>
                    </w:r>
                    <w:r w:rsidR="00CC10EC" w:rsidRPr="00211AC7">
                      <w:rPr>
                        <w:noProof w:val="0"/>
                        <w:sz w:val="18"/>
                      </w:rPr>
                      <w:t>.;</w:t>
                    </w:r>
                    <w:r w:rsidRPr="00211AC7">
                      <w:rPr>
                        <w:noProof w:val="0"/>
                        <w:sz w:val="18"/>
                      </w:rPr>
                      <w:t xml:space="preserve"> </w:t>
                    </w:r>
                    <w:proofErr w:type="spellStart"/>
                    <w:r w:rsidRPr="00211AC7">
                      <w:rPr>
                        <w:noProof w:val="0"/>
                        <w:sz w:val="18"/>
                      </w:rPr>
                      <w:t>Marzdashti</w:t>
                    </w:r>
                    <w:proofErr w:type="spellEnd"/>
                    <w:r w:rsidR="00CC10EC" w:rsidRPr="00211AC7">
                      <w:rPr>
                        <w:noProof w:val="0"/>
                        <w:sz w:val="18"/>
                      </w:rPr>
                      <w:t>,</w:t>
                    </w:r>
                    <w:r w:rsidRPr="00211AC7">
                      <w:rPr>
                        <w:noProof w:val="0"/>
                        <w:sz w:val="18"/>
                      </w:rPr>
                      <w:t xml:space="preserve"> H. Decontamination of whole strawberry via dielectric barrier discharge cold plasma and effects on quality attributes. </w:t>
                    </w:r>
                    <w:r w:rsidRPr="00211AC7">
                      <w:rPr>
                        <w:i/>
                        <w:iCs/>
                        <w:noProof w:val="0"/>
                        <w:sz w:val="18"/>
                      </w:rPr>
                      <w:t xml:space="preserve">J. Food Process. </w:t>
                    </w:r>
                    <w:proofErr w:type="spellStart"/>
                    <w:r w:rsidRPr="00211AC7">
                      <w:rPr>
                        <w:i/>
                        <w:iCs/>
                        <w:noProof w:val="0"/>
                        <w:sz w:val="18"/>
                      </w:rPr>
                      <w:t>Preserv</w:t>
                    </w:r>
                    <w:proofErr w:type="spellEnd"/>
                    <w:r w:rsidRPr="00211AC7">
                      <w:rPr>
                        <w:noProof w:val="0"/>
                        <w:sz w:val="18"/>
                      </w:rPr>
                      <w:t xml:space="preserve">. </w:t>
                    </w:r>
                    <w:r w:rsidRPr="00211AC7">
                      <w:rPr>
                        <w:b/>
                        <w:bCs/>
                        <w:noProof w:val="0"/>
                        <w:sz w:val="18"/>
                      </w:rPr>
                      <w:t>2021</w:t>
                    </w:r>
                    <w:r w:rsidR="00040A7B" w:rsidRPr="00211AC7">
                      <w:rPr>
                        <w:noProof w:val="0"/>
                        <w:sz w:val="18"/>
                      </w:rPr>
                      <w:t>,</w:t>
                    </w:r>
                    <w:r w:rsidRPr="00211AC7">
                      <w:rPr>
                        <w:noProof w:val="0"/>
                        <w:sz w:val="18"/>
                      </w:rPr>
                      <w:t xml:space="preserve"> </w:t>
                    </w:r>
                    <w:r w:rsidRPr="00211AC7">
                      <w:rPr>
                        <w:i/>
                        <w:iCs/>
                        <w:noProof w:val="0"/>
                        <w:sz w:val="18"/>
                      </w:rPr>
                      <w:t>45</w:t>
                    </w:r>
                    <w:r w:rsidR="00040A7B" w:rsidRPr="00211AC7">
                      <w:rPr>
                        <w:noProof w:val="0"/>
                        <w:sz w:val="18"/>
                      </w:rPr>
                      <w:t xml:space="preserve">, </w:t>
                    </w:r>
                    <w:r w:rsidRPr="00211AC7">
                      <w:rPr>
                        <w:noProof w:val="0"/>
                        <w:sz w:val="18"/>
                      </w:rPr>
                      <w:t>1.</w:t>
                    </w:r>
                  </w:p>
                </w:tc>
              </w:tr>
              <w:tr w:rsidR="00C43A30" w:rsidRPr="00211AC7" w14:paraId="4B088F2B" w14:textId="77777777" w:rsidTr="00C43A30">
                <w:trPr>
                  <w:tblCellSpacing w:w="15" w:type="dxa"/>
                </w:trPr>
                <w:tc>
                  <w:tcPr>
                    <w:tcW w:w="0" w:type="auto"/>
                    <w:hideMark/>
                  </w:tcPr>
                  <w:p w14:paraId="5376D738"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47.</w:t>
                    </w:r>
                  </w:p>
                </w:tc>
                <w:tc>
                  <w:tcPr>
                    <w:tcW w:w="0" w:type="auto"/>
                    <w:hideMark/>
                  </w:tcPr>
                  <w:p w14:paraId="112B73DD" w14:textId="5F64CB00"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Han</w:t>
                    </w:r>
                    <w:r w:rsidR="00CC10EC" w:rsidRPr="00211AC7">
                      <w:rPr>
                        <w:noProof w:val="0"/>
                        <w:sz w:val="18"/>
                      </w:rPr>
                      <w:t>,</w:t>
                    </w:r>
                    <w:r w:rsidRPr="00211AC7">
                      <w:rPr>
                        <w:noProof w:val="0"/>
                        <w:sz w:val="18"/>
                      </w:rPr>
                      <w:t xml:space="preserve"> J</w:t>
                    </w:r>
                    <w:r w:rsidR="00CC10EC" w:rsidRPr="00211AC7">
                      <w:rPr>
                        <w:noProof w:val="0"/>
                        <w:sz w:val="18"/>
                      </w:rPr>
                      <w:t>.</w:t>
                    </w:r>
                    <w:r w:rsidRPr="00211AC7">
                      <w:rPr>
                        <w:noProof w:val="0"/>
                        <w:sz w:val="18"/>
                      </w:rPr>
                      <w:t>Y</w:t>
                    </w:r>
                    <w:r w:rsidR="00CC10EC" w:rsidRPr="00211AC7">
                      <w:rPr>
                        <w:noProof w:val="0"/>
                        <w:sz w:val="18"/>
                      </w:rPr>
                      <w:t>;</w:t>
                    </w:r>
                    <w:r w:rsidRPr="00211AC7">
                      <w:rPr>
                        <w:noProof w:val="0"/>
                        <w:sz w:val="18"/>
                      </w:rPr>
                      <w:t xml:space="preserve"> Song</w:t>
                    </w:r>
                    <w:r w:rsidR="00CC10EC" w:rsidRPr="00211AC7">
                      <w:rPr>
                        <w:noProof w:val="0"/>
                        <w:sz w:val="18"/>
                      </w:rPr>
                      <w:t>,</w:t>
                    </w:r>
                    <w:r w:rsidRPr="00211AC7">
                      <w:rPr>
                        <w:noProof w:val="0"/>
                        <w:sz w:val="18"/>
                      </w:rPr>
                      <w:t xml:space="preserve"> W</w:t>
                    </w:r>
                    <w:r w:rsidR="00CC10EC" w:rsidRPr="00211AC7">
                      <w:rPr>
                        <w:noProof w:val="0"/>
                        <w:sz w:val="18"/>
                      </w:rPr>
                      <w:t>.</w:t>
                    </w:r>
                    <w:r w:rsidRPr="00211AC7">
                      <w:rPr>
                        <w:noProof w:val="0"/>
                        <w:sz w:val="18"/>
                      </w:rPr>
                      <w:t>H</w:t>
                    </w:r>
                    <w:r w:rsidR="00CC10EC" w:rsidRPr="00211AC7">
                      <w:rPr>
                        <w:noProof w:val="0"/>
                        <w:sz w:val="18"/>
                      </w:rPr>
                      <w:t>.;</w:t>
                    </w:r>
                    <w:r w:rsidRPr="00211AC7">
                      <w:rPr>
                        <w:noProof w:val="0"/>
                        <w:sz w:val="18"/>
                      </w:rPr>
                      <w:t xml:space="preserve"> </w:t>
                    </w:r>
                    <w:proofErr w:type="spellStart"/>
                    <w:r w:rsidRPr="00211AC7">
                      <w:rPr>
                        <w:noProof w:val="0"/>
                        <w:sz w:val="18"/>
                      </w:rPr>
                      <w:t>Eom</w:t>
                    </w:r>
                    <w:proofErr w:type="spellEnd"/>
                    <w:r w:rsidR="00CC10EC" w:rsidRPr="00211AC7">
                      <w:rPr>
                        <w:noProof w:val="0"/>
                        <w:sz w:val="18"/>
                      </w:rPr>
                      <w:t>,</w:t>
                    </w:r>
                    <w:r w:rsidRPr="00211AC7">
                      <w:rPr>
                        <w:noProof w:val="0"/>
                        <w:sz w:val="18"/>
                      </w:rPr>
                      <w:t xml:space="preserve"> S</w:t>
                    </w:r>
                    <w:r w:rsidR="00CC10EC" w:rsidRPr="00211AC7">
                      <w:rPr>
                        <w:noProof w:val="0"/>
                        <w:sz w:val="18"/>
                      </w:rPr>
                      <w:t>.;</w:t>
                    </w:r>
                    <w:r w:rsidRPr="00211AC7">
                      <w:rPr>
                        <w:noProof w:val="0"/>
                        <w:sz w:val="18"/>
                      </w:rPr>
                      <w:t xml:space="preserve"> Kim</w:t>
                    </w:r>
                    <w:r w:rsidR="00CC10EC" w:rsidRPr="00211AC7">
                      <w:rPr>
                        <w:noProof w:val="0"/>
                        <w:sz w:val="18"/>
                      </w:rPr>
                      <w:t>,</w:t>
                    </w:r>
                    <w:r w:rsidRPr="00211AC7">
                      <w:rPr>
                        <w:noProof w:val="0"/>
                        <w:sz w:val="18"/>
                      </w:rPr>
                      <w:t xml:space="preserve"> S</w:t>
                    </w:r>
                    <w:r w:rsidR="00CC10EC" w:rsidRPr="00211AC7">
                      <w:rPr>
                        <w:noProof w:val="0"/>
                        <w:sz w:val="18"/>
                      </w:rPr>
                      <w:t>.;</w:t>
                    </w:r>
                    <w:r w:rsidRPr="00211AC7">
                      <w:rPr>
                        <w:noProof w:val="0"/>
                        <w:sz w:val="18"/>
                      </w:rPr>
                      <w:t xml:space="preserve"> Kang</w:t>
                    </w:r>
                    <w:r w:rsidR="00CC10EC" w:rsidRPr="00211AC7">
                      <w:rPr>
                        <w:noProof w:val="0"/>
                        <w:sz w:val="18"/>
                      </w:rPr>
                      <w:t>,</w:t>
                    </w:r>
                    <w:r w:rsidRPr="00211AC7">
                      <w:rPr>
                        <w:noProof w:val="0"/>
                        <w:sz w:val="18"/>
                      </w:rPr>
                      <w:t xml:space="preserve"> D. Antimicrobial efficacy of cold plasma treatment against food-borne pathogens on various foods</w:t>
                    </w:r>
                    <w:r w:rsidRPr="00211AC7">
                      <w:rPr>
                        <w:i/>
                        <w:iCs/>
                        <w:noProof w:val="0"/>
                        <w:sz w:val="18"/>
                      </w:rPr>
                      <w:t>. J. Phys. D Appl phys.</w:t>
                    </w:r>
                    <w:r w:rsidRPr="00211AC7">
                      <w:rPr>
                        <w:noProof w:val="0"/>
                        <w:sz w:val="18"/>
                      </w:rPr>
                      <w:t xml:space="preserve"> </w:t>
                    </w:r>
                    <w:r w:rsidRPr="00211AC7">
                      <w:rPr>
                        <w:b/>
                        <w:bCs/>
                        <w:noProof w:val="0"/>
                        <w:sz w:val="18"/>
                      </w:rPr>
                      <w:t>2020</w:t>
                    </w:r>
                    <w:r w:rsidR="009915DE" w:rsidRPr="00211AC7">
                      <w:rPr>
                        <w:noProof w:val="0"/>
                        <w:sz w:val="18"/>
                      </w:rPr>
                      <w:t xml:space="preserve">, </w:t>
                    </w:r>
                    <w:r w:rsidRPr="00211AC7">
                      <w:rPr>
                        <w:i/>
                        <w:iCs/>
                        <w:noProof w:val="0"/>
                        <w:sz w:val="18"/>
                      </w:rPr>
                      <w:t>53</w:t>
                    </w:r>
                    <w:r w:rsidR="009915DE" w:rsidRPr="00211AC7">
                      <w:rPr>
                        <w:noProof w:val="0"/>
                        <w:sz w:val="18"/>
                      </w:rPr>
                      <w:t xml:space="preserve">, </w:t>
                    </w:r>
                    <w:r w:rsidRPr="00211AC7">
                      <w:rPr>
                        <w:noProof w:val="0"/>
                        <w:sz w:val="18"/>
                      </w:rPr>
                      <w:t>20</w:t>
                    </w:r>
                    <w:r w:rsidR="009915DE" w:rsidRPr="00211AC7">
                      <w:rPr>
                        <w:noProof w:val="0"/>
                        <w:sz w:val="18"/>
                      </w:rPr>
                      <w:t>.</w:t>
                    </w:r>
                  </w:p>
                </w:tc>
              </w:tr>
              <w:tr w:rsidR="00C43A30" w:rsidRPr="00211AC7" w14:paraId="6B417574" w14:textId="77777777" w:rsidTr="00C43A30">
                <w:trPr>
                  <w:tblCellSpacing w:w="15" w:type="dxa"/>
                </w:trPr>
                <w:tc>
                  <w:tcPr>
                    <w:tcW w:w="0" w:type="auto"/>
                    <w:hideMark/>
                  </w:tcPr>
                  <w:p w14:paraId="22695311"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48.</w:t>
                    </w:r>
                  </w:p>
                </w:tc>
                <w:tc>
                  <w:tcPr>
                    <w:tcW w:w="0" w:type="auto"/>
                    <w:hideMark/>
                  </w:tcPr>
                  <w:p w14:paraId="3DA482FA" w14:textId="1F70BB66" w:rsidR="00C43A30" w:rsidRPr="00211AC7" w:rsidRDefault="00C43A30" w:rsidP="00211AC7">
                    <w:pPr>
                      <w:pStyle w:val="Bibliografa"/>
                      <w:adjustRightInd w:val="0"/>
                      <w:snapToGrid w:val="0"/>
                      <w:spacing w:line="228" w:lineRule="auto"/>
                      <w:ind w:left="425" w:hanging="425"/>
                      <w:rPr>
                        <w:noProof w:val="0"/>
                        <w:sz w:val="18"/>
                      </w:rPr>
                    </w:pPr>
                    <w:r w:rsidRPr="006371C4">
                      <w:rPr>
                        <w:noProof w:val="0"/>
                        <w:sz w:val="18"/>
                        <w:lang w:val="es-CL"/>
                      </w:rPr>
                      <w:t>Coutinho</w:t>
                    </w:r>
                    <w:r w:rsidR="00CC10EC" w:rsidRPr="006371C4">
                      <w:rPr>
                        <w:noProof w:val="0"/>
                        <w:sz w:val="18"/>
                        <w:lang w:val="es-CL"/>
                      </w:rPr>
                      <w:t>,</w:t>
                    </w:r>
                    <w:r w:rsidRPr="006371C4">
                      <w:rPr>
                        <w:noProof w:val="0"/>
                        <w:sz w:val="18"/>
                        <w:lang w:val="es-CL"/>
                      </w:rPr>
                      <w:t xml:space="preserve"> N</w:t>
                    </w:r>
                    <w:r w:rsidR="00CC10EC" w:rsidRPr="006371C4">
                      <w:rPr>
                        <w:noProof w:val="0"/>
                        <w:sz w:val="18"/>
                        <w:lang w:val="es-CL"/>
                      </w:rPr>
                      <w:t>.;</w:t>
                    </w:r>
                    <w:r w:rsidRPr="006371C4">
                      <w:rPr>
                        <w:noProof w:val="0"/>
                        <w:sz w:val="18"/>
                        <w:lang w:val="es-CL"/>
                      </w:rPr>
                      <w:t xml:space="preserve"> Silveira</w:t>
                    </w:r>
                    <w:r w:rsidR="00CC10EC" w:rsidRPr="006371C4">
                      <w:rPr>
                        <w:noProof w:val="0"/>
                        <w:sz w:val="18"/>
                        <w:lang w:val="es-CL"/>
                      </w:rPr>
                      <w:t>,</w:t>
                    </w:r>
                    <w:r w:rsidRPr="006371C4">
                      <w:rPr>
                        <w:noProof w:val="0"/>
                        <w:sz w:val="18"/>
                        <w:lang w:val="es-CL"/>
                      </w:rPr>
                      <w:t xml:space="preserve"> M</w:t>
                    </w:r>
                    <w:r w:rsidR="00CC10EC" w:rsidRPr="006371C4">
                      <w:rPr>
                        <w:noProof w:val="0"/>
                        <w:sz w:val="18"/>
                        <w:lang w:val="es-CL"/>
                      </w:rPr>
                      <w:t>.;</w:t>
                    </w:r>
                    <w:r w:rsidRPr="006371C4">
                      <w:rPr>
                        <w:noProof w:val="0"/>
                        <w:sz w:val="18"/>
                        <w:lang w:val="es-CL"/>
                      </w:rPr>
                      <w:t xml:space="preserve"> Rocha</w:t>
                    </w:r>
                    <w:r w:rsidR="00CC10EC" w:rsidRPr="006371C4">
                      <w:rPr>
                        <w:noProof w:val="0"/>
                        <w:sz w:val="18"/>
                        <w:lang w:val="es-CL"/>
                      </w:rPr>
                      <w:t>,</w:t>
                    </w:r>
                    <w:r w:rsidRPr="006371C4">
                      <w:rPr>
                        <w:noProof w:val="0"/>
                        <w:sz w:val="18"/>
                        <w:lang w:val="es-CL"/>
                      </w:rPr>
                      <w:t xml:space="preserve"> R</w:t>
                    </w:r>
                    <w:r w:rsidR="00CC10EC" w:rsidRPr="006371C4">
                      <w:rPr>
                        <w:noProof w:val="0"/>
                        <w:sz w:val="18"/>
                        <w:lang w:val="es-CL"/>
                      </w:rPr>
                      <w:t>.;</w:t>
                    </w:r>
                    <w:r w:rsidRPr="006371C4">
                      <w:rPr>
                        <w:noProof w:val="0"/>
                        <w:sz w:val="18"/>
                        <w:lang w:val="es-CL"/>
                      </w:rPr>
                      <w:t xml:space="preserve"> </w:t>
                    </w:r>
                    <w:proofErr w:type="spellStart"/>
                    <w:r w:rsidRPr="006371C4">
                      <w:rPr>
                        <w:noProof w:val="0"/>
                        <w:sz w:val="18"/>
                        <w:lang w:val="es-CL"/>
                      </w:rPr>
                      <w:t>Moraes</w:t>
                    </w:r>
                    <w:proofErr w:type="spellEnd"/>
                    <w:r w:rsidR="00CC10EC" w:rsidRPr="006371C4">
                      <w:rPr>
                        <w:noProof w:val="0"/>
                        <w:sz w:val="18"/>
                        <w:lang w:val="es-CL"/>
                      </w:rPr>
                      <w:t>,</w:t>
                    </w:r>
                    <w:r w:rsidRPr="006371C4">
                      <w:rPr>
                        <w:noProof w:val="0"/>
                        <w:sz w:val="18"/>
                        <w:lang w:val="es-CL"/>
                      </w:rPr>
                      <w:t xml:space="preserve"> J</w:t>
                    </w:r>
                    <w:r w:rsidR="00CC10EC" w:rsidRPr="006371C4">
                      <w:rPr>
                        <w:noProof w:val="0"/>
                        <w:sz w:val="18"/>
                        <w:lang w:val="es-CL"/>
                      </w:rPr>
                      <w:t>.;</w:t>
                    </w:r>
                    <w:r w:rsidRPr="006371C4">
                      <w:rPr>
                        <w:noProof w:val="0"/>
                        <w:sz w:val="18"/>
                        <w:lang w:val="es-CL"/>
                      </w:rPr>
                      <w:t xml:space="preserve"> Ferreira</w:t>
                    </w:r>
                    <w:r w:rsidR="00CC10EC" w:rsidRPr="006371C4">
                      <w:rPr>
                        <w:noProof w:val="0"/>
                        <w:sz w:val="18"/>
                        <w:lang w:val="es-CL"/>
                      </w:rPr>
                      <w:t>,</w:t>
                    </w:r>
                    <w:r w:rsidRPr="006371C4">
                      <w:rPr>
                        <w:noProof w:val="0"/>
                        <w:sz w:val="18"/>
                        <w:lang w:val="es-CL"/>
                      </w:rPr>
                      <w:t xml:space="preserve"> M</w:t>
                    </w:r>
                    <w:r w:rsidR="00CC10EC" w:rsidRPr="006371C4">
                      <w:rPr>
                        <w:noProof w:val="0"/>
                        <w:sz w:val="18"/>
                        <w:lang w:val="es-CL"/>
                      </w:rPr>
                      <w:t>.;</w:t>
                    </w:r>
                    <w:r w:rsidRPr="006371C4">
                      <w:rPr>
                        <w:noProof w:val="0"/>
                        <w:sz w:val="18"/>
                        <w:lang w:val="es-CL"/>
                      </w:rPr>
                      <w:t xml:space="preserve"> Pimentel</w:t>
                    </w:r>
                    <w:r w:rsidR="00CC10EC" w:rsidRPr="006371C4">
                      <w:rPr>
                        <w:noProof w:val="0"/>
                        <w:sz w:val="18"/>
                        <w:lang w:val="es-CL"/>
                      </w:rPr>
                      <w:t>,</w:t>
                    </w:r>
                    <w:r w:rsidRPr="006371C4">
                      <w:rPr>
                        <w:noProof w:val="0"/>
                        <w:sz w:val="18"/>
                        <w:lang w:val="es-CL"/>
                      </w:rPr>
                      <w:t xml:space="preserve"> T</w:t>
                    </w:r>
                    <w:r w:rsidR="00CC10EC" w:rsidRPr="006371C4">
                      <w:rPr>
                        <w:noProof w:val="0"/>
                        <w:sz w:val="18"/>
                        <w:lang w:val="es-CL"/>
                      </w:rPr>
                      <w:t>.</w:t>
                    </w:r>
                    <w:r w:rsidRPr="006371C4">
                      <w:rPr>
                        <w:noProof w:val="0"/>
                        <w:sz w:val="18"/>
                        <w:lang w:val="es-CL"/>
                      </w:rPr>
                      <w:t xml:space="preserve"> et al. </w:t>
                    </w:r>
                    <w:r w:rsidRPr="00211AC7">
                      <w:rPr>
                        <w:noProof w:val="0"/>
                        <w:sz w:val="18"/>
                      </w:rPr>
                      <w:t xml:space="preserve">Cold plasma processing of milk and dairy products. </w:t>
                    </w:r>
                    <w:r w:rsidRPr="00211AC7">
                      <w:rPr>
                        <w:i/>
                        <w:iCs/>
                        <w:noProof w:val="0"/>
                        <w:sz w:val="18"/>
                      </w:rPr>
                      <w:t>Trends Food Sci Technol</w:t>
                    </w:r>
                    <w:r w:rsidRPr="00211AC7">
                      <w:rPr>
                        <w:noProof w:val="0"/>
                        <w:sz w:val="18"/>
                      </w:rPr>
                      <w:t xml:space="preserve">. </w:t>
                    </w:r>
                    <w:r w:rsidRPr="00211AC7">
                      <w:rPr>
                        <w:b/>
                        <w:bCs/>
                        <w:noProof w:val="0"/>
                        <w:sz w:val="18"/>
                      </w:rPr>
                      <w:t>2018</w:t>
                    </w:r>
                    <w:r w:rsidR="00B8778F" w:rsidRPr="00211AC7">
                      <w:rPr>
                        <w:noProof w:val="0"/>
                        <w:sz w:val="18"/>
                      </w:rPr>
                      <w:t xml:space="preserve">, </w:t>
                    </w:r>
                    <w:r w:rsidRPr="00211AC7">
                      <w:rPr>
                        <w:i/>
                        <w:iCs/>
                        <w:noProof w:val="0"/>
                        <w:sz w:val="18"/>
                      </w:rPr>
                      <w:t>74</w:t>
                    </w:r>
                    <w:r w:rsidR="00B8778F" w:rsidRPr="00211AC7">
                      <w:rPr>
                        <w:i/>
                        <w:iCs/>
                        <w:noProof w:val="0"/>
                        <w:sz w:val="18"/>
                      </w:rPr>
                      <w:t>,</w:t>
                    </w:r>
                    <w:r w:rsidR="00B8778F" w:rsidRPr="00211AC7">
                      <w:rPr>
                        <w:noProof w:val="0"/>
                        <w:sz w:val="18"/>
                      </w:rPr>
                      <w:t xml:space="preserve"> </w:t>
                    </w:r>
                    <w:r w:rsidRPr="00211AC7">
                      <w:rPr>
                        <w:noProof w:val="0"/>
                        <w:sz w:val="18"/>
                      </w:rPr>
                      <w:t>56-68.</w:t>
                    </w:r>
                  </w:p>
                </w:tc>
              </w:tr>
              <w:tr w:rsidR="00C43A30" w:rsidRPr="00211AC7" w14:paraId="32BA2F64" w14:textId="77777777" w:rsidTr="00C43A30">
                <w:trPr>
                  <w:tblCellSpacing w:w="15" w:type="dxa"/>
                </w:trPr>
                <w:tc>
                  <w:tcPr>
                    <w:tcW w:w="0" w:type="auto"/>
                    <w:hideMark/>
                  </w:tcPr>
                  <w:p w14:paraId="4943CBAA"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49.</w:t>
                    </w:r>
                  </w:p>
                </w:tc>
                <w:tc>
                  <w:tcPr>
                    <w:tcW w:w="0" w:type="auto"/>
                    <w:hideMark/>
                  </w:tcPr>
                  <w:p w14:paraId="48E92195" w14:textId="3C188050"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Wan</w:t>
                    </w:r>
                    <w:r w:rsidR="00CC10EC" w:rsidRPr="00211AC7">
                      <w:rPr>
                        <w:noProof w:val="0"/>
                        <w:sz w:val="18"/>
                      </w:rPr>
                      <w:t>,</w:t>
                    </w:r>
                    <w:r w:rsidRPr="00211AC7">
                      <w:rPr>
                        <w:noProof w:val="0"/>
                        <w:sz w:val="18"/>
                      </w:rPr>
                      <w:t xml:space="preserve"> Z</w:t>
                    </w:r>
                    <w:r w:rsidR="00CC10EC" w:rsidRPr="00211AC7">
                      <w:rPr>
                        <w:noProof w:val="0"/>
                        <w:sz w:val="18"/>
                      </w:rPr>
                      <w:t>.</w:t>
                    </w:r>
                    <w:r w:rsidRPr="00211AC7">
                      <w:rPr>
                        <w:noProof w:val="0"/>
                        <w:sz w:val="18"/>
                      </w:rPr>
                      <w:t>F</w:t>
                    </w:r>
                    <w:r w:rsidR="00CC10EC" w:rsidRPr="00211AC7">
                      <w:rPr>
                        <w:noProof w:val="0"/>
                        <w:sz w:val="18"/>
                      </w:rPr>
                      <w:t>.;</w:t>
                    </w:r>
                    <w:r w:rsidRPr="00211AC7">
                      <w:rPr>
                        <w:noProof w:val="0"/>
                        <w:sz w:val="18"/>
                      </w:rPr>
                      <w:t xml:space="preserve"> Pankaj</w:t>
                    </w:r>
                    <w:r w:rsidR="00CC10EC" w:rsidRPr="00211AC7">
                      <w:rPr>
                        <w:noProof w:val="0"/>
                        <w:sz w:val="18"/>
                      </w:rPr>
                      <w:t>,</w:t>
                    </w:r>
                    <w:r w:rsidRPr="00211AC7">
                      <w:rPr>
                        <w:noProof w:val="0"/>
                        <w:sz w:val="18"/>
                      </w:rPr>
                      <w:t xml:space="preserve"> S</w:t>
                    </w:r>
                    <w:r w:rsidR="00CC10EC" w:rsidRPr="00211AC7">
                      <w:rPr>
                        <w:noProof w:val="0"/>
                        <w:sz w:val="18"/>
                      </w:rPr>
                      <w:t>.;</w:t>
                    </w:r>
                    <w:r w:rsidRPr="00211AC7">
                      <w:rPr>
                        <w:noProof w:val="0"/>
                        <w:sz w:val="18"/>
                      </w:rPr>
                      <w:t xml:space="preserve"> Mosher</w:t>
                    </w:r>
                    <w:r w:rsidR="00CC10EC" w:rsidRPr="00211AC7">
                      <w:rPr>
                        <w:noProof w:val="0"/>
                        <w:sz w:val="18"/>
                      </w:rPr>
                      <w:t>,</w:t>
                    </w:r>
                    <w:r w:rsidRPr="00211AC7">
                      <w:rPr>
                        <w:noProof w:val="0"/>
                        <w:sz w:val="18"/>
                      </w:rPr>
                      <w:t xml:space="preserve"> C</w:t>
                    </w:r>
                    <w:r w:rsidR="00CC10EC" w:rsidRPr="00211AC7">
                      <w:rPr>
                        <w:noProof w:val="0"/>
                        <w:sz w:val="18"/>
                      </w:rPr>
                      <w:t>.;</w:t>
                    </w:r>
                    <w:r w:rsidRPr="00211AC7">
                      <w:rPr>
                        <w:noProof w:val="0"/>
                        <w:sz w:val="18"/>
                      </w:rPr>
                      <w:t xml:space="preserve"> Keener</w:t>
                    </w:r>
                    <w:r w:rsidR="00CC10EC" w:rsidRPr="00211AC7">
                      <w:rPr>
                        <w:noProof w:val="0"/>
                        <w:sz w:val="18"/>
                      </w:rPr>
                      <w:t>,</w:t>
                    </w:r>
                    <w:r w:rsidRPr="00211AC7">
                      <w:rPr>
                        <w:noProof w:val="0"/>
                        <w:sz w:val="18"/>
                      </w:rPr>
                      <w:t xml:space="preserve"> K. Effect of high voltage atmospheric cold plasma on inactivation of Listeria </w:t>
                    </w:r>
                    <w:proofErr w:type="spellStart"/>
                    <w:r w:rsidRPr="00211AC7">
                      <w:rPr>
                        <w:noProof w:val="0"/>
                        <w:sz w:val="18"/>
                      </w:rPr>
                      <w:t>innocua</w:t>
                    </w:r>
                    <w:proofErr w:type="spellEnd"/>
                    <w:r w:rsidRPr="00211AC7">
                      <w:rPr>
                        <w:noProof w:val="0"/>
                        <w:sz w:val="18"/>
                      </w:rPr>
                      <w:t xml:space="preserve"> on </w:t>
                    </w:r>
                    <w:proofErr w:type="spellStart"/>
                    <w:r w:rsidRPr="00211AC7">
                      <w:rPr>
                        <w:noProof w:val="0"/>
                        <w:sz w:val="18"/>
                      </w:rPr>
                      <w:t>queso</w:t>
                    </w:r>
                    <w:proofErr w:type="spellEnd"/>
                    <w:r w:rsidRPr="00211AC7">
                      <w:rPr>
                        <w:noProof w:val="0"/>
                        <w:sz w:val="18"/>
                      </w:rPr>
                      <w:t xml:space="preserve"> fresco cheese, cheese model and tryptic soy agar. LWT - </w:t>
                    </w:r>
                    <w:r w:rsidRPr="00211AC7">
                      <w:rPr>
                        <w:i/>
                        <w:iCs/>
                        <w:noProof w:val="0"/>
                        <w:sz w:val="18"/>
                      </w:rPr>
                      <w:t>Food Sci Technol.</w:t>
                    </w:r>
                    <w:r w:rsidRPr="00211AC7">
                      <w:rPr>
                        <w:noProof w:val="0"/>
                        <w:sz w:val="18"/>
                      </w:rPr>
                      <w:t xml:space="preserve"> </w:t>
                    </w:r>
                    <w:r w:rsidRPr="00211AC7">
                      <w:rPr>
                        <w:b/>
                        <w:bCs/>
                        <w:noProof w:val="0"/>
                        <w:sz w:val="18"/>
                      </w:rPr>
                      <w:t>2019</w:t>
                    </w:r>
                    <w:r w:rsidR="00B8778F" w:rsidRPr="00211AC7">
                      <w:rPr>
                        <w:noProof w:val="0"/>
                        <w:sz w:val="18"/>
                      </w:rPr>
                      <w:t xml:space="preserve">, </w:t>
                    </w:r>
                    <w:r w:rsidRPr="00211AC7">
                      <w:rPr>
                        <w:i/>
                        <w:iCs/>
                        <w:noProof w:val="0"/>
                        <w:sz w:val="18"/>
                      </w:rPr>
                      <w:t>102</w:t>
                    </w:r>
                    <w:r w:rsidR="00B8778F" w:rsidRPr="00211AC7">
                      <w:rPr>
                        <w:noProof w:val="0"/>
                        <w:sz w:val="18"/>
                      </w:rPr>
                      <w:t>,</w:t>
                    </w:r>
                    <w:r w:rsidRPr="00211AC7">
                      <w:rPr>
                        <w:noProof w:val="0"/>
                        <w:sz w:val="18"/>
                      </w:rPr>
                      <w:t xml:space="preserve"> 268-75.</w:t>
                    </w:r>
                  </w:p>
                </w:tc>
              </w:tr>
              <w:tr w:rsidR="00C43A30" w:rsidRPr="00211AC7" w14:paraId="12604E69" w14:textId="77777777" w:rsidTr="00C43A30">
                <w:trPr>
                  <w:tblCellSpacing w:w="15" w:type="dxa"/>
                </w:trPr>
                <w:tc>
                  <w:tcPr>
                    <w:tcW w:w="0" w:type="auto"/>
                    <w:hideMark/>
                  </w:tcPr>
                  <w:p w14:paraId="2BB8D623"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50.</w:t>
                    </w:r>
                  </w:p>
                </w:tc>
                <w:tc>
                  <w:tcPr>
                    <w:tcW w:w="0" w:type="auto"/>
                    <w:hideMark/>
                  </w:tcPr>
                  <w:p w14:paraId="6CFBC924" w14:textId="64BEEFF4"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Huang</w:t>
                    </w:r>
                    <w:r w:rsidR="00AF4F04" w:rsidRPr="00211AC7">
                      <w:rPr>
                        <w:noProof w:val="0"/>
                        <w:sz w:val="18"/>
                      </w:rPr>
                      <w:t>,</w:t>
                    </w:r>
                    <w:r w:rsidRPr="00211AC7">
                      <w:rPr>
                        <w:noProof w:val="0"/>
                        <w:sz w:val="18"/>
                      </w:rPr>
                      <w:t xml:space="preserve"> Y</w:t>
                    </w:r>
                    <w:r w:rsidR="00AF4F04" w:rsidRPr="00211AC7">
                      <w:rPr>
                        <w:noProof w:val="0"/>
                        <w:sz w:val="18"/>
                      </w:rPr>
                      <w:t xml:space="preserve">.; </w:t>
                    </w:r>
                    <w:r w:rsidRPr="00211AC7">
                      <w:rPr>
                        <w:noProof w:val="0"/>
                        <w:sz w:val="18"/>
                      </w:rPr>
                      <w:t>Chen</w:t>
                    </w:r>
                    <w:r w:rsidR="00AF4F04" w:rsidRPr="00211AC7">
                      <w:rPr>
                        <w:noProof w:val="0"/>
                        <w:sz w:val="18"/>
                      </w:rPr>
                      <w:t>,</w:t>
                    </w:r>
                    <w:r w:rsidRPr="00211AC7">
                      <w:rPr>
                        <w:noProof w:val="0"/>
                        <w:sz w:val="18"/>
                      </w:rPr>
                      <w:t xml:space="preserve"> C</w:t>
                    </w:r>
                    <w:r w:rsidR="00AF4F04" w:rsidRPr="00211AC7">
                      <w:rPr>
                        <w:noProof w:val="0"/>
                        <w:sz w:val="18"/>
                      </w:rPr>
                      <w:t>.;</w:t>
                    </w:r>
                    <w:r w:rsidRPr="00211AC7">
                      <w:rPr>
                        <w:noProof w:val="0"/>
                        <w:sz w:val="18"/>
                      </w:rPr>
                      <w:t xml:space="preserve"> Hsu</w:t>
                    </w:r>
                    <w:r w:rsidR="00AF4F04" w:rsidRPr="00211AC7">
                      <w:rPr>
                        <w:noProof w:val="0"/>
                        <w:sz w:val="18"/>
                      </w:rPr>
                      <w:t>,</w:t>
                    </w:r>
                    <w:r w:rsidRPr="00211AC7">
                      <w:rPr>
                        <w:noProof w:val="0"/>
                        <w:sz w:val="18"/>
                      </w:rPr>
                      <w:t xml:space="preserve"> C. Non-thermal atmospheric gas plasma for decontamination of sliced cheese and changes in quality. </w:t>
                    </w:r>
                    <w:r w:rsidRPr="00211AC7">
                      <w:rPr>
                        <w:i/>
                        <w:iCs/>
                        <w:noProof w:val="0"/>
                        <w:sz w:val="18"/>
                      </w:rPr>
                      <w:t>FSTI</w:t>
                    </w:r>
                    <w:r w:rsidRPr="00211AC7">
                      <w:rPr>
                        <w:noProof w:val="0"/>
                        <w:sz w:val="18"/>
                      </w:rPr>
                      <w:t xml:space="preserve">. </w:t>
                    </w:r>
                    <w:r w:rsidRPr="00211AC7">
                      <w:rPr>
                        <w:b/>
                        <w:bCs/>
                        <w:noProof w:val="0"/>
                        <w:sz w:val="18"/>
                      </w:rPr>
                      <w:t>2020</w:t>
                    </w:r>
                    <w:r w:rsidR="00B8778F" w:rsidRPr="00211AC7">
                      <w:rPr>
                        <w:noProof w:val="0"/>
                        <w:sz w:val="18"/>
                      </w:rPr>
                      <w:t xml:space="preserve">, </w:t>
                    </w:r>
                    <w:r w:rsidRPr="00211AC7">
                      <w:rPr>
                        <w:i/>
                        <w:iCs/>
                        <w:noProof w:val="0"/>
                        <w:sz w:val="18"/>
                      </w:rPr>
                      <w:t>26</w:t>
                    </w:r>
                    <w:r w:rsidR="00B8778F" w:rsidRPr="00211AC7">
                      <w:rPr>
                        <w:i/>
                        <w:iCs/>
                        <w:noProof w:val="0"/>
                        <w:sz w:val="18"/>
                      </w:rPr>
                      <w:t xml:space="preserve">, </w:t>
                    </w:r>
                    <w:r w:rsidRPr="00211AC7">
                      <w:rPr>
                        <w:noProof w:val="0"/>
                        <w:sz w:val="18"/>
                      </w:rPr>
                      <w:t>715-26.</w:t>
                    </w:r>
                  </w:p>
                </w:tc>
              </w:tr>
              <w:tr w:rsidR="00C43A30" w:rsidRPr="00211AC7" w14:paraId="21D16D78" w14:textId="77777777" w:rsidTr="00C43A30">
                <w:trPr>
                  <w:tblCellSpacing w:w="15" w:type="dxa"/>
                </w:trPr>
                <w:tc>
                  <w:tcPr>
                    <w:tcW w:w="0" w:type="auto"/>
                    <w:hideMark/>
                  </w:tcPr>
                  <w:p w14:paraId="13ACCE04"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51.</w:t>
                    </w:r>
                  </w:p>
                </w:tc>
                <w:tc>
                  <w:tcPr>
                    <w:tcW w:w="0" w:type="auto"/>
                    <w:hideMark/>
                  </w:tcPr>
                  <w:p w14:paraId="676827F2" w14:textId="4A41422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Los</w:t>
                    </w:r>
                    <w:r w:rsidR="00AF4F04" w:rsidRPr="00211AC7">
                      <w:rPr>
                        <w:noProof w:val="0"/>
                        <w:sz w:val="18"/>
                      </w:rPr>
                      <w:t xml:space="preserve">, </w:t>
                    </w:r>
                    <w:r w:rsidRPr="00211AC7">
                      <w:rPr>
                        <w:noProof w:val="0"/>
                        <w:sz w:val="18"/>
                      </w:rPr>
                      <w:t>A</w:t>
                    </w:r>
                    <w:r w:rsidR="00AF4F04" w:rsidRPr="00211AC7">
                      <w:rPr>
                        <w:noProof w:val="0"/>
                        <w:sz w:val="18"/>
                      </w:rPr>
                      <w:t>.;</w:t>
                    </w:r>
                    <w:r w:rsidRPr="00211AC7">
                      <w:rPr>
                        <w:noProof w:val="0"/>
                        <w:sz w:val="18"/>
                      </w:rPr>
                      <w:t xml:space="preserve"> </w:t>
                    </w:r>
                    <w:proofErr w:type="spellStart"/>
                    <w:r w:rsidRPr="00211AC7">
                      <w:rPr>
                        <w:noProof w:val="0"/>
                        <w:sz w:val="18"/>
                      </w:rPr>
                      <w:t>Ziuzina</w:t>
                    </w:r>
                    <w:proofErr w:type="spellEnd"/>
                    <w:r w:rsidR="00AF4F04" w:rsidRPr="00211AC7">
                      <w:rPr>
                        <w:noProof w:val="0"/>
                        <w:sz w:val="18"/>
                      </w:rPr>
                      <w:t>,</w:t>
                    </w:r>
                    <w:r w:rsidRPr="00211AC7">
                      <w:rPr>
                        <w:noProof w:val="0"/>
                        <w:sz w:val="18"/>
                      </w:rPr>
                      <w:t xml:space="preserve"> D</w:t>
                    </w:r>
                    <w:r w:rsidR="00AF4F04" w:rsidRPr="00211AC7">
                      <w:rPr>
                        <w:noProof w:val="0"/>
                        <w:sz w:val="18"/>
                      </w:rPr>
                      <w:t>.;</w:t>
                    </w:r>
                    <w:r w:rsidRPr="00211AC7">
                      <w:rPr>
                        <w:noProof w:val="0"/>
                        <w:sz w:val="18"/>
                      </w:rPr>
                      <w:t xml:space="preserve"> Boehm</w:t>
                    </w:r>
                    <w:r w:rsidR="00AF4F04" w:rsidRPr="00211AC7">
                      <w:rPr>
                        <w:noProof w:val="0"/>
                        <w:sz w:val="18"/>
                      </w:rPr>
                      <w:t>,</w:t>
                    </w:r>
                    <w:r w:rsidRPr="00211AC7">
                      <w:rPr>
                        <w:noProof w:val="0"/>
                        <w:sz w:val="18"/>
                      </w:rPr>
                      <w:t xml:space="preserve"> D</w:t>
                    </w:r>
                    <w:r w:rsidR="0043521A" w:rsidRPr="00211AC7">
                      <w:rPr>
                        <w:noProof w:val="0"/>
                        <w:sz w:val="18"/>
                      </w:rPr>
                      <w:t>.;</w:t>
                    </w:r>
                    <w:r w:rsidRPr="00211AC7">
                      <w:rPr>
                        <w:noProof w:val="0"/>
                        <w:sz w:val="18"/>
                      </w:rPr>
                      <w:t xml:space="preserve"> Cullen</w:t>
                    </w:r>
                    <w:r w:rsidR="0043521A" w:rsidRPr="00211AC7">
                      <w:rPr>
                        <w:noProof w:val="0"/>
                        <w:sz w:val="18"/>
                      </w:rPr>
                      <w:t>,</w:t>
                    </w:r>
                    <w:r w:rsidRPr="00211AC7">
                      <w:rPr>
                        <w:noProof w:val="0"/>
                        <w:sz w:val="18"/>
                      </w:rPr>
                      <w:t xml:space="preserve"> P</w:t>
                    </w:r>
                    <w:r w:rsidR="0043521A" w:rsidRPr="00211AC7">
                      <w:rPr>
                        <w:noProof w:val="0"/>
                        <w:sz w:val="18"/>
                      </w:rPr>
                      <w:t>.;</w:t>
                    </w:r>
                    <w:r w:rsidRPr="00211AC7">
                      <w:rPr>
                        <w:noProof w:val="0"/>
                        <w:sz w:val="18"/>
                      </w:rPr>
                      <w:t xml:space="preserve"> Bourke</w:t>
                    </w:r>
                    <w:r w:rsidR="0043521A" w:rsidRPr="00211AC7">
                      <w:rPr>
                        <w:noProof w:val="0"/>
                        <w:sz w:val="18"/>
                      </w:rPr>
                      <w:t>,</w:t>
                    </w:r>
                    <w:r w:rsidRPr="00211AC7">
                      <w:rPr>
                        <w:noProof w:val="0"/>
                        <w:sz w:val="18"/>
                      </w:rPr>
                      <w:t xml:space="preserve"> P. The potential of atmospheric air cold plasma for control of bacterial contaminants relevant to cereal grain production. </w:t>
                    </w:r>
                    <w:r w:rsidRPr="00211AC7">
                      <w:rPr>
                        <w:i/>
                        <w:iCs/>
                        <w:noProof w:val="0"/>
                        <w:sz w:val="18"/>
                      </w:rPr>
                      <w:t>IFSET.</w:t>
                    </w:r>
                    <w:r w:rsidRPr="00211AC7">
                      <w:rPr>
                        <w:noProof w:val="0"/>
                        <w:sz w:val="18"/>
                      </w:rPr>
                      <w:t xml:space="preserve"> </w:t>
                    </w:r>
                    <w:r w:rsidRPr="00211AC7">
                      <w:rPr>
                        <w:b/>
                        <w:bCs/>
                        <w:noProof w:val="0"/>
                        <w:sz w:val="18"/>
                      </w:rPr>
                      <w:t>2017</w:t>
                    </w:r>
                    <w:r w:rsidR="009E6BF3" w:rsidRPr="00211AC7">
                      <w:rPr>
                        <w:b/>
                        <w:bCs/>
                        <w:noProof w:val="0"/>
                        <w:sz w:val="18"/>
                      </w:rPr>
                      <w:t xml:space="preserve">, </w:t>
                    </w:r>
                    <w:r w:rsidRPr="00211AC7">
                      <w:rPr>
                        <w:i/>
                        <w:iCs/>
                        <w:noProof w:val="0"/>
                        <w:sz w:val="18"/>
                      </w:rPr>
                      <w:t>44</w:t>
                    </w:r>
                    <w:r w:rsidR="009E6BF3" w:rsidRPr="00211AC7">
                      <w:rPr>
                        <w:noProof w:val="0"/>
                        <w:sz w:val="18"/>
                      </w:rPr>
                      <w:t xml:space="preserve">, </w:t>
                    </w:r>
                    <w:r w:rsidRPr="00211AC7">
                      <w:rPr>
                        <w:noProof w:val="0"/>
                        <w:sz w:val="18"/>
                      </w:rPr>
                      <w:t>36-45.</w:t>
                    </w:r>
                  </w:p>
                </w:tc>
              </w:tr>
              <w:tr w:rsidR="00C43A30" w:rsidRPr="00211AC7" w14:paraId="533EF2CD" w14:textId="77777777" w:rsidTr="00C43A30">
                <w:trPr>
                  <w:tblCellSpacing w:w="15" w:type="dxa"/>
                </w:trPr>
                <w:tc>
                  <w:tcPr>
                    <w:tcW w:w="0" w:type="auto"/>
                    <w:hideMark/>
                  </w:tcPr>
                  <w:p w14:paraId="7A61666A"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52.</w:t>
                    </w:r>
                  </w:p>
                </w:tc>
                <w:tc>
                  <w:tcPr>
                    <w:tcW w:w="0" w:type="auto"/>
                    <w:hideMark/>
                  </w:tcPr>
                  <w:p w14:paraId="05A2D7D6" w14:textId="63E91AF3"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Kang</w:t>
                    </w:r>
                    <w:r w:rsidR="0043521A" w:rsidRPr="00211AC7">
                      <w:rPr>
                        <w:noProof w:val="0"/>
                        <w:sz w:val="18"/>
                      </w:rPr>
                      <w:t>,</w:t>
                    </w:r>
                    <w:r w:rsidRPr="00211AC7">
                      <w:rPr>
                        <w:noProof w:val="0"/>
                        <w:sz w:val="18"/>
                      </w:rPr>
                      <w:t xml:space="preserve"> J</w:t>
                    </w:r>
                    <w:r w:rsidR="0043521A" w:rsidRPr="00211AC7">
                      <w:rPr>
                        <w:noProof w:val="0"/>
                        <w:sz w:val="18"/>
                      </w:rPr>
                      <w:t>.</w:t>
                    </w:r>
                    <w:r w:rsidRPr="00211AC7">
                      <w:rPr>
                        <w:noProof w:val="0"/>
                        <w:sz w:val="18"/>
                      </w:rPr>
                      <w:t>H</w:t>
                    </w:r>
                    <w:r w:rsidR="0043521A" w:rsidRPr="00211AC7">
                      <w:rPr>
                        <w:noProof w:val="0"/>
                        <w:sz w:val="18"/>
                      </w:rPr>
                      <w:t>.;</w:t>
                    </w:r>
                    <w:r w:rsidRPr="00211AC7">
                      <w:rPr>
                        <w:noProof w:val="0"/>
                        <w:sz w:val="18"/>
                      </w:rPr>
                      <w:t xml:space="preserve"> Bai</w:t>
                    </w:r>
                    <w:r w:rsidR="0043521A" w:rsidRPr="00211AC7">
                      <w:rPr>
                        <w:noProof w:val="0"/>
                        <w:sz w:val="18"/>
                      </w:rPr>
                      <w:t>,</w:t>
                    </w:r>
                    <w:r w:rsidRPr="00211AC7">
                      <w:rPr>
                        <w:noProof w:val="0"/>
                        <w:sz w:val="18"/>
                      </w:rPr>
                      <w:t xml:space="preserve"> J</w:t>
                    </w:r>
                    <w:r w:rsidR="0043521A" w:rsidRPr="00211AC7">
                      <w:rPr>
                        <w:noProof w:val="0"/>
                        <w:sz w:val="18"/>
                      </w:rPr>
                      <w:t>.; Min, S.C.</w:t>
                    </w:r>
                    <w:r w:rsidRPr="00211AC7">
                      <w:rPr>
                        <w:noProof w:val="0"/>
                        <w:sz w:val="18"/>
                      </w:rPr>
                      <w:t xml:space="preserve"> Inactivation of indigenous microorganisms and Salmonella in </w:t>
                    </w:r>
                    <w:proofErr w:type="spellStart"/>
                    <w:r w:rsidRPr="00211AC7">
                      <w:rPr>
                        <w:noProof w:val="0"/>
                        <w:sz w:val="18"/>
                      </w:rPr>
                      <w:t>korean</w:t>
                    </w:r>
                    <w:proofErr w:type="spellEnd"/>
                    <w:r w:rsidRPr="00211AC7">
                      <w:rPr>
                        <w:noProof w:val="0"/>
                        <w:sz w:val="18"/>
                      </w:rPr>
                      <w:t xml:space="preserve"> rice cakes by in-package cold plasma treatment. </w:t>
                    </w:r>
                    <w:r w:rsidRPr="00211AC7">
                      <w:rPr>
                        <w:i/>
                        <w:iCs/>
                        <w:noProof w:val="0"/>
                        <w:sz w:val="18"/>
                      </w:rPr>
                      <w:t>Int. J. Environ. Res. Public Health.</w:t>
                    </w:r>
                    <w:r w:rsidRPr="00211AC7">
                      <w:rPr>
                        <w:noProof w:val="0"/>
                        <w:sz w:val="18"/>
                      </w:rPr>
                      <w:t xml:space="preserve"> </w:t>
                    </w:r>
                    <w:r w:rsidRPr="00211AC7">
                      <w:rPr>
                        <w:b/>
                        <w:bCs/>
                        <w:noProof w:val="0"/>
                        <w:sz w:val="18"/>
                      </w:rPr>
                      <w:t>2021</w:t>
                    </w:r>
                    <w:r w:rsidR="009E6BF3" w:rsidRPr="00211AC7">
                      <w:rPr>
                        <w:noProof w:val="0"/>
                        <w:sz w:val="18"/>
                      </w:rPr>
                      <w:t>,</w:t>
                    </w:r>
                    <w:r w:rsidRPr="00211AC7">
                      <w:rPr>
                        <w:noProof w:val="0"/>
                        <w:sz w:val="18"/>
                      </w:rPr>
                      <w:t xml:space="preserve"> </w:t>
                    </w:r>
                    <w:r w:rsidRPr="00211AC7">
                      <w:rPr>
                        <w:i/>
                        <w:iCs/>
                        <w:noProof w:val="0"/>
                        <w:sz w:val="18"/>
                      </w:rPr>
                      <w:t>8</w:t>
                    </w:r>
                    <w:r w:rsidR="009E6BF3" w:rsidRPr="00211AC7">
                      <w:rPr>
                        <w:noProof w:val="0"/>
                        <w:sz w:val="18"/>
                      </w:rPr>
                      <w:t>, 7</w:t>
                    </w:r>
                    <w:r w:rsidRPr="00211AC7">
                      <w:rPr>
                        <w:noProof w:val="0"/>
                        <w:sz w:val="18"/>
                      </w:rPr>
                      <w:t>.</w:t>
                    </w:r>
                  </w:p>
                </w:tc>
              </w:tr>
              <w:tr w:rsidR="00C43A30" w:rsidRPr="00211AC7" w14:paraId="35A90EFB" w14:textId="77777777" w:rsidTr="00C43A30">
                <w:trPr>
                  <w:tblCellSpacing w:w="15" w:type="dxa"/>
                </w:trPr>
                <w:tc>
                  <w:tcPr>
                    <w:tcW w:w="0" w:type="auto"/>
                    <w:hideMark/>
                  </w:tcPr>
                  <w:p w14:paraId="30F575F2"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53.</w:t>
                    </w:r>
                  </w:p>
                </w:tc>
                <w:tc>
                  <w:tcPr>
                    <w:tcW w:w="0" w:type="auto"/>
                    <w:hideMark/>
                  </w:tcPr>
                  <w:p w14:paraId="53BA85BA" w14:textId="50E95233"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Lee</w:t>
                    </w:r>
                    <w:r w:rsidR="0043521A" w:rsidRPr="00211AC7">
                      <w:rPr>
                        <w:noProof w:val="0"/>
                        <w:sz w:val="18"/>
                      </w:rPr>
                      <w:t xml:space="preserve">, </w:t>
                    </w:r>
                    <w:r w:rsidRPr="00211AC7">
                      <w:rPr>
                        <w:noProof w:val="0"/>
                        <w:sz w:val="18"/>
                      </w:rPr>
                      <w:t>K</w:t>
                    </w:r>
                    <w:r w:rsidR="0043521A" w:rsidRPr="00211AC7">
                      <w:rPr>
                        <w:noProof w:val="0"/>
                        <w:sz w:val="18"/>
                      </w:rPr>
                      <w:t>.</w:t>
                    </w:r>
                    <w:r w:rsidRPr="00211AC7">
                      <w:rPr>
                        <w:noProof w:val="0"/>
                        <w:sz w:val="18"/>
                      </w:rPr>
                      <w:t>H</w:t>
                    </w:r>
                    <w:r w:rsidR="0043521A" w:rsidRPr="00211AC7">
                      <w:rPr>
                        <w:noProof w:val="0"/>
                        <w:sz w:val="18"/>
                      </w:rPr>
                      <w:t>.;</w:t>
                    </w:r>
                    <w:r w:rsidRPr="00211AC7">
                      <w:rPr>
                        <w:noProof w:val="0"/>
                        <w:sz w:val="18"/>
                      </w:rPr>
                      <w:t xml:space="preserve"> Woo</w:t>
                    </w:r>
                    <w:r w:rsidR="0043521A" w:rsidRPr="00211AC7">
                      <w:rPr>
                        <w:noProof w:val="0"/>
                        <w:sz w:val="18"/>
                      </w:rPr>
                      <w:t>,</w:t>
                    </w:r>
                    <w:r w:rsidRPr="00211AC7">
                      <w:rPr>
                        <w:noProof w:val="0"/>
                        <w:sz w:val="18"/>
                      </w:rPr>
                      <w:t xml:space="preserve"> K</w:t>
                    </w:r>
                    <w:r w:rsidR="0043521A" w:rsidRPr="00211AC7">
                      <w:rPr>
                        <w:noProof w:val="0"/>
                        <w:sz w:val="18"/>
                      </w:rPr>
                      <w:t>.</w:t>
                    </w:r>
                    <w:r w:rsidRPr="00211AC7">
                      <w:rPr>
                        <w:noProof w:val="0"/>
                        <w:sz w:val="18"/>
                      </w:rPr>
                      <w:t>S</w:t>
                    </w:r>
                    <w:r w:rsidR="0043521A" w:rsidRPr="00211AC7">
                      <w:rPr>
                        <w:noProof w:val="0"/>
                        <w:sz w:val="18"/>
                      </w:rPr>
                      <w:t>.;</w:t>
                    </w:r>
                    <w:r w:rsidRPr="00211AC7">
                      <w:rPr>
                        <w:noProof w:val="0"/>
                        <w:sz w:val="18"/>
                      </w:rPr>
                      <w:t xml:space="preserve"> Yong</w:t>
                    </w:r>
                    <w:r w:rsidR="0043521A" w:rsidRPr="00211AC7">
                      <w:rPr>
                        <w:noProof w:val="0"/>
                        <w:sz w:val="18"/>
                      </w:rPr>
                      <w:t>,</w:t>
                    </w:r>
                    <w:r w:rsidRPr="00211AC7">
                      <w:rPr>
                        <w:noProof w:val="0"/>
                        <w:sz w:val="18"/>
                      </w:rPr>
                      <w:t xml:space="preserve"> H</w:t>
                    </w:r>
                    <w:r w:rsidR="0043521A" w:rsidRPr="00211AC7">
                      <w:rPr>
                        <w:noProof w:val="0"/>
                        <w:sz w:val="18"/>
                      </w:rPr>
                      <w:t>.</w:t>
                    </w:r>
                    <w:r w:rsidRPr="00211AC7">
                      <w:rPr>
                        <w:noProof w:val="0"/>
                        <w:sz w:val="18"/>
                      </w:rPr>
                      <w:t>I</w:t>
                    </w:r>
                    <w:r w:rsidR="0043521A" w:rsidRPr="00211AC7">
                      <w:rPr>
                        <w:noProof w:val="0"/>
                        <w:sz w:val="18"/>
                      </w:rPr>
                      <w:t>.;</w:t>
                    </w:r>
                    <w:r w:rsidRPr="00211AC7">
                      <w:rPr>
                        <w:noProof w:val="0"/>
                        <w:sz w:val="18"/>
                      </w:rPr>
                      <w:t xml:space="preserve"> Jo</w:t>
                    </w:r>
                    <w:r w:rsidR="0043521A" w:rsidRPr="00211AC7">
                      <w:rPr>
                        <w:noProof w:val="0"/>
                        <w:sz w:val="18"/>
                      </w:rPr>
                      <w:t>,</w:t>
                    </w:r>
                    <w:r w:rsidRPr="00211AC7">
                      <w:rPr>
                        <w:noProof w:val="0"/>
                        <w:sz w:val="18"/>
                      </w:rPr>
                      <w:t xml:space="preserve"> C</w:t>
                    </w:r>
                    <w:r w:rsidR="0043521A" w:rsidRPr="00211AC7">
                      <w:rPr>
                        <w:noProof w:val="0"/>
                        <w:sz w:val="18"/>
                      </w:rPr>
                      <w:t>.;</w:t>
                    </w:r>
                    <w:r w:rsidRPr="00211AC7">
                      <w:rPr>
                        <w:noProof w:val="0"/>
                        <w:sz w:val="18"/>
                      </w:rPr>
                      <w:t xml:space="preserve"> Lee</w:t>
                    </w:r>
                    <w:r w:rsidR="0043521A" w:rsidRPr="00211AC7">
                      <w:rPr>
                        <w:noProof w:val="0"/>
                        <w:sz w:val="18"/>
                      </w:rPr>
                      <w:t>,</w:t>
                    </w:r>
                    <w:r w:rsidRPr="00211AC7">
                      <w:rPr>
                        <w:noProof w:val="0"/>
                        <w:sz w:val="18"/>
                      </w:rPr>
                      <w:t xml:space="preserve"> S</w:t>
                    </w:r>
                    <w:r w:rsidR="0043521A" w:rsidRPr="00211AC7">
                      <w:rPr>
                        <w:noProof w:val="0"/>
                        <w:sz w:val="18"/>
                      </w:rPr>
                      <w:t>.</w:t>
                    </w:r>
                    <w:r w:rsidRPr="00211AC7">
                      <w:rPr>
                        <w:noProof w:val="0"/>
                        <w:sz w:val="18"/>
                      </w:rPr>
                      <w:t>K</w:t>
                    </w:r>
                    <w:r w:rsidR="0043521A" w:rsidRPr="00211AC7">
                      <w:rPr>
                        <w:noProof w:val="0"/>
                        <w:sz w:val="18"/>
                      </w:rPr>
                      <w:t>.;</w:t>
                    </w:r>
                    <w:r w:rsidRPr="00211AC7">
                      <w:rPr>
                        <w:noProof w:val="0"/>
                        <w:sz w:val="18"/>
                      </w:rPr>
                      <w:t xml:space="preserve"> Lee</w:t>
                    </w:r>
                    <w:r w:rsidR="0043521A" w:rsidRPr="00211AC7">
                      <w:rPr>
                        <w:noProof w:val="0"/>
                        <w:sz w:val="18"/>
                      </w:rPr>
                      <w:t>,</w:t>
                    </w:r>
                    <w:r w:rsidRPr="00211AC7">
                      <w:rPr>
                        <w:noProof w:val="0"/>
                        <w:sz w:val="18"/>
                      </w:rPr>
                      <w:t xml:space="preserve"> B</w:t>
                    </w:r>
                    <w:r w:rsidR="0043521A" w:rsidRPr="00211AC7">
                      <w:rPr>
                        <w:noProof w:val="0"/>
                        <w:sz w:val="18"/>
                      </w:rPr>
                      <w:t>.</w:t>
                    </w:r>
                    <w:r w:rsidRPr="00211AC7">
                      <w:rPr>
                        <w:noProof w:val="0"/>
                        <w:sz w:val="18"/>
                      </w:rPr>
                      <w:t>W</w:t>
                    </w:r>
                    <w:r w:rsidR="0043521A" w:rsidRPr="00211AC7">
                      <w:rPr>
                        <w:noProof w:val="0"/>
                        <w:sz w:val="18"/>
                      </w:rPr>
                      <w:t>.</w:t>
                    </w:r>
                    <w:r w:rsidRPr="00211AC7">
                      <w:rPr>
                        <w:noProof w:val="0"/>
                        <w:sz w:val="18"/>
                      </w:rPr>
                      <w:t xml:space="preserve"> et al. Assessment of microbial safety and quality changes of brown and white cooked rice treated with atmospheric pressure plasma. </w:t>
                    </w:r>
                    <w:r w:rsidRPr="00211AC7">
                      <w:rPr>
                        <w:i/>
                        <w:iCs/>
                        <w:noProof w:val="0"/>
                        <w:sz w:val="18"/>
                      </w:rPr>
                      <w:t xml:space="preserve">Food Sci. </w:t>
                    </w:r>
                    <w:proofErr w:type="spellStart"/>
                    <w:r w:rsidRPr="00211AC7">
                      <w:rPr>
                        <w:i/>
                        <w:iCs/>
                        <w:noProof w:val="0"/>
                        <w:sz w:val="18"/>
                      </w:rPr>
                      <w:t>Biotechnol</w:t>
                    </w:r>
                    <w:proofErr w:type="spellEnd"/>
                    <w:r w:rsidRPr="00211AC7">
                      <w:rPr>
                        <w:i/>
                        <w:iCs/>
                        <w:noProof w:val="0"/>
                        <w:sz w:val="18"/>
                      </w:rPr>
                      <w:t>.</w:t>
                    </w:r>
                    <w:r w:rsidRPr="00211AC7">
                      <w:rPr>
                        <w:noProof w:val="0"/>
                        <w:sz w:val="18"/>
                      </w:rPr>
                      <w:t xml:space="preserve"> </w:t>
                    </w:r>
                    <w:r w:rsidRPr="00211AC7">
                      <w:rPr>
                        <w:b/>
                        <w:bCs/>
                        <w:noProof w:val="0"/>
                        <w:sz w:val="18"/>
                      </w:rPr>
                      <w:t>2018</w:t>
                    </w:r>
                    <w:r w:rsidR="001655FF" w:rsidRPr="00211AC7">
                      <w:rPr>
                        <w:noProof w:val="0"/>
                        <w:sz w:val="18"/>
                      </w:rPr>
                      <w:t>,</w:t>
                    </w:r>
                    <w:r w:rsidR="001655FF" w:rsidRPr="00211AC7">
                      <w:rPr>
                        <w:i/>
                        <w:iCs/>
                        <w:noProof w:val="0"/>
                        <w:sz w:val="18"/>
                      </w:rPr>
                      <w:t xml:space="preserve"> </w:t>
                    </w:r>
                    <w:r w:rsidRPr="00211AC7">
                      <w:rPr>
                        <w:i/>
                        <w:iCs/>
                        <w:noProof w:val="0"/>
                        <w:sz w:val="18"/>
                      </w:rPr>
                      <w:t>27</w:t>
                    </w:r>
                    <w:r w:rsidR="001655FF" w:rsidRPr="00211AC7">
                      <w:rPr>
                        <w:noProof w:val="0"/>
                        <w:sz w:val="18"/>
                      </w:rPr>
                      <w:t xml:space="preserve">, </w:t>
                    </w:r>
                    <w:r w:rsidRPr="00211AC7">
                      <w:rPr>
                        <w:noProof w:val="0"/>
                        <w:sz w:val="18"/>
                      </w:rPr>
                      <w:t>3.</w:t>
                    </w:r>
                  </w:p>
                </w:tc>
              </w:tr>
              <w:tr w:rsidR="00C43A30" w:rsidRPr="00211AC7" w14:paraId="3C569405" w14:textId="77777777" w:rsidTr="00C43A30">
                <w:trPr>
                  <w:tblCellSpacing w:w="15" w:type="dxa"/>
                </w:trPr>
                <w:tc>
                  <w:tcPr>
                    <w:tcW w:w="0" w:type="auto"/>
                    <w:hideMark/>
                  </w:tcPr>
                  <w:p w14:paraId="31B087EE"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54.</w:t>
                    </w:r>
                  </w:p>
                </w:tc>
                <w:tc>
                  <w:tcPr>
                    <w:tcW w:w="0" w:type="auto"/>
                    <w:hideMark/>
                  </w:tcPr>
                  <w:p w14:paraId="5C5B79A5" w14:textId="7B823BF8"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Los</w:t>
                    </w:r>
                    <w:r w:rsidR="0043521A" w:rsidRPr="00211AC7">
                      <w:rPr>
                        <w:noProof w:val="0"/>
                        <w:sz w:val="18"/>
                      </w:rPr>
                      <w:t>,</w:t>
                    </w:r>
                    <w:r w:rsidRPr="00211AC7">
                      <w:rPr>
                        <w:noProof w:val="0"/>
                        <w:sz w:val="18"/>
                      </w:rPr>
                      <w:t xml:space="preserve"> A</w:t>
                    </w:r>
                    <w:r w:rsidR="0043521A" w:rsidRPr="00211AC7">
                      <w:rPr>
                        <w:noProof w:val="0"/>
                        <w:sz w:val="18"/>
                      </w:rPr>
                      <w:t>.;</w:t>
                    </w:r>
                    <w:r w:rsidRPr="00211AC7">
                      <w:rPr>
                        <w:noProof w:val="0"/>
                        <w:sz w:val="18"/>
                      </w:rPr>
                      <w:t xml:space="preserve"> </w:t>
                    </w:r>
                    <w:proofErr w:type="spellStart"/>
                    <w:r w:rsidRPr="00211AC7">
                      <w:rPr>
                        <w:noProof w:val="0"/>
                        <w:sz w:val="18"/>
                      </w:rPr>
                      <w:t>Ziuzina</w:t>
                    </w:r>
                    <w:proofErr w:type="spellEnd"/>
                    <w:r w:rsidR="0043521A" w:rsidRPr="00211AC7">
                      <w:rPr>
                        <w:noProof w:val="0"/>
                        <w:sz w:val="18"/>
                      </w:rPr>
                      <w:t>,</w:t>
                    </w:r>
                    <w:r w:rsidRPr="00211AC7">
                      <w:rPr>
                        <w:noProof w:val="0"/>
                        <w:sz w:val="18"/>
                      </w:rPr>
                      <w:t xml:space="preserve"> D</w:t>
                    </w:r>
                    <w:r w:rsidR="0043521A" w:rsidRPr="00211AC7">
                      <w:rPr>
                        <w:noProof w:val="0"/>
                        <w:sz w:val="18"/>
                      </w:rPr>
                      <w:t>.;</w:t>
                    </w:r>
                    <w:r w:rsidRPr="00211AC7">
                      <w:rPr>
                        <w:noProof w:val="0"/>
                        <w:sz w:val="18"/>
                      </w:rPr>
                      <w:t xml:space="preserve"> Boehm</w:t>
                    </w:r>
                    <w:r w:rsidR="0043521A" w:rsidRPr="00211AC7">
                      <w:rPr>
                        <w:noProof w:val="0"/>
                        <w:sz w:val="18"/>
                      </w:rPr>
                      <w:t>,</w:t>
                    </w:r>
                    <w:r w:rsidRPr="00211AC7">
                      <w:rPr>
                        <w:noProof w:val="0"/>
                        <w:sz w:val="18"/>
                      </w:rPr>
                      <w:t xml:space="preserve"> D</w:t>
                    </w:r>
                    <w:r w:rsidR="0043521A" w:rsidRPr="00211AC7">
                      <w:rPr>
                        <w:noProof w:val="0"/>
                        <w:sz w:val="18"/>
                      </w:rPr>
                      <w:t>.;</w:t>
                    </w:r>
                    <w:r w:rsidRPr="00211AC7">
                      <w:rPr>
                        <w:noProof w:val="0"/>
                        <w:sz w:val="18"/>
                      </w:rPr>
                      <w:t xml:space="preserve"> Bourke</w:t>
                    </w:r>
                    <w:r w:rsidR="0043521A" w:rsidRPr="00211AC7">
                      <w:rPr>
                        <w:noProof w:val="0"/>
                        <w:sz w:val="18"/>
                      </w:rPr>
                      <w:t>,</w:t>
                    </w:r>
                    <w:r w:rsidRPr="00211AC7">
                      <w:rPr>
                        <w:noProof w:val="0"/>
                        <w:sz w:val="18"/>
                      </w:rPr>
                      <w:t xml:space="preserve"> P. Effects of cold plasma on wheat grain microbiome and antimicrobial efficacy against challenge pathogens and their resistance. </w:t>
                    </w:r>
                    <w:r w:rsidRPr="00211AC7">
                      <w:rPr>
                        <w:i/>
                        <w:iCs/>
                        <w:noProof w:val="0"/>
                        <w:sz w:val="18"/>
                      </w:rPr>
                      <w:t xml:space="preserve">Int. J. Food </w:t>
                    </w:r>
                    <w:proofErr w:type="spellStart"/>
                    <w:r w:rsidRPr="00211AC7">
                      <w:rPr>
                        <w:i/>
                        <w:iCs/>
                        <w:noProof w:val="0"/>
                        <w:sz w:val="18"/>
                      </w:rPr>
                      <w:t>Microbiol</w:t>
                    </w:r>
                    <w:proofErr w:type="spellEnd"/>
                    <w:r w:rsidRPr="00211AC7">
                      <w:rPr>
                        <w:noProof w:val="0"/>
                        <w:sz w:val="18"/>
                      </w:rPr>
                      <w:t xml:space="preserve">. </w:t>
                    </w:r>
                    <w:r w:rsidRPr="00211AC7">
                      <w:rPr>
                        <w:b/>
                        <w:bCs/>
                        <w:noProof w:val="0"/>
                        <w:sz w:val="18"/>
                      </w:rPr>
                      <w:t>2020</w:t>
                    </w:r>
                    <w:r w:rsidR="001655FF" w:rsidRPr="00211AC7">
                      <w:rPr>
                        <w:noProof w:val="0"/>
                        <w:sz w:val="18"/>
                      </w:rPr>
                      <w:t>,</w:t>
                    </w:r>
                    <w:r w:rsidRPr="00211AC7">
                      <w:rPr>
                        <w:noProof w:val="0"/>
                        <w:sz w:val="18"/>
                      </w:rPr>
                      <w:t xml:space="preserve"> </w:t>
                    </w:r>
                    <w:r w:rsidRPr="00211AC7">
                      <w:rPr>
                        <w:i/>
                        <w:iCs/>
                        <w:noProof w:val="0"/>
                        <w:sz w:val="18"/>
                      </w:rPr>
                      <w:t>335</w:t>
                    </w:r>
                    <w:r w:rsidRPr="00211AC7">
                      <w:rPr>
                        <w:noProof w:val="0"/>
                        <w:sz w:val="18"/>
                      </w:rPr>
                      <w:t>.</w:t>
                    </w:r>
                  </w:p>
                </w:tc>
              </w:tr>
              <w:tr w:rsidR="00C43A30" w:rsidRPr="00211AC7" w14:paraId="2A4925EC" w14:textId="77777777" w:rsidTr="00C43A30">
                <w:trPr>
                  <w:tblCellSpacing w:w="15" w:type="dxa"/>
                </w:trPr>
                <w:tc>
                  <w:tcPr>
                    <w:tcW w:w="0" w:type="auto"/>
                    <w:hideMark/>
                  </w:tcPr>
                  <w:p w14:paraId="60795EED"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55.</w:t>
                    </w:r>
                  </w:p>
                </w:tc>
                <w:tc>
                  <w:tcPr>
                    <w:tcW w:w="0" w:type="auto"/>
                    <w:hideMark/>
                  </w:tcPr>
                  <w:p w14:paraId="2B3BA582" w14:textId="492BB7D8" w:rsidR="00C43A30" w:rsidRPr="00211AC7" w:rsidRDefault="00C43A30" w:rsidP="00211AC7">
                    <w:pPr>
                      <w:pStyle w:val="Bibliografa"/>
                      <w:adjustRightInd w:val="0"/>
                      <w:snapToGrid w:val="0"/>
                      <w:spacing w:line="228" w:lineRule="auto"/>
                      <w:ind w:left="425" w:hanging="425"/>
                      <w:rPr>
                        <w:noProof w:val="0"/>
                        <w:sz w:val="18"/>
                      </w:rPr>
                    </w:pPr>
                    <w:r w:rsidRPr="00622B46">
                      <w:rPr>
                        <w:noProof w:val="0"/>
                        <w:sz w:val="18"/>
                        <w:lang w:val="es-CL"/>
                      </w:rPr>
                      <w:t>Los</w:t>
                    </w:r>
                    <w:r w:rsidR="007301BC" w:rsidRPr="00622B46">
                      <w:rPr>
                        <w:noProof w:val="0"/>
                        <w:sz w:val="18"/>
                        <w:lang w:val="es-CL"/>
                      </w:rPr>
                      <w:t>,</w:t>
                    </w:r>
                    <w:r w:rsidRPr="00622B46">
                      <w:rPr>
                        <w:noProof w:val="0"/>
                        <w:sz w:val="18"/>
                        <w:lang w:val="es-CL"/>
                      </w:rPr>
                      <w:t xml:space="preserve"> A</w:t>
                    </w:r>
                    <w:r w:rsidR="007301BC" w:rsidRPr="00622B46">
                      <w:rPr>
                        <w:noProof w:val="0"/>
                        <w:sz w:val="18"/>
                        <w:lang w:val="es-CL"/>
                      </w:rPr>
                      <w:t>.;</w:t>
                    </w:r>
                    <w:r w:rsidRPr="00622B46">
                      <w:rPr>
                        <w:noProof w:val="0"/>
                        <w:sz w:val="18"/>
                        <w:lang w:val="es-CL"/>
                      </w:rPr>
                      <w:t xml:space="preserve"> </w:t>
                    </w:r>
                    <w:proofErr w:type="spellStart"/>
                    <w:r w:rsidRPr="00622B46">
                      <w:rPr>
                        <w:noProof w:val="0"/>
                        <w:sz w:val="18"/>
                        <w:lang w:val="es-CL"/>
                      </w:rPr>
                      <w:t>Ziuzina</w:t>
                    </w:r>
                    <w:proofErr w:type="spellEnd"/>
                    <w:r w:rsidR="007301BC" w:rsidRPr="00622B46">
                      <w:rPr>
                        <w:noProof w:val="0"/>
                        <w:sz w:val="18"/>
                        <w:lang w:val="es-CL"/>
                      </w:rPr>
                      <w:t>,</w:t>
                    </w:r>
                    <w:r w:rsidRPr="00622B46">
                      <w:rPr>
                        <w:noProof w:val="0"/>
                        <w:sz w:val="18"/>
                        <w:lang w:val="es-CL"/>
                      </w:rPr>
                      <w:t xml:space="preserve"> D</w:t>
                    </w:r>
                    <w:r w:rsidR="007301BC" w:rsidRPr="00622B46">
                      <w:rPr>
                        <w:noProof w:val="0"/>
                        <w:sz w:val="18"/>
                        <w:lang w:val="es-CL"/>
                      </w:rPr>
                      <w:t>.;</w:t>
                    </w:r>
                    <w:r w:rsidRPr="00622B46">
                      <w:rPr>
                        <w:noProof w:val="0"/>
                        <w:sz w:val="18"/>
                        <w:lang w:val="es-CL"/>
                      </w:rPr>
                      <w:t xml:space="preserve"> </w:t>
                    </w:r>
                    <w:proofErr w:type="spellStart"/>
                    <w:r w:rsidRPr="00622B46">
                      <w:rPr>
                        <w:noProof w:val="0"/>
                        <w:sz w:val="18"/>
                        <w:lang w:val="es-CL"/>
                      </w:rPr>
                      <w:t>Akkermans</w:t>
                    </w:r>
                    <w:proofErr w:type="spellEnd"/>
                    <w:r w:rsidR="007301BC" w:rsidRPr="00622B46">
                      <w:rPr>
                        <w:noProof w:val="0"/>
                        <w:sz w:val="18"/>
                        <w:lang w:val="es-CL"/>
                      </w:rPr>
                      <w:t>,</w:t>
                    </w:r>
                    <w:r w:rsidRPr="00622B46">
                      <w:rPr>
                        <w:noProof w:val="0"/>
                        <w:sz w:val="18"/>
                        <w:lang w:val="es-CL"/>
                      </w:rPr>
                      <w:t xml:space="preserve"> S</w:t>
                    </w:r>
                    <w:r w:rsidR="007301BC" w:rsidRPr="00622B46">
                      <w:rPr>
                        <w:noProof w:val="0"/>
                        <w:sz w:val="18"/>
                        <w:lang w:val="es-CL"/>
                      </w:rPr>
                      <w:t>.;</w:t>
                    </w:r>
                    <w:r w:rsidRPr="00622B46">
                      <w:rPr>
                        <w:noProof w:val="0"/>
                        <w:sz w:val="18"/>
                        <w:lang w:val="es-CL"/>
                      </w:rPr>
                      <w:t xml:space="preserve"> Boehm</w:t>
                    </w:r>
                    <w:r w:rsidR="007301BC" w:rsidRPr="00622B46">
                      <w:rPr>
                        <w:noProof w:val="0"/>
                        <w:sz w:val="18"/>
                        <w:lang w:val="es-CL"/>
                      </w:rPr>
                      <w:t>,</w:t>
                    </w:r>
                    <w:r w:rsidRPr="00622B46">
                      <w:rPr>
                        <w:noProof w:val="0"/>
                        <w:sz w:val="18"/>
                        <w:lang w:val="es-CL"/>
                      </w:rPr>
                      <w:t xml:space="preserve"> D</w:t>
                    </w:r>
                    <w:r w:rsidR="007301BC" w:rsidRPr="00622B46">
                      <w:rPr>
                        <w:noProof w:val="0"/>
                        <w:sz w:val="18"/>
                        <w:lang w:val="es-CL"/>
                      </w:rPr>
                      <w:t>.;</w:t>
                    </w:r>
                    <w:r w:rsidRPr="00622B46">
                      <w:rPr>
                        <w:noProof w:val="0"/>
                        <w:sz w:val="18"/>
                        <w:lang w:val="es-CL"/>
                      </w:rPr>
                      <w:t xml:space="preserve"> Cullen</w:t>
                    </w:r>
                    <w:r w:rsidR="007301BC" w:rsidRPr="00622B46">
                      <w:rPr>
                        <w:noProof w:val="0"/>
                        <w:sz w:val="18"/>
                        <w:lang w:val="es-CL"/>
                      </w:rPr>
                      <w:t>,</w:t>
                    </w:r>
                    <w:r w:rsidRPr="00622B46">
                      <w:rPr>
                        <w:noProof w:val="0"/>
                        <w:sz w:val="18"/>
                        <w:lang w:val="es-CL"/>
                      </w:rPr>
                      <w:t xml:space="preserve"> P</w:t>
                    </w:r>
                    <w:r w:rsidR="007301BC" w:rsidRPr="00622B46">
                      <w:rPr>
                        <w:noProof w:val="0"/>
                        <w:sz w:val="18"/>
                        <w:lang w:val="es-CL"/>
                      </w:rPr>
                      <w:t>.;</w:t>
                    </w:r>
                    <w:r w:rsidRPr="00622B46">
                      <w:rPr>
                        <w:noProof w:val="0"/>
                        <w:sz w:val="18"/>
                        <w:lang w:val="es-CL"/>
                      </w:rPr>
                      <w:t xml:space="preserve"> Van </w:t>
                    </w:r>
                    <w:proofErr w:type="spellStart"/>
                    <w:r w:rsidRPr="00622B46">
                      <w:rPr>
                        <w:noProof w:val="0"/>
                        <w:sz w:val="18"/>
                        <w:lang w:val="es-CL"/>
                      </w:rPr>
                      <w:t>Impe</w:t>
                    </w:r>
                    <w:proofErr w:type="spellEnd"/>
                    <w:r w:rsidR="007301BC" w:rsidRPr="00622B46">
                      <w:rPr>
                        <w:noProof w:val="0"/>
                        <w:sz w:val="18"/>
                        <w:lang w:val="es-CL"/>
                      </w:rPr>
                      <w:t>,</w:t>
                    </w:r>
                    <w:r w:rsidRPr="00622B46">
                      <w:rPr>
                        <w:noProof w:val="0"/>
                        <w:sz w:val="18"/>
                        <w:lang w:val="es-CL"/>
                      </w:rPr>
                      <w:t xml:space="preserve"> J</w:t>
                    </w:r>
                    <w:r w:rsidR="007301BC" w:rsidRPr="00622B46">
                      <w:rPr>
                        <w:noProof w:val="0"/>
                        <w:sz w:val="18"/>
                        <w:lang w:val="es-CL"/>
                      </w:rPr>
                      <w:t xml:space="preserve">. </w:t>
                    </w:r>
                    <w:r w:rsidRPr="00622B46">
                      <w:rPr>
                        <w:noProof w:val="0"/>
                        <w:sz w:val="18"/>
                        <w:lang w:val="es-CL"/>
                      </w:rPr>
                      <w:t xml:space="preserve"> </w:t>
                    </w:r>
                    <w:proofErr w:type="gramStart"/>
                    <w:r w:rsidRPr="00211AC7">
                      <w:rPr>
                        <w:noProof w:val="0"/>
                        <w:sz w:val="18"/>
                      </w:rPr>
                      <w:t>et</w:t>
                    </w:r>
                    <w:proofErr w:type="gramEnd"/>
                    <w:r w:rsidRPr="00211AC7">
                      <w:rPr>
                        <w:noProof w:val="0"/>
                        <w:sz w:val="18"/>
                      </w:rPr>
                      <w:t xml:space="preserve"> al. Improving microbiological safety and quality characteristics of wheat and barley by high voltage atmospheric cold plasma closed processing. </w:t>
                    </w:r>
                    <w:r w:rsidRPr="00211AC7">
                      <w:rPr>
                        <w:i/>
                        <w:iCs/>
                        <w:noProof w:val="0"/>
                        <w:sz w:val="18"/>
                      </w:rPr>
                      <w:t>Food</w:t>
                    </w:r>
                    <w:r w:rsidRPr="00211AC7">
                      <w:rPr>
                        <w:noProof w:val="0"/>
                        <w:sz w:val="18"/>
                      </w:rPr>
                      <w:t xml:space="preserve"> </w:t>
                    </w:r>
                    <w:r w:rsidRPr="00211AC7">
                      <w:rPr>
                        <w:i/>
                        <w:iCs/>
                        <w:noProof w:val="0"/>
                        <w:sz w:val="18"/>
                      </w:rPr>
                      <w:t>Res. Int.</w:t>
                    </w:r>
                    <w:r w:rsidRPr="00211AC7">
                      <w:rPr>
                        <w:noProof w:val="0"/>
                        <w:sz w:val="18"/>
                      </w:rPr>
                      <w:t xml:space="preserve"> </w:t>
                    </w:r>
                    <w:r w:rsidRPr="00211AC7">
                      <w:rPr>
                        <w:b/>
                        <w:bCs/>
                        <w:noProof w:val="0"/>
                        <w:sz w:val="18"/>
                      </w:rPr>
                      <w:t>2018</w:t>
                    </w:r>
                    <w:r w:rsidR="001655FF" w:rsidRPr="00211AC7">
                      <w:rPr>
                        <w:noProof w:val="0"/>
                        <w:sz w:val="18"/>
                      </w:rPr>
                      <w:t>,</w:t>
                    </w:r>
                    <w:r w:rsidR="001655FF" w:rsidRPr="00211AC7">
                      <w:rPr>
                        <w:b/>
                        <w:bCs/>
                        <w:noProof w:val="0"/>
                        <w:sz w:val="18"/>
                      </w:rPr>
                      <w:t xml:space="preserve"> </w:t>
                    </w:r>
                    <w:r w:rsidRPr="00211AC7">
                      <w:rPr>
                        <w:i/>
                        <w:iCs/>
                        <w:noProof w:val="0"/>
                        <w:sz w:val="18"/>
                      </w:rPr>
                      <w:t>106</w:t>
                    </w:r>
                    <w:r w:rsidR="001655FF" w:rsidRPr="00211AC7">
                      <w:rPr>
                        <w:noProof w:val="0"/>
                        <w:sz w:val="18"/>
                      </w:rPr>
                      <w:t xml:space="preserve">, </w:t>
                    </w:r>
                    <w:r w:rsidRPr="00211AC7">
                      <w:rPr>
                        <w:noProof w:val="0"/>
                        <w:sz w:val="18"/>
                      </w:rPr>
                      <w:t>509-21.</w:t>
                    </w:r>
                  </w:p>
                </w:tc>
              </w:tr>
              <w:tr w:rsidR="00C43A30" w:rsidRPr="00211AC7" w14:paraId="6D797AF1" w14:textId="77777777" w:rsidTr="00C43A30">
                <w:trPr>
                  <w:tblCellSpacing w:w="15" w:type="dxa"/>
                </w:trPr>
                <w:tc>
                  <w:tcPr>
                    <w:tcW w:w="0" w:type="auto"/>
                    <w:hideMark/>
                  </w:tcPr>
                  <w:p w14:paraId="5340A354"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56.</w:t>
                    </w:r>
                  </w:p>
                </w:tc>
                <w:tc>
                  <w:tcPr>
                    <w:tcW w:w="0" w:type="auto"/>
                    <w:hideMark/>
                  </w:tcPr>
                  <w:p w14:paraId="71C6AA20" w14:textId="4070D2D3"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Lee</w:t>
                    </w:r>
                    <w:r w:rsidR="007301BC" w:rsidRPr="00211AC7">
                      <w:rPr>
                        <w:noProof w:val="0"/>
                        <w:sz w:val="18"/>
                      </w:rPr>
                      <w:t>,</w:t>
                    </w:r>
                    <w:r w:rsidRPr="00211AC7">
                      <w:rPr>
                        <w:noProof w:val="0"/>
                        <w:sz w:val="18"/>
                      </w:rPr>
                      <w:t xml:space="preserve"> K</w:t>
                    </w:r>
                    <w:r w:rsidR="007301BC" w:rsidRPr="00211AC7">
                      <w:rPr>
                        <w:noProof w:val="0"/>
                        <w:sz w:val="18"/>
                      </w:rPr>
                      <w:t>.;</w:t>
                    </w:r>
                    <w:r w:rsidRPr="00211AC7">
                      <w:rPr>
                        <w:noProof w:val="0"/>
                        <w:sz w:val="18"/>
                      </w:rPr>
                      <w:t xml:space="preserve"> Kim</w:t>
                    </w:r>
                    <w:r w:rsidR="007301BC" w:rsidRPr="00211AC7">
                      <w:rPr>
                        <w:noProof w:val="0"/>
                        <w:sz w:val="18"/>
                      </w:rPr>
                      <w:t>,</w:t>
                    </w:r>
                    <w:r w:rsidRPr="00211AC7">
                      <w:rPr>
                        <w:noProof w:val="0"/>
                        <w:sz w:val="18"/>
                      </w:rPr>
                      <w:t xml:space="preserve"> H</w:t>
                    </w:r>
                    <w:r w:rsidR="007301BC" w:rsidRPr="00211AC7">
                      <w:rPr>
                        <w:noProof w:val="0"/>
                        <w:sz w:val="18"/>
                      </w:rPr>
                      <w:t>.;</w:t>
                    </w:r>
                    <w:r w:rsidRPr="00211AC7">
                      <w:rPr>
                        <w:noProof w:val="0"/>
                        <w:sz w:val="18"/>
                      </w:rPr>
                      <w:t xml:space="preserve"> Woo</w:t>
                    </w:r>
                    <w:r w:rsidR="007301BC" w:rsidRPr="00211AC7">
                      <w:rPr>
                        <w:noProof w:val="0"/>
                        <w:sz w:val="18"/>
                      </w:rPr>
                      <w:t>,</w:t>
                    </w:r>
                    <w:r w:rsidRPr="00211AC7">
                      <w:rPr>
                        <w:noProof w:val="0"/>
                        <w:sz w:val="18"/>
                      </w:rPr>
                      <w:t xml:space="preserve"> K</w:t>
                    </w:r>
                    <w:r w:rsidR="007301BC" w:rsidRPr="00211AC7">
                      <w:rPr>
                        <w:noProof w:val="0"/>
                        <w:sz w:val="18"/>
                      </w:rPr>
                      <w:t>.;</w:t>
                    </w:r>
                    <w:r w:rsidRPr="00211AC7">
                      <w:rPr>
                        <w:noProof w:val="0"/>
                        <w:sz w:val="18"/>
                      </w:rPr>
                      <w:t xml:space="preserve"> Jo</w:t>
                    </w:r>
                    <w:r w:rsidR="007301BC" w:rsidRPr="00211AC7">
                      <w:rPr>
                        <w:noProof w:val="0"/>
                        <w:sz w:val="18"/>
                      </w:rPr>
                      <w:t>,</w:t>
                    </w:r>
                    <w:r w:rsidRPr="00211AC7">
                      <w:rPr>
                        <w:noProof w:val="0"/>
                        <w:sz w:val="18"/>
                      </w:rPr>
                      <w:t xml:space="preserve"> C</w:t>
                    </w:r>
                    <w:r w:rsidR="007301BC" w:rsidRPr="00211AC7">
                      <w:rPr>
                        <w:noProof w:val="0"/>
                        <w:sz w:val="18"/>
                      </w:rPr>
                      <w:t>.;</w:t>
                    </w:r>
                    <w:r w:rsidRPr="00211AC7">
                      <w:rPr>
                        <w:noProof w:val="0"/>
                        <w:sz w:val="18"/>
                      </w:rPr>
                      <w:t xml:space="preserve"> Kim</w:t>
                    </w:r>
                    <w:r w:rsidR="007301BC" w:rsidRPr="00211AC7">
                      <w:rPr>
                        <w:noProof w:val="0"/>
                        <w:sz w:val="18"/>
                      </w:rPr>
                      <w:t>,</w:t>
                    </w:r>
                    <w:r w:rsidRPr="00211AC7">
                      <w:rPr>
                        <w:noProof w:val="0"/>
                        <w:sz w:val="18"/>
                      </w:rPr>
                      <w:t xml:space="preserve"> J</w:t>
                    </w:r>
                    <w:r w:rsidR="007301BC" w:rsidRPr="00211AC7">
                      <w:rPr>
                        <w:noProof w:val="0"/>
                        <w:sz w:val="18"/>
                      </w:rPr>
                      <w:t>.;</w:t>
                    </w:r>
                    <w:r w:rsidRPr="00211AC7">
                      <w:rPr>
                        <w:noProof w:val="0"/>
                        <w:sz w:val="18"/>
                      </w:rPr>
                      <w:t xml:space="preserve"> Kim</w:t>
                    </w:r>
                    <w:r w:rsidR="007301BC" w:rsidRPr="00211AC7">
                      <w:rPr>
                        <w:noProof w:val="0"/>
                        <w:sz w:val="18"/>
                      </w:rPr>
                      <w:t>,</w:t>
                    </w:r>
                    <w:r w:rsidRPr="00211AC7">
                      <w:rPr>
                        <w:noProof w:val="0"/>
                        <w:sz w:val="18"/>
                      </w:rPr>
                      <w:t xml:space="preserve"> S</w:t>
                    </w:r>
                    <w:r w:rsidR="007301BC" w:rsidRPr="00211AC7">
                      <w:rPr>
                        <w:noProof w:val="0"/>
                        <w:sz w:val="18"/>
                      </w:rPr>
                      <w:t>.</w:t>
                    </w:r>
                    <w:r w:rsidRPr="00211AC7">
                      <w:rPr>
                        <w:noProof w:val="0"/>
                        <w:sz w:val="18"/>
                      </w:rPr>
                      <w:t xml:space="preserve"> et al. Evaluation of cold plasma treatments for improved microbial and physicochemical qualities of brown rice. LWT - </w:t>
                    </w:r>
                    <w:r w:rsidRPr="00211AC7">
                      <w:rPr>
                        <w:i/>
                        <w:iCs/>
                        <w:noProof w:val="0"/>
                        <w:sz w:val="18"/>
                      </w:rPr>
                      <w:t>Food Sci Technol.</w:t>
                    </w:r>
                    <w:r w:rsidRPr="00211AC7">
                      <w:rPr>
                        <w:noProof w:val="0"/>
                        <w:sz w:val="18"/>
                      </w:rPr>
                      <w:t xml:space="preserve"> </w:t>
                    </w:r>
                    <w:r w:rsidRPr="00211AC7">
                      <w:rPr>
                        <w:b/>
                        <w:bCs/>
                        <w:noProof w:val="0"/>
                        <w:sz w:val="18"/>
                      </w:rPr>
                      <w:t>2016</w:t>
                    </w:r>
                    <w:r w:rsidR="001655FF" w:rsidRPr="00211AC7">
                      <w:rPr>
                        <w:noProof w:val="0"/>
                        <w:sz w:val="18"/>
                      </w:rPr>
                      <w:t xml:space="preserve">, </w:t>
                    </w:r>
                    <w:r w:rsidRPr="00211AC7">
                      <w:rPr>
                        <w:i/>
                        <w:iCs/>
                        <w:noProof w:val="0"/>
                        <w:sz w:val="18"/>
                      </w:rPr>
                      <w:t>73</w:t>
                    </w:r>
                    <w:r w:rsidR="001655FF" w:rsidRPr="00211AC7">
                      <w:rPr>
                        <w:i/>
                        <w:iCs/>
                        <w:noProof w:val="0"/>
                        <w:sz w:val="18"/>
                      </w:rPr>
                      <w:t>,</w:t>
                    </w:r>
                    <w:r w:rsidR="001655FF" w:rsidRPr="00211AC7">
                      <w:rPr>
                        <w:noProof w:val="0"/>
                        <w:sz w:val="18"/>
                      </w:rPr>
                      <w:t xml:space="preserve"> </w:t>
                    </w:r>
                    <w:r w:rsidRPr="00211AC7">
                      <w:rPr>
                        <w:noProof w:val="0"/>
                        <w:sz w:val="18"/>
                      </w:rPr>
                      <w:t>442-7.</w:t>
                    </w:r>
                  </w:p>
                </w:tc>
              </w:tr>
              <w:tr w:rsidR="00C43A30" w:rsidRPr="00211AC7" w14:paraId="7540F767" w14:textId="77777777" w:rsidTr="00C43A30">
                <w:trPr>
                  <w:tblCellSpacing w:w="15" w:type="dxa"/>
                </w:trPr>
                <w:tc>
                  <w:tcPr>
                    <w:tcW w:w="0" w:type="auto"/>
                    <w:hideMark/>
                  </w:tcPr>
                  <w:p w14:paraId="686E705A"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57.</w:t>
                    </w:r>
                  </w:p>
                </w:tc>
                <w:tc>
                  <w:tcPr>
                    <w:tcW w:w="0" w:type="auto"/>
                    <w:hideMark/>
                  </w:tcPr>
                  <w:p w14:paraId="6FD90FD3" w14:textId="5E78FC01"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Liao</w:t>
                    </w:r>
                    <w:r w:rsidR="007301BC" w:rsidRPr="00211AC7">
                      <w:rPr>
                        <w:noProof w:val="0"/>
                        <w:sz w:val="18"/>
                      </w:rPr>
                      <w:t>,</w:t>
                    </w:r>
                    <w:r w:rsidRPr="00211AC7">
                      <w:rPr>
                        <w:noProof w:val="0"/>
                        <w:sz w:val="18"/>
                      </w:rPr>
                      <w:t xml:space="preserve"> X</w:t>
                    </w:r>
                    <w:r w:rsidR="007301BC" w:rsidRPr="00211AC7">
                      <w:rPr>
                        <w:noProof w:val="0"/>
                        <w:sz w:val="18"/>
                      </w:rPr>
                      <w:t>.;</w:t>
                    </w:r>
                    <w:r w:rsidRPr="00211AC7">
                      <w:rPr>
                        <w:noProof w:val="0"/>
                        <w:sz w:val="18"/>
                      </w:rPr>
                      <w:t xml:space="preserve"> Cullen</w:t>
                    </w:r>
                    <w:r w:rsidR="007301BC" w:rsidRPr="00211AC7">
                      <w:rPr>
                        <w:noProof w:val="0"/>
                        <w:sz w:val="18"/>
                      </w:rPr>
                      <w:t>,</w:t>
                    </w:r>
                    <w:r w:rsidRPr="00211AC7">
                      <w:rPr>
                        <w:noProof w:val="0"/>
                        <w:sz w:val="18"/>
                      </w:rPr>
                      <w:t xml:space="preserve"> P</w:t>
                    </w:r>
                    <w:r w:rsidR="007301BC" w:rsidRPr="00211AC7">
                      <w:rPr>
                        <w:noProof w:val="0"/>
                        <w:sz w:val="18"/>
                      </w:rPr>
                      <w:t>.</w:t>
                    </w:r>
                    <w:r w:rsidRPr="00211AC7">
                      <w:rPr>
                        <w:noProof w:val="0"/>
                        <w:sz w:val="18"/>
                      </w:rPr>
                      <w:t>J</w:t>
                    </w:r>
                    <w:r w:rsidR="007301BC" w:rsidRPr="00211AC7">
                      <w:rPr>
                        <w:noProof w:val="0"/>
                        <w:sz w:val="18"/>
                      </w:rPr>
                      <w:t>.;</w:t>
                    </w:r>
                    <w:r w:rsidRPr="00211AC7">
                      <w:rPr>
                        <w:noProof w:val="0"/>
                        <w:sz w:val="18"/>
                      </w:rPr>
                      <w:t xml:space="preserve"> Muhammad</w:t>
                    </w:r>
                    <w:r w:rsidR="007301BC" w:rsidRPr="00211AC7">
                      <w:rPr>
                        <w:noProof w:val="0"/>
                        <w:sz w:val="18"/>
                      </w:rPr>
                      <w:t xml:space="preserve">, </w:t>
                    </w:r>
                    <w:r w:rsidRPr="00211AC7">
                      <w:rPr>
                        <w:noProof w:val="0"/>
                        <w:sz w:val="18"/>
                      </w:rPr>
                      <w:t>A</w:t>
                    </w:r>
                    <w:r w:rsidR="007301BC" w:rsidRPr="00211AC7">
                      <w:rPr>
                        <w:noProof w:val="0"/>
                        <w:sz w:val="18"/>
                      </w:rPr>
                      <w:t>.</w:t>
                    </w:r>
                    <w:r w:rsidRPr="00211AC7">
                      <w:rPr>
                        <w:noProof w:val="0"/>
                        <w:sz w:val="18"/>
                      </w:rPr>
                      <w:t>I</w:t>
                    </w:r>
                    <w:r w:rsidR="007301BC" w:rsidRPr="00211AC7">
                      <w:rPr>
                        <w:noProof w:val="0"/>
                        <w:sz w:val="18"/>
                      </w:rPr>
                      <w:t>;</w:t>
                    </w:r>
                    <w:r w:rsidRPr="00211AC7">
                      <w:rPr>
                        <w:noProof w:val="0"/>
                        <w:sz w:val="18"/>
                      </w:rPr>
                      <w:t xml:space="preserve"> Jiang</w:t>
                    </w:r>
                    <w:r w:rsidR="007301BC" w:rsidRPr="00211AC7">
                      <w:rPr>
                        <w:noProof w:val="0"/>
                        <w:sz w:val="18"/>
                      </w:rPr>
                      <w:t>,</w:t>
                    </w:r>
                    <w:r w:rsidRPr="00211AC7">
                      <w:rPr>
                        <w:noProof w:val="0"/>
                        <w:sz w:val="18"/>
                      </w:rPr>
                      <w:t xml:space="preserve"> Z</w:t>
                    </w:r>
                    <w:r w:rsidR="007301BC" w:rsidRPr="00211AC7">
                      <w:rPr>
                        <w:noProof w:val="0"/>
                        <w:sz w:val="18"/>
                      </w:rPr>
                      <w:t>.;</w:t>
                    </w:r>
                    <w:r w:rsidRPr="00211AC7">
                      <w:rPr>
                        <w:noProof w:val="0"/>
                        <w:sz w:val="18"/>
                      </w:rPr>
                      <w:t xml:space="preserve"> Ye</w:t>
                    </w:r>
                    <w:r w:rsidR="007301BC" w:rsidRPr="00211AC7">
                      <w:rPr>
                        <w:noProof w:val="0"/>
                        <w:sz w:val="18"/>
                      </w:rPr>
                      <w:t>,</w:t>
                    </w:r>
                    <w:r w:rsidRPr="00211AC7">
                      <w:rPr>
                        <w:noProof w:val="0"/>
                        <w:sz w:val="18"/>
                      </w:rPr>
                      <w:t xml:space="preserve"> X</w:t>
                    </w:r>
                    <w:r w:rsidR="007301BC" w:rsidRPr="00211AC7">
                      <w:rPr>
                        <w:noProof w:val="0"/>
                        <w:sz w:val="18"/>
                      </w:rPr>
                      <w:t>.;</w:t>
                    </w:r>
                    <w:r w:rsidRPr="00211AC7">
                      <w:rPr>
                        <w:noProof w:val="0"/>
                        <w:sz w:val="18"/>
                      </w:rPr>
                      <w:t xml:space="preserve"> Liu</w:t>
                    </w:r>
                    <w:r w:rsidR="007301BC" w:rsidRPr="00211AC7">
                      <w:rPr>
                        <w:noProof w:val="0"/>
                        <w:sz w:val="18"/>
                      </w:rPr>
                      <w:t>,</w:t>
                    </w:r>
                    <w:r w:rsidRPr="00211AC7">
                      <w:rPr>
                        <w:noProof w:val="0"/>
                        <w:sz w:val="18"/>
                      </w:rPr>
                      <w:t xml:space="preserve"> D</w:t>
                    </w:r>
                    <w:r w:rsidR="007301BC" w:rsidRPr="00211AC7">
                      <w:rPr>
                        <w:noProof w:val="0"/>
                        <w:sz w:val="18"/>
                      </w:rPr>
                      <w:t xml:space="preserve">. </w:t>
                    </w:r>
                    <w:r w:rsidRPr="00211AC7">
                      <w:rPr>
                        <w:noProof w:val="0"/>
                        <w:sz w:val="18"/>
                      </w:rPr>
                      <w:t xml:space="preserve"> </w:t>
                    </w:r>
                    <w:proofErr w:type="gramStart"/>
                    <w:r w:rsidRPr="00211AC7">
                      <w:rPr>
                        <w:noProof w:val="0"/>
                        <w:sz w:val="18"/>
                      </w:rPr>
                      <w:t>et</w:t>
                    </w:r>
                    <w:proofErr w:type="gramEnd"/>
                    <w:r w:rsidRPr="00211AC7">
                      <w:rPr>
                        <w:noProof w:val="0"/>
                        <w:sz w:val="18"/>
                      </w:rPr>
                      <w:t xml:space="preserve"> al. Cold Plasma-Based Hurdle Interventions: New Strategies for Improving Food Safety. </w:t>
                    </w:r>
                    <w:r w:rsidRPr="00211AC7">
                      <w:rPr>
                        <w:i/>
                        <w:iCs/>
                        <w:noProof w:val="0"/>
                        <w:sz w:val="18"/>
                      </w:rPr>
                      <w:t>Food Eng. Rev</w:t>
                    </w:r>
                    <w:r w:rsidRPr="00211AC7">
                      <w:rPr>
                        <w:noProof w:val="0"/>
                        <w:sz w:val="18"/>
                      </w:rPr>
                      <w:t xml:space="preserve">. </w:t>
                    </w:r>
                    <w:r w:rsidRPr="00211AC7">
                      <w:rPr>
                        <w:b/>
                        <w:bCs/>
                        <w:noProof w:val="0"/>
                        <w:sz w:val="18"/>
                      </w:rPr>
                      <w:t>2020</w:t>
                    </w:r>
                    <w:r w:rsidR="001655FF" w:rsidRPr="00211AC7">
                      <w:rPr>
                        <w:b/>
                        <w:bCs/>
                        <w:noProof w:val="0"/>
                        <w:sz w:val="18"/>
                      </w:rPr>
                      <w:t xml:space="preserve">, </w:t>
                    </w:r>
                    <w:r w:rsidRPr="00211AC7">
                      <w:rPr>
                        <w:i/>
                        <w:iCs/>
                        <w:noProof w:val="0"/>
                        <w:sz w:val="18"/>
                      </w:rPr>
                      <w:t>12</w:t>
                    </w:r>
                    <w:r w:rsidR="001655FF" w:rsidRPr="00211AC7">
                      <w:rPr>
                        <w:noProof w:val="0"/>
                        <w:sz w:val="18"/>
                      </w:rPr>
                      <w:t xml:space="preserve">, </w:t>
                    </w:r>
                    <w:r w:rsidRPr="00211AC7">
                      <w:rPr>
                        <w:noProof w:val="0"/>
                        <w:sz w:val="18"/>
                      </w:rPr>
                      <w:t>3.</w:t>
                    </w:r>
                  </w:p>
                </w:tc>
              </w:tr>
              <w:tr w:rsidR="00C43A30" w:rsidRPr="00211AC7" w14:paraId="423BC8F4" w14:textId="77777777" w:rsidTr="00C43A30">
                <w:trPr>
                  <w:tblCellSpacing w:w="15" w:type="dxa"/>
                </w:trPr>
                <w:tc>
                  <w:tcPr>
                    <w:tcW w:w="0" w:type="auto"/>
                    <w:hideMark/>
                  </w:tcPr>
                  <w:p w14:paraId="58601E08"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58.</w:t>
                    </w:r>
                  </w:p>
                </w:tc>
                <w:tc>
                  <w:tcPr>
                    <w:tcW w:w="0" w:type="auto"/>
                    <w:hideMark/>
                  </w:tcPr>
                  <w:p w14:paraId="7A6CFD3B" w14:textId="1E3BE52B"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Chen</w:t>
                    </w:r>
                    <w:r w:rsidR="007C79CF" w:rsidRPr="00211AC7">
                      <w:rPr>
                        <w:noProof w:val="0"/>
                        <w:sz w:val="18"/>
                      </w:rPr>
                      <w:t>,</w:t>
                    </w:r>
                    <w:r w:rsidRPr="00211AC7">
                      <w:rPr>
                        <w:noProof w:val="0"/>
                        <w:sz w:val="18"/>
                      </w:rPr>
                      <w:t xml:space="preserve"> C</w:t>
                    </w:r>
                    <w:r w:rsidR="007C79CF" w:rsidRPr="00211AC7">
                      <w:rPr>
                        <w:noProof w:val="0"/>
                        <w:sz w:val="18"/>
                      </w:rPr>
                      <w:t>.</w:t>
                    </w:r>
                    <w:r w:rsidRPr="00211AC7">
                      <w:rPr>
                        <w:noProof w:val="0"/>
                        <w:sz w:val="18"/>
                      </w:rPr>
                      <w:t>W</w:t>
                    </w:r>
                    <w:r w:rsidR="007C79CF" w:rsidRPr="00211AC7">
                      <w:rPr>
                        <w:noProof w:val="0"/>
                        <w:sz w:val="18"/>
                      </w:rPr>
                      <w:t>.;</w:t>
                    </w:r>
                    <w:r w:rsidRPr="00211AC7">
                      <w:rPr>
                        <w:noProof w:val="0"/>
                        <w:sz w:val="18"/>
                      </w:rPr>
                      <w:t xml:space="preserve"> Lee</w:t>
                    </w:r>
                    <w:r w:rsidR="007C79CF" w:rsidRPr="00211AC7">
                      <w:rPr>
                        <w:noProof w:val="0"/>
                        <w:sz w:val="18"/>
                      </w:rPr>
                      <w:t>,</w:t>
                    </w:r>
                    <w:r w:rsidRPr="00211AC7">
                      <w:rPr>
                        <w:noProof w:val="0"/>
                        <w:sz w:val="18"/>
                      </w:rPr>
                      <w:t xml:space="preserve"> H</w:t>
                    </w:r>
                    <w:r w:rsidR="007C79CF" w:rsidRPr="00211AC7">
                      <w:rPr>
                        <w:noProof w:val="0"/>
                        <w:sz w:val="18"/>
                      </w:rPr>
                      <w:t>.</w:t>
                    </w:r>
                    <w:r w:rsidRPr="00211AC7">
                      <w:rPr>
                        <w:noProof w:val="0"/>
                        <w:sz w:val="18"/>
                      </w:rPr>
                      <w:t>M</w:t>
                    </w:r>
                    <w:r w:rsidR="007C79CF" w:rsidRPr="00211AC7">
                      <w:rPr>
                        <w:noProof w:val="0"/>
                        <w:sz w:val="18"/>
                      </w:rPr>
                      <w:t>.;</w:t>
                    </w:r>
                    <w:r w:rsidRPr="00211AC7">
                      <w:rPr>
                        <w:noProof w:val="0"/>
                        <w:sz w:val="18"/>
                      </w:rPr>
                      <w:t xml:space="preserve"> Chen</w:t>
                    </w:r>
                    <w:r w:rsidR="007C79CF" w:rsidRPr="00211AC7">
                      <w:rPr>
                        <w:noProof w:val="0"/>
                        <w:sz w:val="18"/>
                      </w:rPr>
                      <w:t>,</w:t>
                    </w:r>
                    <w:r w:rsidRPr="00211AC7">
                      <w:rPr>
                        <w:noProof w:val="0"/>
                        <w:sz w:val="18"/>
                      </w:rPr>
                      <w:t xml:space="preserve"> S</w:t>
                    </w:r>
                    <w:r w:rsidR="007C79CF" w:rsidRPr="00211AC7">
                      <w:rPr>
                        <w:noProof w:val="0"/>
                        <w:sz w:val="18"/>
                      </w:rPr>
                      <w:t>.</w:t>
                    </w:r>
                    <w:r w:rsidRPr="00211AC7">
                      <w:rPr>
                        <w:noProof w:val="0"/>
                        <w:sz w:val="18"/>
                      </w:rPr>
                      <w:t>H</w:t>
                    </w:r>
                    <w:r w:rsidR="007C79CF" w:rsidRPr="00211AC7">
                      <w:rPr>
                        <w:noProof w:val="0"/>
                        <w:sz w:val="18"/>
                      </w:rPr>
                      <w:t>.;</w:t>
                    </w:r>
                    <w:r w:rsidRPr="00211AC7">
                      <w:rPr>
                        <w:noProof w:val="0"/>
                        <w:sz w:val="18"/>
                      </w:rPr>
                      <w:t xml:space="preserve"> Chen</w:t>
                    </w:r>
                    <w:r w:rsidR="007C79CF" w:rsidRPr="00211AC7">
                      <w:rPr>
                        <w:noProof w:val="0"/>
                        <w:sz w:val="18"/>
                      </w:rPr>
                      <w:t>,</w:t>
                    </w:r>
                    <w:r w:rsidRPr="00211AC7">
                      <w:rPr>
                        <w:noProof w:val="0"/>
                        <w:sz w:val="18"/>
                      </w:rPr>
                      <w:t xml:space="preserve"> H</w:t>
                    </w:r>
                    <w:r w:rsidR="007C79CF" w:rsidRPr="00211AC7">
                      <w:rPr>
                        <w:noProof w:val="0"/>
                        <w:sz w:val="18"/>
                      </w:rPr>
                      <w:t>.</w:t>
                    </w:r>
                    <w:r w:rsidRPr="00211AC7">
                      <w:rPr>
                        <w:noProof w:val="0"/>
                        <w:sz w:val="18"/>
                      </w:rPr>
                      <w:t>L</w:t>
                    </w:r>
                    <w:r w:rsidR="007C79CF" w:rsidRPr="00211AC7">
                      <w:rPr>
                        <w:noProof w:val="0"/>
                        <w:sz w:val="18"/>
                      </w:rPr>
                      <w:t>.;</w:t>
                    </w:r>
                    <w:r w:rsidRPr="00211AC7">
                      <w:rPr>
                        <w:noProof w:val="0"/>
                        <w:sz w:val="18"/>
                      </w:rPr>
                      <w:t xml:space="preserve"> Chang</w:t>
                    </w:r>
                    <w:r w:rsidR="007C79CF" w:rsidRPr="00211AC7">
                      <w:rPr>
                        <w:noProof w:val="0"/>
                        <w:sz w:val="18"/>
                      </w:rPr>
                      <w:t>,</w:t>
                    </w:r>
                    <w:r w:rsidRPr="00211AC7">
                      <w:rPr>
                        <w:noProof w:val="0"/>
                        <w:sz w:val="18"/>
                      </w:rPr>
                      <w:t xml:space="preserve"> M</w:t>
                    </w:r>
                    <w:r w:rsidR="007C79CF" w:rsidRPr="00211AC7">
                      <w:rPr>
                        <w:noProof w:val="0"/>
                        <w:sz w:val="18"/>
                      </w:rPr>
                      <w:t>.</w:t>
                    </w:r>
                    <w:r w:rsidRPr="00211AC7">
                      <w:rPr>
                        <w:noProof w:val="0"/>
                        <w:sz w:val="18"/>
                      </w:rPr>
                      <w:t xml:space="preserve">B. Ultrasound-Assisted Plasma: A Novel Technique for Inactivation of Aquatic Microorganisms. </w:t>
                    </w:r>
                    <w:r w:rsidRPr="00211AC7">
                      <w:rPr>
                        <w:i/>
                        <w:iCs/>
                        <w:noProof w:val="0"/>
                        <w:sz w:val="18"/>
                      </w:rPr>
                      <w:t>Environ. Sci. Technol</w:t>
                    </w:r>
                    <w:r w:rsidRPr="00211AC7">
                      <w:rPr>
                        <w:noProof w:val="0"/>
                        <w:sz w:val="18"/>
                      </w:rPr>
                      <w:t xml:space="preserve">. </w:t>
                    </w:r>
                    <w:r w:rsidRPr="00211AC7">
                      <w:rPr>
                        <w:b/>
                        <w:bCs/>
                        <w:noProof w:val="0"/>
                        <w:sz w:val="18"/>
                      </w:rPr>
                      <w:t>2009</w:t>
                    </w:r>
                    <w:r w:rsidR="001655FF" w:rsidRPr="00211AC7">
                      <w:rPr>
                        <w:noProof w:val="0"/>
                        <w:sz w:val="18"/>
                      </w:rPr>
                      <w:t>,</w:t>
                    </w:r>
                    <w:r w:rsidRPr="00211AC7">
                      <w:rPr>
                        <w:noProof w:val="0"/>
                        <w:sz w:val="18"/>
                      </w:rPr>
                      <w:t xml:space="preserve"> </w:t>
                    </w:r>
                    <w:r w:rsidRPr="00211AC7">
                      <w:rPr>
                        <w:i/>
                        <w:iCs/>
                        <w:noProof w:val="0"/>
                        <w:sz w:val="18"/>
                      </w:rPr>
                      <w:t>43</w:t>
                    </w:r>
                    <w:r w:rsidR="001655FF" w:rsidRPr="00211AC7">
                      <w:rPr>
                        <w:noProof w:val="0"/>
                        <w:sz w:val="18"/>
                      </w:rPr>
                      <w:t xml:space="preserve">, </w:t>
                    </w:r>
                    <w:r w:rsidRPr="00211AC7">
                      <w:rPr>
                        <w:noProof w:val="0"/>
                        <w:sz w:val="18"/>
                      </w:rPr>
                      <w:t>12.</w:t>
                    </w:r>
                  </w:p>
                </w:tc>
              </w:tr>
              <w:tr w:rsidR="00C43A30" w:rsidRPr="00211AC7" w14:paraId="04D3F113" w14:textId="77777777" w:rsidTr="00C43A30">
                <w:trPr>
                  <w:tblCellSpacing w:w="15" w:type="dxa"/>
                </w:trPr>
                <w:tc>
                  <w:tcPr>
                    <w:tcW w:w="0" w:type="auto"/>
                    <w:hideMark/>
                  </w:tcPr>
                  <w:p w14:paraId="0A9910AF"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59.</w:t>
                    </w:r>
                  </w:p>
                </w:tc>
                <w:tc>
                  <w:tcPr>
                    <w:tcW w:w="0" w:type="auto"/>
                    <w:hideMark/>
                  </w:tcPr>
                  <w:p w14:paraId="2D21CD76" w14:textId="389D6B26"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Pan</w:t>
                    </w:r>
                    <w:r w:rsidR="001F261D" w:rsidRPr="00211AC7">
                      <w:rPr>
                        <w:noProof w:val="0"/>
                        <w:sz w:val="18"/>
                      </w:rPr>
                      <w:t>,</w:t>
                    </w:r>
                    <w:r w:rsidRPr="00211AC7">
                      <w:rPr>
                        <w:noProof w:val="0"/>
                        <w:sz w:val="18"/>
                      </w:rPr>
                      <w:t xml:space="preserve"> Y</w:t>
                    </w:r>
                    <w:r w:rsidR="001F261D" w:rsidRPr="00211AC7">
                      <w:rPr>
                        <w:noProof w:val="0"/>
                        <w:sz w:val="18"/>
                      </w:rPr>
                      <w:t>.;</w:t>
                    </w:r>
                    <w:r w:rsidRPr="00211AC7">
                      <w:rPr>
                        <w:noProof w:val="0"/>
                        <w:sz w:val="18"/>
                      </w:rPr>
                      <w:t xml:space="preserve"> Zhang</w:t>
                    </w:r>
                    <w:r w:rsidR="001F261D" w:rsidRPr="00211AC7">
                      <w:rPr>
                        <w:noProof w:val="0"/>
                        <w:sz w:val="18"/>
                      </w:rPr>
                      <w:t>,</w:t>
                    </w:r>
                    <w:r w:rsidRPr="00211AC7">
                      <w:rPr>
                        <w:noProof w:val="0"/>
                        <w:sz w:val="18"/>
                      </w:rPr>
                      <w:t xml:space="preserve"> Y</w:t>
                    </w:r>
                    <w:r w:rsidR="001F261D" w:rsidRPr="00211AC7">
                      <w:rPr>
                        <w:noProof w:val="0"/>
                        <w:sz w:val="18"/>
                      </w:rPr>
                      <w:t>.;</w:t>
                    </w:r>
                    <w:r w:rsidRPr="00211AC7">
                      <w:rPr>
                        <w:noProof w:val="0"/>
                        <w:sz w:val="18"/>
                      </w:rPr>
                      <w:t xml:space="preserve"> Cheng</w:t>
                    </w:r>
                    <w:r w:rsidR="001F261D" w:rsidRPr="00211AC7">
                      <w:rPr>
                        <w:noProof w:val="0"/>
                        <w:sz w:val="18"/>
                      </w:rPr>
                      <w:t>,</w:t>
                    </w:r>
                    <w:r w:rsidRPr="00211AC7">
                      <w:rPr>
                        <w:noProof w:val="0"/>
                        <w:sz w:val="18"/>
                      </w:rPr>
                      <w:t xml:space="preserve"> J</w:t>
                    </w:r>
                    <w:r w:rsidR="001F261D" w:rsidRPr="00211AC7">
                      <w:rPr>
                        <w:noProof w:val="0"/>
                        <w:sz w:val="18"/>
                      </w:rPr>
                      <w:t>.</w:t>
                    </w:r>
                    <w:r w:rsidRPr="00211AC7">
                      <w:rPr>
                        <w:noProof w:val="0"/>
                        <w:sz w:val="18"/>
                      </w:rPr>
                      <w:t>H</w:t>
                    </w:r>
                    <w:r w:rsidR="001F261D" w:rsidRPr="00211AC7">
                      <w:rPr>
                        <w:noProof w:val="0"/>
                        <w:sz w:val="18"/>
                      </w:rPr>
                      <w:t>;</w:t>
                    </w:r>
                    <w:r w:rsidRPr="00211AC7">
                      <w:rPr>
                        <w:noProof w:val="0"/>
                        <w:sz w:val="18"/>
                      </w:rPr>
                      <w:t xml:space="preserve"> Sun</w:t>
                    </w:r>
                    <w:r w:rsidR="001F261D" w:rsidRPr="00211AC7">
                      <w:rPr>
                        <w:noProof w:val="0"/>
                        <w:sz w:val="18"/>
                      </w:rPr>
                      <w:t>,</w:t>
                    </w:r>
                    <w:r w:rsidRPr="00211AC7">
                      <w:rPr>
                        <w:noProof w:val="0"/>
                        <w:sz w:val="18"/>
                      </w:rPr>
                      <w:t xml:space="preserve"> D</w:t>
                    </w:r>
                    <w:r w:rsidR="001F261D" w:rsidRPr="00211AC7">
                      <w:rPr>
                        <w:noProof w:val="0"/>
                        <w:sz w:val="18"/>
                      </w:rPr>
                      <w:t>.</w:t>
                    </w:r>
                    <w:r w:rsidRPr="00211AC7">
                      <w:rPr>
                        <w:noProof w:val="0"/>
                        <w:sz w:val="18"/>
                      </w:rPr>
                      <w:t xml:space="preserve">W. Inactivation of Listeria Monocytogenes at various growth temperatures by ultrasound pretreatment and cold plasma. </w:t>
                    </w:r>
                    <w:r w:rsidRPr="00211AC7">
                      <w:rPr>
                        <w:i/>
                        <w:iCs/>
                        <w:noProof w:val="0"/>
                        <w:sz w:val="18"/>
                      </w:rPr>
                      <w:t>LWT Food Sci Technol</w:t>
                    </w:r>
                    <w:r w:rsidRPr="00211AC7">
                      <w:rPr>
                        <w:noProof w:val="0"/>
                        <w:sz w:val="18"/>
                      </w:rPr>
                      <w:t xml:space="preserve">. </w:t>
                    </w:r>
                    <w:r w:rsidRPr="00211AC7">
                      <w:rPr>
                        <w:b/>
                        <w:bCs/>
                        <w:noProof w:val="0"/>
                        <w:sz w:val="18"/>
                      </w:rPr>
                      <w:t>2020</w:t>
                    </w:r>
                    <w:r w:rsidR="00AC7502" w:rsidRPr="00211AC7">
                      <w:rPr>
                        <w:noProof w:val="0"/>
                        <w:sz w:val="18"/>
                      </w:rPr>
                      <w:t xml:space="preserve">, </w:t>
                    </w:r>
                    <w:r w:rsidRPr="00211AC7">
                      <w:rPr>
                        <w:i/>
                        <w:iCs/>
                        <w:noProof w:val="0"/>
                        <w:sz w:val="18"/>
                      </w:rPr>
                      <w:t>118</w:t>
                    </w:r>
                    <w:r w:rsidRPr="00211AC7">
                      <w:rPr>
                        <w:noProof w:val="0"/>
                        <w:sz w:val="18"/>
                      </w:rPr>
                      <w:t>.</w:t>
                    </w:r>
                  </w:p>
                </w:tc>
              </w:tr>
              <w:tr w:rsidR="00C43A30" w:rsidRPr="00211AC7" w14:paraId="17A81F20" w14:textId="77777777" w:rsidTr="00C43A30">
                <w:trPr>
                  <w:tblCellSpacing w:w="15" w:type="dxa"/>
                </w:trPr>
                <w:tc>
                  <w:tcPr>
                    <w:tcW w:w="0" w:type="auto"/>
                    <w:hideMark/>
                  </w:tcPr>
                  <w:p w14:paraId="51D42B23"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60.</w:t>
                    </w:r>
                  </w:p>
                </w:tc>
                <w:tc>
                  <w:tcPr>
                    <w:tcW w:w="0" w:type="auto"/>
                    <w:hideMark/>
                  </w:tcPr>
                  <w:p w14:paraId="5387B142" w14:textId="06226EC5"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Umair</w:t>
                    </w:r>
                    <w:r w:rsidR="001F261D" w:rsidRPr="00211AC7">
                      <w:rPr>
                        <w:noProof w:val="0"/>
                        <w:sz w:val="18"/>
                      </w:rPr>
                      <w:t>,</w:t>
                    </w:r>
                    <w:r w:rsidRPr="00211AC7">
                      <w:rPr>
                        <w:noProof w:val="0"/>
                        <w:sz w:val="18"/>
                      </w:rPr>
                      <w:t xml:space="preserve"> M</w:t>
                    </w:r>
                    <w:r w:rsidR="001F261D" w:rsidRPr="00211AC7">
                      <w:rPr>
                        <w:noProof w:val="0"/>
                        <w:sz w:val="18"/>
                      </w:rPr>
                      <w:t>.;</w:t>
                    </w:r>
                    <w:r w:rsidRPr="00211AC7">
                      <w:rPr>
                        <w:noProof w:val="0"/>
                        <w:sz w:val="18"/>
                      </w:rPr>
                      <w:t xml:space="preserve"> Jabbar</w:t>
                    </w:r>
                    <w:r w:rsidR="001F261D" w:rsidRPr="00211AC7">
                      <w:rPr>
                        <w:noProof w:val="0"/>
                        <w:sz w:val="18"/>
                      </w:rPr>
                      <w:t>,</w:t>
                    </w:r>
                    <w:r w:rsidRPr="00211AC7">
                      <w:rPr>
                        <w:noProof w:val="0"/>
                        <w:sz w:val="18"/>
                      </w:rPr>
                      <w:t xml:space="preserve"> S</w:t>
                    </w:r>
                    <w:r w:rsidR="001F261D" w:rsidRPr="00211AC7">
                      <w:rPr>
                        <w:noProof w:val="0"/>
                        <w:sz w:val="18"/>
                      </w:rPr>
                      <w:t>.;</w:t>
                    </w:r>
                    <w:r w:rsidRPr="00211AC7">
                      <w:rPr>
                        <w:noProof w:val="0"/>
                        <w:sz w:val="18"/>
                      </w:rPr>
                      <w:t xml:space="preserve"> </w:t>
                    </w:r>
                    <w:proofErr w:type="spellStart"/>
                    <w:r w:rsidRPr="00211AC7">
                      <w:rPr>
                        <w:noProof w:val="0"/>
                        <w:sz w:val="18"/>
                      </w:rPr>
                      <w:t>Nasiru</w:t>
                    </w:r>
                    <w:proofErr w:type="spellEnd"/>
                    <w:r w:rsidR="001F261D" w:rsidRPr="00211AC7">
                      <w:rPr>
                        <w:noProof w:val="0"/>
                        <w:sz w:val="18"/>
                      </w:rPr>
                      <w:t>,</w:t>
                    </w:r>
                    <w:r w:rsidRPr="00211AC7">
                      <w:rPr>
                        <w:noProof w:val="0"/>
                        <w:sz w:val="18"/>
                      </w:rPr>
                      <w:t xml:space="preserve"> M</w:t>
                    </w:r>
                    <w:r w:rsidR="001F261D" w:rsidRPr="00211AC7">
                      <w:rPr>
                        <w:noProof w:val="0"/>
                        <w:sz w:val="18"/>
                      </w:rPr>
                      <w:t>.;</w:t>
                    </w:r>
                    <w:r w:rsidRPr="00211AC7">
                      <w:rPr>
                        <w:noProof w:val="0"/>
                        <w:sz w:val="18"/>
                      </w:rPr>
                      <w:t xml:space="preserve"> Sultana</w:t>
                    </w:r>
                    <w:r w:rsidR="001F261D" w:rsidRPr="00211AC7">
                      <w:rPr>
                        <w:noProof w:val="0"/>
                        <w:sz w:val="18"/>
                      </w:rPr>
                      <w:t>,</w:t>
                    </w:r>
                    <w:r w:rsidRPr="00211AC7">
                      <w:rPr>
                        <w:noProof w:val="0"/>
                        <w:sz w:val="18"/>
                      </w:rPr>
                      <w:t xml:space="preserve"> T</w:t>
                    </w:r>
                    <w:r w:rsidR="001F261D" w:rsidRPr="00211AC7">
                      <w:rPr>
                        <w:noProof w:val="0"/>
                        <w:sz w:val="18"/>
                      </w:rPr>
                      <w:t>.;</w:t>
                    </w:r>
                    <w:r w:rsidRPr="00211AC7">
                      <w:rPr>
                        <w:noProof w:val="0"/>
                        <w:sz w:val="18"/>
                      </w:rPr>
                      <w:t xml:space="preserve"> </w:t>
                    </w:r>
                    <w:proofErr w:type="spellStart"/>
                    <w:r w:rsidRPr="00211AC7">
                      <w:rPr>
                        <w:noProof w:val="0"/>
                        <w:sz w:val="18"/>
                      </w:rPr>
                      <w:t>Senan</w:t>
                    </w:r>
                    <w:proofErr w:type="spellEnd"/>
                    <w:r w:rsidR="001F261D" w:rsidRPr="00211AC7">
                      <w:rPr>
                        <w:noProof w:val="0"/>
                        <w:sz w:val="18"/>
                      </w:rPr>
                      <w:t>,</w:t>
                    </w:r>
                    <w:r w:rsidRPr="00211AC7">
                      <w:rPr>
                        <w:noProof w:val="0"/>
                        <w:sz w:val="18"/>
                      </w:rPr>
                      <w:t xml:space="preserve"> A</w:t>
                    </w:r>
                    <w:r w:rsidR="001F261D" w:rsidRPr="00211AC7">
                      <w:rPr>
                        <w:noProof w:val="0"/>
                        <w:sz w:val="18"/>
                      </w:rPr>
                      <w:t>;</w:t>
                    </w:r>
                    <w:r w:rsidRPr="00211AC7">
                      <w:rPr>
                        <w:noProof w:val="0"/>
                        <w:sz w:val="18"/>
                      </w:rPr>
                      <w:t xml:space="preserve"> </w:t>
                    </w:r>
                    <w:proofErr w:type="spellStart"/>
                    <w:r w:rsidRPr="00211AC7">
                      <w:rPr>
                        <w:noProof w:val="0"/>
                        <w:sz w:val="18"/>
                      </w:rPr>
                      <w:t>Awad</w:t>
                    </w:r>
                    <w:proofErr w:type="spellEnd"/>
                    <w:r w:rsidR="001F261D" w:rsidRPr="00211AC7">
                      <w:rPr>
                        <w:noProof w:val="0"/>
                        <w:sz w:val="18"/>
                      </w:rPr>
                      <w:t>,</w:t>
                    </w:r>
                    <w:r w:rsidRPr="00211AC7">
                      <w:rPr>
                        <w:noProof w:val="0"/>
                        <w:sz w:val="18"/>
                      </w:rPr>
                      <w:t xml:space="preserve"> F</w:t>
                    </w:r>
                    <w:r w:rsidR="001F261D" w:rsidRPr="00211AC7">
                      <w:rPr>
                        <w:noProof w:val="0"/>
                        <w:sz w:val="18"/>
                      </w:rPr>
                      <w:t>.</w:t>
                    </w:r>
                    <w:r w:rsidRPr="00211AC7">
                      <w:rPr>
                        <w:noProof w:val="0"/>
                        <w:sz w:val="18"/>
                      </w:rPr>
                      <w:t xml:space="preserve"> et al. Exploring the potential of high-voltage electric field (HVCP) using a dielectric barrier discharge (DBD) as a plasma source on the quality parameters of carrot juice. </w:t>
                    </w:r>
                    <w:r w:rsidRPr="00211AC7">
                      <w:rPr>
                        <w:i/>
                        <w:iCs/>
                        <w:noProof w:val="0"/>
                        <w:sz w:val="18"/>
                      </w:rPr>
                      <w:t>Antibiotics-Basel</w:t>
                    </w:r>
                    <w:r w:rsidRPr="00211AC7">
                      <w:rPr>
                        <w:noProof w:val="0"/>
                        <w:sz w:val="18"/>
                      </w:rPr>
                      <w:t xml:space="preserve">. </w:t>
                    </w:r>
                    <w:r w:rsidRPr="00211AC7">
                      <w:rPr>
                        <w:b/>
                        <w:bCs/>
                        <w:noProof w:val="0"/>
                        <w:sz w:val="18"/>
                      </w:rPr>
                      <w:t>2019</w:t>
                    </w:r>
                    <w:r w:rsidR="00AC7502" w:rsidRPr="00211AC7">
                      <w:rPr>
                        <w:noProof w:val="0"/>
                        <w:sz w:val="18"/>
                      </w:rPr>
                      <w:t>,</w:t>
                    </w:r>
                    <w:r w:rsidRPr="00211AC7">
                      <w:rPr>
                        <w:i/>
                        <w:iCs/>
                        <w:noProof w:val="0"/>
                        <w:sz w:val="18"/>
                      </w:rPr>
                      <w:t xml:space="preserve"> 8</w:t>
                    </w:r>
                    <w:r w:rsidR="00AC7502" w:rsidRPr="00211AC7">
                      <w:rPr>
                        <w:noProof w:val="0"/>
                        <w:sz w:val="18"/>
                      </w:rPr>
                      <w:t xml:space="preserve">, </w:t>
                    </w:r>
                    <w:r w:rsidRPr="00211AC7">
                      <w:rPr>
                        <w:noProof w:val="0"/>
                        <w:sz w:val="18"/>
                      </w:rPr>
                      <w:t>4.</w:t>
                    </w:r>
                  </w:p>
                </w:tc>
              </w:tr>
              <w:tr w:rsidR="00C43A30" w:rsidRPr="00211AC7" w14:paraId="48F4A0A2" w14:textId="77777777" w:rsidTr="00C43A30">
                <w:trPr>
                  <w:tblCellSpacing w:w="15" w:type="dxa"/>
                </w:trPr>
                <w:tc>
                  <w:tcPr>
                    <w:tcW w:w="0" w:type="auto"/>
                    <w:hideMark/>
                  </w:tcPr>
                  <w:p w14:paraId="27BEC28D"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61.</w:t>
                    </w:r>
                  </w:p>
                </w:tc>
                <w:tc>
                  <w:tcPr>
                    <w:tcW w:w="0" w:type="auto"/>
                    <w:hideMark/>
                  </w:tcPr>
                  <w:p w14:paraId="5C3A7057" w14:textId="3A75926C"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Mehta</w:t>
                    </w:r>
                    <w:r w:rsidR="001F261D" w:rsidRPr="00211AC7">
                      <w:rPr>
                        <w:noProof w:val="0"/>
                        <w:sz w:val="18"/>
                      </w:rPr>
                      <w:t>,</w:t>
                    </w:r>
                    <w:r w:rsidRPr="00211AC7">
                      <w:rPr>
                        <w:noProof w:val="0"/>
                        <w:sz w:val="18"/>
                      </w:rPr>
                      <w:t xml:space="preserve"> D</w:t>
                    </w:r>
                    <w:r w:rsidR="001F261D" w:rsidRPr="00211AC7">
                      <w:rPr>
                        <w:noProof w:val="0"/>
                        <w:sz w:val="18"/>
                      </w:rPr>
                      <w:t>.;</w:t>
                    </w:r>
                    <w:r w:rsidRPr="00211AC7">
                      <w:rPr>
                        <w:noProof w:val="0"/>
                        <w:sz w:val="18"/>
                      </w:rPr>
                      <w:t xml:space="preserve"> Yadav</w:t>
                    </w:r>
                    <w:r w:rsidR="001F261D" w:rsidRPr="00211AC7">
                      <w:rPr>
                        <w:noProof w:val="0"/>
                        <w:sz w:val="18"/>
                      </w:rPr>
                      <w:t>,</w:t>
                    </w:r>
                    <w:r w:rsidRPr="00211AC7">
                      <w:rPr>
                        <w:noProof w:val="0"/>
                        <w:sz w:val="18"/>
                      </w:rPr>
                      <w:t xml:space="preserve"> S</w:t>
                    </w:r>
                    <w:r w:rsidR="001F261D" w:rsidRPr="00211AC7">
                      <w:rPr>
                        <w:noProof w:val="0"/>
                        <w:sz w:val="18"/>
                      </w:rPr>
                      <w:t>.</w:t>
                    </w:r>
                    <w:r w:rsidRPr="00211AC7">
                      <w:rPr>
                        <w:noProof w:val="0"/>
                        <w:sz w:val="18"/>
                      </w:rPr>
                      <w:t xml:space="preserve">K. Impact of atmospheric non-thermal plasma and hydrothermal treatment on bioactive compounds and microbial inactivation of strawberry juice: A hurdle technology approach. </w:t>
                    </w:r>
                    <w:r w:rsidRPr="00211AC7">
                      <w:rPr>
                        <w:i/>
                        <w:iCs/>
                        <w:noProof w:val="0"/>
                        <w:sz w:val="18"/>
                      </w:rPr>
                      <w:t>Food Sci Tech Int</w:t>
                    </w:r>
                    <w:r w:rsidRPr="00211AC7">
                      <w:rPr>
                        <w:noProof w:val="0"/>
                        <w:sz w:val="18"/>
                      </w:rPr>
                      <w:t xml:space="preserve">. </w:t>
                    </w:r>
                    <w:r w:rsidRPr="00211AC7">
                      <w:rPr>
                        <w:b/>
                        <w:bCs/>
                        <w:noProof w:val="0"/>
                        <w:sz w:val="18"/>
                      </w:rPr>
                      <w:t>2019</w:t>
                    </w:r>
                    <w:r w:rsidRPr="00211AC7">
                      <w:rPr>
                        <w:noProof w:val="0"/>
                        <w:sz w:val="18"/>
                      </w:rPr>
                      <w:t xml:space="preserve"> </w:t>
                    </w:r>
                    <w:r w:rsidRPr="00211AC7">
                      <w:rPr>
                        <w:i/>
                        <w:iCs/>
                        <w:noProof w:val="0"/>
                        <w:sz w:val="18"/>
                      </w:rPr>
                      <w:t>26</w:t>
                    </w:r>
                    <w:r w:rsidR="00AC7502" w:rsidRPr="00211AC7">
                      <w:rPr>
                        <w:noProof w:val="0"/>
                        <w:sz w:val="18"/>
                      </w:rPr>
                      <w:t xml:space="preserve">, </w:t>
                    </w:r>
                    <w:r w:rsidRPr="00211AC7">
                      <w:rPr>
                        <w:noProof w:val="0"/>
                        <w:sz w:val="18"/>
                      </w:rPr>
                      <w:t>1.</w:t>
                    </w:r>
                  </w:p>
                </w:tc>
              </w:tr>
              <w:tr w:rsidR="00C43A30" w:rsidRPr="00211AC7" w14:paraId="79925096" w14:textId="77777777" w:rsidTr="00C43A30">
                <w:trPr>
                  <w:tblCellSpacing w:w="15" w:type="dxa"/>
                </w:trPr>
                <w:tc>
                  <w:tcPr>
                    <w:tcW w:w="0" w:type="auto"/>
                    <w:hideMark/>
                  </w:tcPr>
                  <w:p w14:paraId="6BC33752"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lastRenderedPageBreak/>
                      <w:t>62.</w:t>
                    </w:r>
                  </w:p>
                </w:tc>
                <w:tc>
                  <w:tcPr>
                    <w:tcW w:w="0" w:type="auto"/>
                    <w:hideMark/>
                  </w:tcPr>
                  <w:p w14:paraId="3B2E4824" w14:textId="2D4CEA0C"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Shan</w:t>
                    </w:r>
                    <w:r w:rsidR="001F261D" w:rsidRPr="00211AC7">
                      <w:rPr>
                        <w:noProof w:val="0"/>
                        <w:sz w:val="18"/>
                      </w:rPr>
                      <w:t>,</w:t>
                    </w:r>
                    <w:r w:rsidRPr="00211AC7">
                      <w:rPr>
                        <w:noProof w:val="0"/>
                        <w:sz w:val="18"/>
                      </w:rPr>
                      <w:t xml:space="preserve"> C</w:t>
                    </w:r>
                    <w:r w:rsidR="001F261D" w:rsidRPr="00211AC7">
                      <w:rPr>
                        <w:noProof w:val="0"/>
                        <w:sz w:val="18"/>
                      </w:rPr>
                      <w:t>.</w:t>
                    </w:r>
                    <w:r w:rsidRPr="00211AC7">
                      <w:rPr>
                        <w:noProof w:val="0"/>
                        <w:sz w:val="18"/>
                      </w:rPr>
                      <w:t>J</w:t>
                    </w:r>
                    <w:r w:rsidR="001F261D" w:rsidRPr="00211AC7">
                      <w:rPr>
                        <w:noProof w:val="0"/>
                        <w:sz w:val="18"/>
                      </w:rPr>
                      <w:t>.;</w:t>
                    </w:r>
                    <w:r w:rsidRPr="00211AC7">
                      <w:rPr>
                        <w:noProof w:val="0"/>
                        <w:sz w:val="18"/>
                      </w:rPr>
                      <w:t xml:space="preserve"> Wu</w:t>
                    </w:r>
                    <w:r w:rsidR="001F261D" w:rsidRPr="00211AC7">
                      <w:rPr>
                        <w:noProof w:val="0"/>
                        <w:sz w:val="18"/>
                      </w:rPr>
                      <w:t>,</w:t>
                    </w:r>
                    <w:r w:rsidRPr="00211AC7">
                      <w:rPr>
                        <w:noProof w:val="0"/>
                        <w:sz w:val="18"/>
                      </w:rPr>
                      <w:t xml:space="preserve"> H</w:t>
                    </w:r>
                    <w:r w:rsidR="001F261D" w:rsidRPr="00211AC7">
                      <w:rPr>
                        <w:noProof w:val="0"/>
                        <w:sz w:val="18"/>
                      </w:rPr>
                      <w:t>.;</w:t>
                    </w:r>
                    <w:r w:rsidRPr="00211AC7">
                      <w:rPr>
                        <w:noProof w:val="0"/>
                        <w:sz w:val="18"/>
                      </w:rPr>
                      <w:t xml:space="preserve"> Zhou</w:t>
                    </w:r>
                    <w:r w:rsidR="001F261D" w:rsidRPr="00211AC7">
                      <w:rPr>
                        <w:noProof w:val="0"/>
                        <w:sz w:val="18"/>
                      </w:rPr>
                      <w:t>,</w:t>
                    </w:r>
                    <w:r w:rsidRPr="00211AC7">
                      <w:rPr>
                        <w:noProof w:val="0"/>
                        <w:sz w:val="18"/>
                      </w:rPr>
                      <w:t xml:space="preserve"> J</w:t>
                    </w:r>
                    <w:r w:rsidR="001F261D" w:rsidRPr="00211AC7">
                      <w:rPr>
                        <w:noProof w:val="0"/>
                        <w:sz w:val="18"/>
                      </w:rPr>
                      <w:t>.;</w:t>
                    </w:r>
                    <w:r w:rsidRPr="00211AC7">
                      <w:rPr>
                        <w:noProof w:val="0"/>
                        <w:sz w:val="18"/>
                      </w:rPr>
                      <w:t xml:space="preserve"> Yan</w:t>
                    </w:r>
                    <w:r w:rsidR="001F261D" w:rsidRPr="00211AC7">
                      <w:rPr>
                        <w:noProof w:val="0"/>
                        <w:sz w:val="18"/>
                      </w:rPr>
                      <w:t>,</w:t>
                    </w:r>
                    <w:r w:rsidRPr="00211AC7">
                      <w:rPr>
                        <w:noProof w:val="0"/>
                        <w:sz w:val="18"/>
                      </w:rPr>
                      <w:t xml:space="preserve"> W</w:t>
                    </w:r>
                    <w:r w:rsidR="001F261D" w:rsidRPr="00211AC7">
                      <w:rPr>
                        <w:noProof w:val="0"/>
                        <w:sz w:val="18"/>
                      </w:rPr>
                      <w:t>.;</w:t>
                    </w:r>
                    <w:r w:rsidRPr="00211AC7">
                      <w:rPr>
                        <w:noProof w:val="0"/>
                        <w:sz w:val="18"/>
                      </w:rPr>
                      <w:t xml:space="preserve"> Zhang</w:t>
                    </w:r>
                    <w:r w:rsidR="001F261D" w:rsidRPr="00211AC7">
                      <w:rPr>
                        <w:noProof w:val="0"/>
                        <w:sz w:val="18"/>
                      </w:rPr>
                      <w:t>,</w:t>
                    </w:r>
                    <w:r w:rsidRPr="00211AC7">
                      <w:rPr>
                        <w:noProof w:val="0"/>
                        <w:sz w:val="18"/>
                      </w:rPr>
                      <w:t xml:space="preserve"> J</w:t>
                    </w:r>
                    <w:r w:rsidR="001F261D" w:rsidRPr="00211AC7">
                      <w:rPr>
                        <w:noProof w:val="0"/>
                        <w:sz w:val="18"/>
                      </w:rPr>
                      <w:t>.;</w:t>
                    </w:r>
                    <w:r w:rsidRPr="00211AC7">
                      <w:rPr>
                        <w:noProof w:val="0"/>
                        <w:sz w:val="18"/>
                      </w:rPr>
                      <w:t xml:space="preserve"> Liu</w:t>
                    </w:r>
                    <w:r w:rsidR="001F261D" w:rsidRPr="00211AC7">
                      <w:rPr>
                        <w:noProof w:val="0"/>
                        <w:sz w:val="18"/>
                      </w:rPr>
                      <w:t>,</w:t>
                    </w:r>
                    <w:r w:rsidRPr="00211AC7">
                      <w:rPr>
                        <w:noProof w:val="0"/>
                        <w:sz w:val="18"/>
                      </w:rPr>
                      <w:t xml:space="preserve"> X. Synergistic Effects of </w:t>
                    </w:r>
                    <w:proofErr w:type="spellStart"/>
                    <w:r w:rsidRPr="00211AC7">
                      <w:rPr>
                        <w:noProof w:val="0"/>
                        <w:sz w:val="18"/>
                      </w:rPr>
                      <w:t>Bacteriocin</w:t>
                    </w:r>
                    <w:proofErr w:type="spellEnd"/>
                    <w:r w:rsidRPr="00211AC7">
                      <w:rPr>
                        <w:noProof w:val="0"/>
                        <w:sz w:val="18"/>
                      </w:rPr>
                      <w:t xml:space="preserve"> from Lactobacillus </w:t>
                    </w:r>
                    <w:proofErr w:type="spellStart"/>
                    <w:r w:rsidRPr="00211AC7">
                      <w:rPr>
                        <w:noProof w:val="0"/>
                        <w:sz w:val="18"/>
                      </w:rPr>
                      <w:t>panis</w:t>
                    </w:r>
                    <w:proofErr w:type="spellEnd"/>
                    <w:r w:rsidRPr="00211AC7">
                      <w:rPr>
                        <w:noProof w:val="0"/>
                        <w:sz w:val="18"/>
                      </w:rPr>
                      <w:t xml:space="preserve"> C-M2 Combined with Dielectric Barrier Discharged Non-Thermal Plasma (DBD-NTP) on </w:t>
                    </w:r>
                    <w:proofErr w:type="spellStart"/>
                    <w:r w:rsidRPr="00211AC7">
                      <w:rPr>
                        <w:noProof w:val="0"/>
                        <w:sz w:val="18"/>
                      </w:rPr>
                      <w:t>Morganella</w:t>
                    </w:r>
                    <w:proofErr w:type="spellEnd"/>
                    <w:r w:rsidRPr="00211AC7">
                      <w:rPr>
                        <w:noProof w:val="0"/>
                        <w:sz w:val="18"/>
                      </w:rPr>
                      <w:t xml:space="preserve"> sp. in Aquatic </w:t>
                    </w:r>
                    <w:r w:rsidRPr="00211AC7">
                      <w:rPr>
                        <w:i/>
                        <w:iCs/>
                        <w:noProof w:val="0"/>
                        <w:sz w:val="18"/>
                      </w:rPr>
                      <w:t>Foods. Antibiotics</w:t>
                    </w:r>
                    <w:r w:rsidRPr="00211AC7">
                      <w:rPr>
                        <w:noProof w:val="0"/>
                        <w:sz w:val="18"/>
                      </w:rPr>
                      <w:t xml:space="preserve">. </w:t>
                    </w:r>
                    <w:r w:rsidRPr="00211AC7">
                      <w:rPr>
                        <w:b/>
                        <w:bCs/>
                        <w:noProof w:val="0"/>
                        <w:sz w:val="18"/>
                      </w:rPr>
                      <w:t>2020</w:t>
                    </w:r>
                    <w:r w:rsidR="00AC7502" w:rsidRPr="00211AC7">
                      <w:rPr>
                        <w:noProof w:val="0"/>
                        <w:sz w:val="18"/>
                      </w:rPr>
                      <w:t xml:space="preserve">, </w:t>
                    </w:r>
                    <w:r w:rsidRPr="00211AC7">
                      <w:rPr>
                        <w:i/>
                        <w:iCs/>
                        <w:noProof w:val="0"/>
                        <w:sz w:val="18"/>
                      </w:rPr>
                      <w:t>9</w:t>
                    </w:r>
                    <w:r w:rsidR="00AC7502" w:rsidRPr="00211AC7">
                      <w:rPr>
                        <w:noProof w:val="0"/>
                        <w:sz w:val="18"/>
                      </w:rPr>
                      <w:t xml:space="preserve">, </w:t>
                    </w:r>
                    <w:r w:rsidRPr="00211AC7">
                      <w:rPr>
                        <w:noProof w:val="0"/>
                        <w:sz w:val="18"/>
                      </w:rPr>
                      <w:t>9.</w:t>
                    </w:r>
                  </w:p>
                </w:tc>
              </w:tr>
              <w:tr w:rsidR="00C43A30" w:rsidRPr="00211AC7" w14:paraId="174C79D8" w14:textId="77777777" w:rsidTr="00C43A30">
                <w:trPr>
                  <w:tblCellSpacing w:w="15" w:type="dxa"/>
                </w:trPr>
                <w:tc>
                  <w:tcPr>
                    <w:tcW w:w="0" w:type="auto"/>
                    <w:hideMark/>
                  </w:tcPr>
                  <w:p w14:paraId="7D2A7D94"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63.</w:t>
                    </w:r>
                  </w:p>
                </w:tc>
                <w:tc>
                  <w:tcPr>
                    <w:tcW w:w="0" w:type="auto"/>
                    <w:hideMark/>
                  </w:tcPr>
                  <w:p w14:paraId="622096F7" w14:textId="1D34BDB3" w:rsidR="00C43A30" w:rsidRPr="00211AC7" w:rsidRDefault="00C43A30" w:rsidP="00211AC7">
                    <w:pPr>
                      <w:pStyle w:val="Bibliografa"/>
                      <w:adjustRightInd w:val="0"/>
                      <w:snapToGrid w:val="0"/>
                      <w:spacing w:line="228" w:lineRule="auto"/>
                      <w:ind w:left="425" w:hanging="425"/>
                      <w:rPr>
                        <w:noProof w:val="0"/>
                        <w:sz w:val="18"/>
                      </w:rPr>
                    </w:pPr>
                    <w:r w:rsidRPr="00622B46">
                      <w:rPr>
                        <w:noProof w:val="0"/>
                        <w:sz w:val="18"/>
                        <w:lang w:val="es-CL"/>
                      </w:rPr>
                      <w:t>De la Ossa</w:t>
                    </w:r>
                    <w:r w:rsidR="001F261D" w:rsidRPr="00622B46">
                      <w:rPr>
                        <w:noProof w:val="0"/>
                        <w:sz w:val="18"/>
                        <w:lang w:val="es-CL"/>
                      </w:rPr>
                      <w:t>,</w:t>
                    </w:r>
                    <w:r w:rsidRPr="00622B46">
                      <w:rPr>
                        <w:noProof w:val="0"/>
                        <w:sz w:val="18"/>
                        <w:lang w:val="es-CL"/>
                      </w:rPr>
                      <w:t xml:space="preserve"> G</w:t>
                    </w:r>
                    <w:r w:rsidR="001F261D" w:rsidRPr="00622B46">
                      <w:rPr>
                        <w:noProof w:val="0"/>
                        <w:sz w:val="18"/>
                        <w:lang w:val="es-CL"/>
                      </w:rPr>
                      <w:t>.;</w:t>
                    </w:r>
                    <w:r w:rsidRPr="00622B46">
                      <w:rPr>
                        <w:noProof w:val="0"/>
                        <w:sz w:val="18"/>
                        <w:lang w:val="es-CL"/>
                      </w:rPr>
                      <w:t xml:space="preserve"> El </w:t>
                    </w:r>
                    <w:proofErr w:type="spellStart"/>
                    <w:r w:rsidRPr="00622B46">
                      <w:rPr>
                        <w:noProof w:val="0"/>
                        <w:sz w:val="18"/>
                        <w:lang w:val="es-CL"/>
                      </w:rPr>
                      <w:t>Kadri</w:t>
                    </w:r>
                    <w:proofErr w:type="spellEnd"/>
                    <w:r w:rsidR="001F261D" w:rsidRPr="00622B46">
                      <w:rPr>
                        <w:noProof w:val="0"/>
                        <w:sz w:val="18"/>
                        <w:lang w:val="es-CL"/>
                      </w:rPr>
                      <w:t>,</w:t>
                    </w:r>
                    <w:r w:rsidRPr="00622B46">
                      <w:rPr>
                        <w:noProof w:val="0"/>
                        <w:sz w:val="18"/>
                        <w:lang w:val="es-CL"/>
                      </w:rPr>
                      <w:t xml:space="preserve"> H</w:t>
                    </w:r>
                    <w:r w:rsidR="001F261D" w:rsidRPr="00622B46">
                      <w:rPr>
                        <w:noProof w:val="0"/>
                        <w:sz w:val="18"/>
                        <w:lang w:val="es-CL"/>
                      </w:rPr>
                      <w:t>.;</w:t>
                    </w:r>
                    <w:r w:rsidRPr="00622B46">
                      <w:rPr>
                        <w:noProof w:val="0"/>
                        <w:sz w:val="18"/>
                        <w:lang w:val="es-CL"/>
                      </w:rPr>
                      <w:t xml:space="preserve"> </w:t>
                    </w:r>
                    <w:proofErr w:type="spellStart"/>
                    <w:r w:rsidRPr="00622B46">
                      <w:rPr>
                        <w:noProof w:val="0"/>
                        <w:sz w:val="18"/>
                        <w:lang w:val="es-CL"/>
                      </w:rPr>
                      <w:t>Gutierrez</w:t>
                    </w:r>
                    <w:proofErr w:type="spellEnd"/>
                    <w:r w:rsidRPr="00622B46">
                      <w:rPr>
                        <w:noProof w:val="0"/>
                        <w:sz w:val="18"/>
                        <w:lang w:val="es-CL"/>
                      </w:rPr>
                      <w:t>-Merino</w:t>
                    </w:r>
                    <w:r w:rsidR="001F261D" w:rsidRPr="00622B46">
                      <w:rPr>
                        <w:noProof w:val="0"/>
                        <w:sz w:val="18"/>
                        <w:lang w:val="es-CL"/>
                      </w:rPr>
                      <w:t>,</w:t>
                    </w:r>
                    <w:r w:rsidRPr="00622B46">
                      <w:rPr>
                        <w:noProof w:val="0"/>
                        <w:sz w:val="18"/>
                        <w:lang w:val="es-CL"/>
                      </w:rPr>
                      <w:t xml:space="preserve"> J</w:t>
                    </w:r>
                    <w:r w:rsidR="001F261D" w:rsidRPr="00622B46">
                      <w:rPr>
                        <w:noProof w:val="0"/>
                        <w:sz w:val="18"/>
                        <w:lang w:val="es-CL"/>
                      </w:rPr>
                      <w:t>.;</w:t>
                    </w:r>
                    <w:r w:rsidRPr="00622B46">
                      <w:rPr>
                        <w:noProof w:val="0"/>
                        <w:sz w:val="18"/>
                        <w:lang w:val="es-CL"/>
                      </w:rPr>
                      <w:t xml:space="preserve"> </w:t>
                    </w:r>
                    <w:proofErr w:type="spellStart"/>
                    <w:r w:rsidRPr="00622B46">
                      <w:rPr>
                        <w:noProof w:val="0"/>
                        <w:sz w:val="18"/>
                        <w:lang w:val="es-CL"/>
                      </w:rPr>
                      <w:t>Wantock</w:t>
                    </w:r>
                    <w:proofErr w:type="spellEnd"/>
                    <w:r w:rsidR="001F261D" w:rsidRPr="00622B46">
                      <w:rPr>
                        <w:noProof w:val="0"/>
                        <w:sz w:val="18"/>
                        <w:lang w:val="es-CL"/>
                      </w:rPr>
                      <w:t>,</w:t>
                    </w:r>
                    <w:r w:rsidRPr="00622B46">
                      <w:rPr>
                        <w:noProof w:val="0"/>
                        <w:sz w:val="18"/>
                        <w:lang w:val="es-CL"/>
                      </w:rPr>
                      <w:t xml:space="preserve"> T</w:t>
                    </w:r>
                    <w:r w:rsidR="001F261D" w:rsidRPr="00622B46">
                      <w:rPr>
                        <w:noProof w:val="0"/>
                        <w:sz w:val="18"/>
                        <w:lang w:val="es-CL"/>
                      </w:rPr>
                      <w:t>.;</w:t>
                    </w:r>
                    <w:r w:rsidRPr="00622B46">
                      <w:rPr>
                        <w:noProof w:val="0"/>
                        <w:sz w:val="18"/>
                        <w:lang w:val="es-CL"/>
                      </w:rPr>
                      <w:t xml:space="preserve"> </w:t>
                    </w:r>
                    <w:proofErr w:type="spellStart"/>
                    <w:r w:rsidRPr="00622B46">
                      <w:rPr>
                        <w:noProof w:val="0"/>
                        <w:sz w:val="18"/>
                        <w:lang w:val="es-CL"/>
                      </w:rPr>
                      <w:t>Harle</w:t>
                    </w:r>
                    <w:proofErr w:type="spellEnd"/>
                    <w:r w:rsidR="001F261D" w:rsidRPr="00622B46">
                      <w:rPr>
                        <w:noProof w:val="0"/>
                        <w:sz w:val="18"/>
                        <w:lang w:val="es-CL"/>
                      </w:rPr>
                      <w:t>,</w:t>
                    </w:r>
                    <w:r w:rsidRPr="00622B46">
                      <w:rPr>
                        <w:noProof w:val="0"/>
                        <w:sz w:val="18"/>
                        <w:lang w:val="es-CL"/>
                      </w:rPr>
                      <w:t xml:space="preserve"> T</w:t>
                    </w:r>
                    <w:r w:rsidR="001F261D" w:rsidRPr="00622B46">
                      <w:rPr>
                        <w:noProof w:val="0"/>
                        <w:sz w:val="18"/>
                        <w:lang w:val="es-CL"/>
                      </w:rPr>
                      <w:t>.;</w:t>
                    </w:r>
                    <w:r w:rsidRPr="00622B46">
                      <w:rPr>
                        <w:noProof w:val="0"/>
                        <w:sz w:val="18"/>
                        <w:lang w:val="es-CL"/>
                      </w:rPr>
                      <w:t xml:space="preserve"> </w:t>
                    </w:r>
                    <w:proofErr w:type="spellStart"/>
                    <w:r w:rsidRPr="00622B46">
                      <w:rPr>
                        <w:noProof w:val="0"/>
                        <w:sz w:val="18"/>
                        <w:lang w:val="es-CL"/>
                      </w:rPr>
                      <w:t>Seggiani</w:t>
                    </w:r>
                    <w:proofErr w:type="spellEnd"/>
                    <w:r w:rsidR="001F261D" w:rsidRPr="00622B46">
                      <w:rPr>
                        <w:noProof w:val="0"/>
                        <w:sz w:val="18"/>
                        <w:lang w:val="es-CL"/>
                      </w:rPr>
                      <w:t>,</w:t>
                    </w:r>
                    <w:r w:rsidRPr="00622B46">
                      <w:rPr>
                        <w:noProof w:val="0"/>
                        <w:sz w:val="18"/>
                        <w:lang w:val="es-CL"/>
                      </w:rPr>
                      <w:t xml:space="preserve"> M</w:t>
                    </w:r>
                    <w:r w:rsidR="001F261D" w:rsidRPr="00622B46">
                      <w:rPr>
                        <w:noProof w:val="0"/>
                        <w:sz w:val="18"/>
                        <w:lang w:val="es-CL"/>
                      </w:rPr>
                      <w:t xml:space="preserve">. </w:t>
                    </w:r>
                    <w:r w:rsidRPr="00622B46">
                      <w:rPr>
                        <w:noProof w:val="0"/>
                        <w:sz w:val="18"/>
                        <w:lang w:val="es-CL"/>
                      </w:rPr>
                      <w:t xml:space="preserve"> </w:t>
                    </w:r>
                    <w:proofErr w:type="gramStart"/>
                    <w:r w:rsidRPr="00211AC7">
                      <w:rPr>
                        <w:noProof w:val="0"/>
                        <w:sz w:val="18"/>
                      </w:rPr>
                      <w:t>et</w:t>
                    </w:r>
                    <w:proofErr w:type="gramEnd"/>
                    <w:r w:rsidRPr="00211AC7">
                      <w:rPr>
                        <w:noProof w:val="0"/>
                        <w:sz w:val="18"/>
                      </w:rPr>
                      <w:t xml:space="preserve"> al. Combined Antimicrobial Effect of Bio-Waste Olive Leaf Extract and Remote Cold Atmospheric Plasma Effluent. </w:t>
                    </w:r>
                    <w:r w:rsidRPr="00211AC7">
                      <w:rPr>
                        <w:i/>
                        <w:iCs/>
                        <w:noProof w:val="0"/>
                        <w:sz w:val="18"/>
                      </w:rPr>
                      <w:t>Molecules</w:t>
                    </w:r>
                    <w:r w:rsidRPr="00211AC7">
                      <w:rPr>
                        <w:noProof w:val="0"/>
                        <w:sz w:val="18"/>
                      </w:rPr>
                      <w:t xml:space="preserve">. </w:t>
                    </w:r>
                    <w:r w:rsidRPr="00211AC7">
                      <w:rPr>
                        <w:b/>
                        <w:bCs/>
                        <w:noProof w:val="0"/>
                        <w:sz w:val="18"/>
                      </w:rPr>
                      <w:t>2021</w:t>
                    </w:r>
                    <w:r w:rsidR="00C40D70" w:rsidRPr="00211AC7">
                      <w:rPr>
                        <w:noProof w:val="0"/>
                        <w:sz w:val="18"/>
                      </w:rPr>
                      <w:t xml:space="preserve">, </w:t>
                    </w:r>
                    <w:r w:rsidRPr="00211AC7">
                      <w:rPr>
                        <w:i/>
                        <w:iCs/>
                        <w:noProof w:val="0"/>
                        <w:sz w:val="18"/>
                      </w:rPr>
                      <w:t>26</w:t>
                    </w:r>
                    <w:r w:rsidR="00C40D70" w:rsidRPr="00211AC7">
                      <w:rPr>
                        <w:noProof w:val="0"/>
                        <w:sz w:val="18"/>
                      </w:rPr>
                      <w:t xml:space="preserve">, </w:t>
                    </w:r>
                    <w:r w:rsidRPr="00211AC7">
                      <w:rPr>
                        <w:noProof w:val="0"/>
                        <w:sz w:val="18"/>
                      </w:rPr>
                      <w:t>1980.</w:t>
                    </w:r>
                  </w:p>
                </w:tc>
              </w:tr>
              <w:tr w:rsidR="00C43A30" w:rsidRPr="00211AC7" w14:paraId="77F9A771" w14:textId="77777777" w:rsidTr="00C43A30">
                <w:trPr>
                  <w:tblCellSpacing w:w="15" w:type="dxa"/>
                </w:trPr>
                <w:tc>
                  <w:tcPr>
                    <w:tcW w:w="0" w:type="auto"/>
                    <w:hideMark/>
                  </w:tcPr>
                  <w:p w14:paraId="6BEB0D76"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64.</w:t>
                    </w:r>
                  </w:p>
                </w:tc>
                <w:tc>
                  <w:tcPr>
                    <w:tcW w:w="0" w:type="auto"/>
                    <w:hideMark/>
                  </w:tcPr>
                  <w:p w14:paraId="33705856" w14:textId="463F47B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Trevisani</w:t>
                    </w:r>
                    <w:r w:rsidR="00EF5947" w:rsidRPr="00211AC7">
                      <w:rPr>
                        <w:noProof w:val="0"/>
                        <w:sz w:val="18"/>
                      </w:rPr>
                      <w:t>,</w:t>
                    </w:r>
                    <w:r w:rsidRPr="00211AC7">
                      <w:rPr>
                        <w:noProof w:val="0"/>
                        <w:sz w:val="18"/>
                      </w:rPr>
                      <w:t xml:space="preserve"> M</w:t>
                    </w:r>
                    <w:r w:rsidR="00EF5947" w:rsidRPr="00211AC7">
                      <w:rPr>
                        <w:noProof w:val="0"/>
                        <w:sz w:val="18"/>
                      </w:rPr>
                      <w:t>.;</w:t>
                    </w:r>
                    <w:r w:rsidRPr="00211AC7">
                      <w:rPr>
                        <w:noProof w:val="0"/>
                        <w:sz w:val="18"/>
                      </w:rPr>
                      <w:t xml:space="preserve"> Berardinelli</w:t>
                    </w:r>
                    <w:r w:rsidR="00EF5947" w:rsidRPr="00211AC7">
                      <w:rPr>
                        <w:noProof w:val="0"/>
                        <w:sz w:val="18"/>
                      </w:rPr>
                      <w:t>,</w:t>
                    </w:r>
                    <w:r w:rsidRPr="00211AC7">
                      <w:rPr>
                        <w:noProof w:val="0"/>
                        <w:sz w:val="18"/>
                      </w:rPr>
                      <w:t xml:space="preserve"> A</w:t>
                    </w:r>
                    <w:r w:rsidR="00EF5947" w:rsidRPr="00211AC7">
                      <w:rPr>
                        <w:noProof w:val="0"/>
                        <w:sz w:val="18"/>
                      </w:rPr>
                      <w:t>.;</w:t>
                    </w:r>
                    <w:r w:rsidRPr="00211AC7">
                      <w:rPr>
                        <w:noProof w:val="0"/>
                        <w:sz w:val="18"/>
                      </w:rPr>
                      <w:t xml:space="preserve"> </w:t>
                    </w:r>
                    <w:proofErr w:type="spellStart"/>
                    <w:r w:rsidRPr="00211AC7">
                      <w:rPr>
                        <w:noProof w:val="0"/>
                        <w:sz w:val="18"/>
                      </w:rPr>
                      <w:t>Cevoli</w:t>
                    </w:r>
                    <w:proofErr w:type="spellEnd"/>
                    <w:r w:rsidR="00EF5947" w:rsidRPr="00211AC7">
                      <w:rPr>
                        <w:noProof w:val="0"/>
                        <w:sz w:val="18"/>
                      </w:rPr>
                      <w:t>,</w:t>
                    </w:r>
                    <w:r w:rsidRPr="00211AC7">
                      <w:rPr>
                        <w:noProof w:val="0"/>
                        <w:sz w:val="18"/>
                      </w:rPr>
                      <w:t xml:space="preserve"> C</w:t>
                    </w:r>
                    <w:r w:rsidR="00EF5947" w:rsidRPr="00211AC7">
                      <w:rPr>
                        <w:noProof w:val="0"/>
                        <w:sz w:val="18"/>
                      </w:rPr>
                      <w:t>.;</w:t>
                    </w:r>
                    <w:r w:rsidRPr="00211AC7">
                      <w:rPr>
                        <w:noProof w:val="0"/>
                        <w:sz w:val="18"/>
                      </w:rPr>
                      <w:t xml:space="preserve"> </w:t>
                    </w:r>
                    <w:proofErr w:type="spellStart"/>
                    <w:r w:rsidRPr="00211AC7">
                      <w:rPr>
                        <w:noProof w:val="0"/>
                        <w:sz w:val="18"/>
                      </w:rPr>
                      <w:t>Cecchini</w:t>
                    </w:r>
                    <w:proofErr w:type="spellEnd"/>
                    <w:r w:rsidR="00EF5947" w:rsidRPr="00211AC7">
                      <w:rPr>
                        <w:noProof w:val="0"/>
                        <w:sz w:val="18"/>
                      </w:rPr>
                      <w:t>,</w:t>
                    </w:r>
                    <w:r w:rsidRPr="00211AC7">
                      <w:rPr>
                        <w:noProof w:val="0"/>
                        <w:sz w:val="18"/>
                      </w:rPr>
                      <w:t xml:space="preserve"> M</w:t>
                    </w:r>
                    <w:r w:rsidR="00EF5947" w:rsidRPr="00211AC7">
                      <w:rPr>
                        <w:noProof w:val="0"/>
                        <w:sz w:val="18"/>
                      </w:rPr>
                      <w:t>.;</w:t>
                    </w:r>
                    <w:r w:rsidRPr="00211AC7">
                      <w:rPr>
                        <w:noProof w:val="0"/>
                        <w:sz w:val="18"/>
                      </w:rPr>
                      <w:t xml:space="preserve"> </w:t>
                    </w:r>
                    <w:proofErr w:type="spellStart"/>
                    <w:r w:rsidRPr="00211AC7">
                      <w:rPr>
                        <w:noProof w:val="0"/>
                        <w:sz w:val="18"/>
                      </w:rPr>
                      <w:t>Ragni</w:t>
                    </w:r>
                    <w:proofErr w:type="spellEnd"/>
                    <w:r w:rsidR="00EF5947" w:rsidRPr="00211AC7">
                      <w:rPr>
                        <w:noProof w:val="0"/>
                        <w:sz w:val="18"/>
                      </w:rPr>
                      <w:t>,</w:t>
                    </w:r>
                    <w:r w:rsidRPr="00211AC7">
                      <w:rPr>
                        <w:noProof w:val="0"/>
                        <w:sz w:val="18"/>
                      </w:rPr>
                      <w:t xml:space="preserve"> L</w:t>
                    </w:r>
                    <w:r w:rsidR="00EF5947" w:rsidRPr="00211AC7">
                      <w:rPr>
                        <w:noProof w:val="0"/>
                        <w:sz w:val="18"/>
                      </w:rPr>
                      <w:t>.;</w:t>
                    </w:r>
                    <w:r w:rsidRPr="00211AC7">
                      <w:rPr>
                        <w:noProof w:val="0"/>
                        <w:sz w:val="18"/>
                      </w:rPr>
                      <w:t xml:space="preserve"> </w:t>
                    </w:r>
                    <w:proofErr w:type="spellStart"/>
                    <w:r w:rsidRPr="00211AC7">
                      <w:rPr>
                        <w:noProof w:val="0"/>
                        <w:sz w:val="18"/>
                      </w:rPr>
                      <w:t>Pasquali</w:t>
                    </w:r>
                    <w:proofErr w:type="spellEnd"/>
                    <w:r w:rsidR="00EF5947" w:rsidRPr="00211AC7">
                      <w:rPr>
                        <w:noProof w:val="0"/>
                        <w:sz w:val="18"/>
                      </w:rPr>
                      <w:t>,</w:t>
                    </w:r>
                    <w:r w:rsidRPr="00211AC7">
                      <w:rPr>
                        <w:noProof w:val="0"/>
                        <w:sz w:val="18"/>
                      </w:rPr>
                      <w:t xml:space="preserve"> F. Effects of sanitizing treatments with atmospheric cold plasma, SDS and lactic acid on </w:t>
                    </w:r>
                    <w:proofErr w:type="spellStart"/>
                    <w:r w:rsidRPr="00211AC7">
                      <w:rPr>
                        <w:noProof w:val="0"/>
                        <w:sz w:val="18"/>
                      </w:rPr>
                      <w:t>verotoxin</w:t>
                    </w:r>
                    <w:proofErr w:type="spellEnd"/>
                    <w:r w:rsidRPr="00211AC7">
                      <w:rPr>
                        <w:noProof w:val="0"/>
                        <w:sz w:val="18"/>
                      </w:rPr>
                      <w:t xml:space="preserve">-producing Escherichia coli and Listeria monocytogenes in red chicory (radicchio). </w:t>
                    </w:r>
                    <w:r w:rsidRPr="00211AC7">
                      <w:rPr>
                        <w:i/>
                        <w:iCs/>
                        <w:noProof w:val="0"/>
                        <w:sz w:val="18"/>
                      </w:rPr>
                      <w:t>Food control</w:t>
                    </w:r>
                    <w:r w:rsidRPr="00211AC7">
                      <w:rPr>
                        <w:noProof w:val="0"/>
                        <w:sz w:val="18"/>
                      </w:rPr>
                      <w:t xml:space="preserve">. </w:t>
                    </w:r>
                    <w:r w:rsidRPr="00211AC7">
                      <w:rPr>
                        <w:b/>
                        <w:bCs/>
                        <w:noProof w:val="0"/>
                        <w:sz w:val="18"/>
                      </w:rPr>
                      <w:t>2017</w:t>
                    </w:r>
                    <w:r w:rsidRPr="00211AC7">
                      <w:rPr>
                        <w:noProof w:val="0"/>
                        <w:sz w:val="18"/>
                      </w:rPr>
                      <w:t>.</w:t>
                    </w:r>
                  </w:p>
                </w:tc>
              </w:tr>
              <w:tr w:rsidR="00C43A30" w:rsidRPr="00211AC7" w14:paraId="2794281C" w14:textId="77777777" w:rsidTr="00C43A30">
                <w:trPr>
                  <w:tblCellSpacing w:w="15" w:type="dxa"/>
                </w:trPr>
                <w:tc>
                  <w:tcPr>
                    <w:tcW w:w="0" w:type="auto"/>
                    <w:hideMark/>
                  </w:tcPr>
                  <w:p w14:paraId="3F998FD7"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65.</w:t>
                    </w:r>
                  </w:p>
                </w:tc>
                <w:tc>
                  <w:tcPr>
                    <w:tcW w:w="0" w:type="auto"/>
                    <w:hideMark/>
                  </w:tcPr>
                  <w:p w14:paraId="012FF344" w14:textId="4189704F" w:rsidR="00C43A30" w:rsidRPr="00211AC7" w:rsidRDefault="00C43A30" w:rsidP="00211AC7">
                    <w:pPr>
                      <w:pStyle w:val="Bibliografa"/>
                      <w:adjustRightInd w:val="0"/>
                      <w:snapToGrid w:val="0"/>
                      <w:spacing w:line="228" w:lineRule="auto"/>
                      <w:ind w:left="425" w:hanging="425"/>
                      <w:rPr>
                        <w:noProof w:val="0"/>
                        <w:sz w:val="18"/>
                      </w:rPr>
                    </w:pPr>
                    <w:r w:rsidRPr="006371C4">
                      <w:rPr>
                        <w:noProof w:val="0"/>
                        <w:sz w:val="18"/>
                        <w:lang w:val="es-CL"/>
                      </w:rPr>
                      <w:t>Hernández-Torres</w:t>
                    </w:r>
                    <w:r w:rsidR="00EF5947" w:rsidRPr="006371C4">
                      <w:rPr>
                        <w:noProof w:val="0"/>
                        <w:sz w:val="18"/>
                        <w:lang w:val="es-CL"/>
                      </w:rPr>
                      <w:t>,</w:t>
                    </w:r>
                    <w:r w:rsidRPr="006371C4">
                      <w:rPr>
                        <w:noProof w:val="0"/>
                        <w:sz w:val="18"/>
                        <w:lang w:val="es-CL"/>
                      </w:rPr>
                      <w:t xml:space="preserve"> C</w:t>
                    </w:r>
                    <w:r w:rsidR="00EF5947" w:rsidRPr="006371C4">
                      <w:rPr>
                        <w:noProof w:val="0"/>
                        <w:sz w:val="18"/>
                        <w:lang w:val="es-CL"/>
                      </w:rPr>
                      <w:t>.J;</w:t>
                    </w:r>
                    <w:r w:rsidRPr="006371C4">
                      <w:rPr>
                        <w:noProof w:val="0"/>
                        <w:sz w:val="18"/>
                        <w:lang w:val="es-CL"/>
                      </w:rPr>
                      <w:t xml:space="preserve"> </w:t>
                    </w:r>
                    <w:r w:rsidR="00EF5947" w:rsidRPr="006371C4">
                      <w:rPr>
                        <w:noProof w:val="0"/>
                        <w:sz w:val="18"/>
                        <w:lang w:val="es-CL"/>
                      </w:rPr>
                      <w:t xml:space="preserve">Reyes-Acosta, Y.K.; </w:t>
                    </w:r>
                    <w:r w:rsidRPr="006371C4">
                      <w:rPr>
                        <w:noProof w:val="0"/>
                        <w:sz w:val="18"/>
                        <w:lang w:val="es-CL"/>
                      </w:rPr>
                      <w:t>Chávez-González</w:t>
                    </w:r>
                    <w:r w:rsidR="00EF5947" w:rsidRPr="006371C4">
                      <w:rPr>
                        <w:noProof w:val="0"/>
                        <w:sz w:val="18"/>
                        <w:lang w:val="es-CL"/>
                      </w:rPr>
                      <w:t>,</w:t>
                    </w:r>
                    <w:r w:rsidRPr="006371C4">
                      <w:rPr>
                        <w:noProof w:val="0"/>
                        <w:sz w:val="18"/>
                        <w:lang w:val="es-CL"/>
                      </w:rPr>
                      <w:t xml:space="preserve"> M</w:t>
                    </w:r>
                    <w:r w:rsidR="00EF5947" w:rsidRPr="006371C4">
                      <w:rPr>
                        <w:noProof w:val="0"/>
                        <w:sz w:val="18"/>
                        <w:lang w:val="es-CL"/>
                      </w:rPr>
                      <w:t>.;</w:t>
                    </w:r>
                    <w:r w:rsidRPr="006371C4">
                      <w:rPr>
                        <w:noProof w:val="0"/>
                        <w:sz w:val="18"/>
                        <w:lang w:val="es-CL"/>
                      </w:rPr>
                      <w:t xml:space="preserve"> Dávila-Medina</w:t>
                    </w:r>
                    <w:r w:rsidR="00EF5947" w:rsidRPr="006371C4">
                      <w:rPr>
                        <w:noProof w:val="0"/>
                        <w:sz w:val="18"/>
                        <w:lang w:val="es-CL"/>
                      </w:rPr>
                      <w:t>,</w:t>
                    </w:r>
                    <w:r w:rsidRPr="006371C4">
                      <w:rPr>
                        <w:noProof w:val="0"/>
                        <w:sz w:val="18"/>
                        <w:lang w:val="es-CL"/>
                      </w:rPr>
                      <w:t xml:space="preserve"> M</w:t>
                    </w:r>
                    <w:r w:rsidR="00EF5947" w:rsidRPr="006371C4">
                      <w:rPr>
                        <w:noProof w:val="0"/>
                        <w:sz w:val="18"/>
                        <w:lang w:val="es-CL"/>
                      </w:rPr>
                      <w:t>.;</w:t>
                    </w:r>
                    <w:r w:rsidRPr="006371C4">
                      <w:rPr>
                        <w:noProof w:val="0"/>
                        <w:sz w:val="18"/>
                        <w:lang w:val="es-CL"/>
                      </w:rPr>
                      <w:t xml:space="preserve"> </w:t>
                    </w:r>
                    <w:proofErr w:type="spellStart"/>
                    <w:r w:rsidRPr="006371C4">
                      <w:rPr>
                        <w:noProof w:val="0"/>
                        <w:sz w:val="18"/>
                        <w:lang w:val="es-CL"/>
                      </w:rPr>
                      <w:t>Kumar-Verma</w:t>
                    </w:r>
                    <w:proofErr w:type="spellEnd"/>
                    <w:r w:rsidR="00EF5947" w:rsidRPr="006371C4">
                      <w:rPr>
                        <w:noProof w:val="0"/>
                        <w:sz w:val="18"/>
                        <w:lang w:val="es-CL"/>
                      </w:rPr>
                      <w:t>,</w:t>
                    </w:r>
                    <w:r w:rsidRPr="006371C4">
                      <w:rPr>
                        <w:noProof w:val="0"/>
                        <w:sz w:val="18"/>
                        <w:lang w:val="es-CL"/>
                      </w:rPr>
                      <w:t xml:space="preserve"> D</w:t>
                    </w:r>
                    <w:r w:rsidR="00EF5947" w:rsidRPr="006371C4">
                      <w:rPr>
                        <w:noProof w:val="0"/>
                        <w:sz w:val="18"/>
                        <w:lang w:val="es-CL"/>
                      </w:rPr>
                      <w:t>.;</w:t>
                    </w:r>
                    <w:r w:rsidRPr="006371C4">
                      <w:rPr>
                        <w:noProof w:val="0"/>
                        <w:sz w:val="18"/>
                        <w:lang w:val="es-CL"/>
                      </w:rPr>
                      <w:t xml:space="preserve"> Martínez-Hernández</w:t>
                    </w:r>
                    <w:r w:rsidR="00EF5947" w:rsidRPr="006371C4">
                      <w:rPr>
                        <w:noProof w:val="0"/>
                        <w:sz w:val="18"/>
                        <w:lang w:val="es-CL"/>
                      </w:rPr>
                      <w:t>,</w:t>
                    </w:r>
                    <w:r w:rsidRPr="006371C4">
                      <w:rPr>
                        <w:noProof w:val="0"/>
                        <w:sz w:val="18"/>
                        <w:lang w:val="es-CL"/>
                      </w:rPr>
                      <w:t xml:space="preserve"> J</w:t>
                    </w:r>
                    <w:r w:rsidR="00EF5947" w:rsidRPr="006371C4">
                      <w:rPr>
                        <w:noProof w:val="0"/>
                        <w:sz w:val="18"/>
                        <w:lang w:val="es-CL"/>
                      </w:rPr>
                      <w:t>.</w:t>
                    </w:r>
                    <w:r w:rsidRPr="006371C4">
                      <w:rPr>
                        <w:noProof w:val="0"/>
                        <w:sz w:val="18"/>
                        <w:lang w:val="es-CL"/>
                      </w:rPr>
                      <w:t xml:space="preserve"> et al. </w:t>
                    </w:r>
                    <w:r w:rsidRPr="00211AC7">
                      <w:rPr>
                        <w:noProof w:val="0"/>
                        <w:sz w:val="18"/>
                      </w:rPr>
                      <w:t xml:space="preserve">Recent trends and technological development in plasma as an emerging and promising technology for food biosystems. </w:t>
                    </w:r>
                    <w:r w:rsidRPr="00211AC7">
                      <w:rPr>
                        <w:i/>
                        <w:iCs/>
                        <w:noProof w:val="0"/>
                        <w:sz w:val="18"/>
                      </w:rPr>
                      <w:t>Saudi J Biol Sci.</w:t>
                    </w:r>
                    <w:r w:rsidRPr="00211AC7">
                      <w:rPr>
                        <w:noProof w:val="0"/>
                        <w:sz w:val="18"/>
                      </w:rPr>
                      <w:t xml:space="preserve"> </w:t>
                    </w:r>
                    <w:r w:rsidRPr="00211AC7">
                      <w:rPr>
                        <w:b/>
                        <w:bCs/>
                        <w:noProof w:val="0"/>
                        <w:sz w:val="18"/>
                      </w:rPr>
                      <w:t>2021</w:t>
                    </w:r>
                    <w:r w:rsidR="00C40D70" w:rsidRPr="00211AC7">
                      <w:rPr>
                        <w:b/>
                        <w:bCs/>
                        <w:noProof w:val="0"/>
                        <w:sz w:val="18"/>
                      </w:rPr>
                      <w:t xml:space="preserve">, </w:t>
                    </w:r>
                    <w:r w:rsidRPr="00211AC7">
                      <w:rPr>
                        <w:i/>
                        <w:iCs/>
                        <w:noProof w:val="0"/>
                        <w:sz w:val="18"/>
                      </w:rPr>
                      <w:t>29</w:t>
                    </w:r>
                    <w:r w:rsidR="00C40D70" w:rsidRPr="00211AC7">
                      <w:rPr>
                        <w:noProof w:val="0"/>
                        <w:sz w:val="18"/>
                      </w:rPr>
                      <w:t xml:space="preserve">, </w:t>
                    </w:r>
                    <w:r w:rsidRPr="00211AC7">
                      <w:rPr>
                        <w:noProof w:val="0"/>
                        <w:sz w:val="18"/>
                      </w:rPr>
                      <w:t>1957-80.</w:t>
                    </w:r>
                  </w:p>
                </w:tc>
              </w:tr>
              <w:tr w:rsidR="00C43A30" w:rsidRPr="00211AC7" w14:paraId="17386760" w14:textId="77777777" w:rsidTr="00C43A30">
                <w:trPr>
                  <w:tblCellSpacing w:w="15" w:type="dxa"/>
                </w:trPr>
                <w:tc>
                  <w:tcPr>
                    <w:tcW w:w="0" w:type="auto"/>
                    <w:hideMark/>
                  </w:tcPr>
                  <w:p w14:paraId="79D37AAF"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66.</w:t>
                    </w:r>
                  </w:p>
                </w:tc>
                <w:tc>
                  <w:tcPr>
                    <w:tcW w:w="0" w:type="auto"/>
                    <w:hideMark/>
                  </w:tcPr>
                  <w:p w14:paraId="41167FFA" w14:textId="5EC4947E"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Cullen</w:t>
                    </w:r>
                    <w:r w:rsidR="00FD1192" w:rsidRPr="00211AC7">
                      <w:rPr>
                        <w:noProof w:val="0"/>
                        <w:sz w:val="18"/>
                      </w:rPr>
                      <w:t>,</w:t>
                    </w:r>
                    <w:r w:rsidRPr="00211AC7">
                      <w:rPr>
                        <w:noProof w:val="0"/>
                        <w:sz w:val="18"/>
                      </w:rPr>
                      <w:t xml:space="preserve"> P</w:t>
                    </w:r>
                    <w:r w:rsidR="00FD1192" w:rsidRPr="00211AC7">
                      <w:rPr>
                        <w:noProof w:val="0"/>
                        <w:sz w:val="18"/>
                      </w:rPr>
                      <w:t>.J.;</w:t>
                    </w:r>
                    <w:r w:rsidRPr="00211AC7">
                      <w:rPr>
                        <w:noProof w:val="0"/>
                        <w:sz w:val="18"/>
                      </w:rPr>
                      <w:t xml:space="preserve"> Lalor</w:t>
                    </w:r>
                    <w:r w:rsidR="00FD1192" w:rsidRPr="00211AC7">
                      <w:rPr>
                        <w:noProof w:val="0"/>
                        <w:sz w:val="18"/>
                      </w:rPr>
                      <w:t>,</w:t>
                    </w:r>
                    <w:r w:rsidRPr="00211AC7">
                      <w:rPr>
                        <w:noProof w:val="0"/>
                        <w:sz w:val="18"/>
                      </w:rPr>
                      <w:t xml:space="preserve"> J</w:t>
                    </w:r>
                    <w:r w:rsidR="00FD1192" w:rsidRPr="00211AC7">
                      <w:rPr>
                        <w:noProof w:val="0"/>
                        <w:sz w:val="18"/>
                      </w:rPr>
                      <w:t>.;</w:t>
                    </w:r>
                    <w:r w:rsidRPr="00211AC7">
                      <w:rPr>
                        <w:noProof w:val="0"/>
                        <w:sz w:val="18"/>
                      </w:rPr>
                      <w:t xml:space="preserve"> </w:t>
                    </w:r>
                    <w:proofErr w:type="spellStart"/>
                    <w:r w:rsidRPr="00211AC7">
                      <w:rPr>
                        <w:noProof w:val="0"/>
                        <w:sz w:val="18"/>
                      </w:rPr>
                      <w:t>Scally</w:t>
                    </w:r>
                    <w:proofErr w:type="spellEnd"/>
                    <w:r w:rsidR="00FD1192" w:rsidRPr="00211AC7">
                      <w:rPr>
                        <w:noProof w:val="0"/>
                        <w:sz w:val="18"/>
                      </w:rPr>
                      <w:t>,</w:t>
                    </w:r>
                    <w:r w:rsidRPr="00211AC7">
                      <w:rPr>
                        <w:noProof w:val="0"/>
                        <w:sz w:val="18"/>
                      </w:rPr>
                      <w:t xml:space="preserve"> L</w:t>
                    </w:r>
                    <w:r w:rsidR="00FD1192" w:rsidRPr="00211AC7">
                      <w:rPr>
                        <w:noProof w:val="0"/>
                        <w:sz w:val="18"/>
                      </w:rPr>
                      <w:t>.;</w:t>
                    </w:r>
                    <w:r w:rsidRPr="00211AC7">
                      <w:rPr>
                        <w:noProof w:val="0"/>
                        <w:sz w:val="18"/>
                      </w:rPr>
                      <w:t xml:space="preserve"> </w:t>
                    </w:r>
                    <w:proofErr w:type="spellStart"/>
                    <w:r w:rsidRPr="00211AC7">
                      <w:rPr>
                        <w:noProof w:val="0"/>
                        <w:sz w:val="18"/>
                      </w:rPr>
                      <w:t>Bohem</w:t>
                    </w:r>
                    <w:proofErr w:type="spellEnd"/>
                    <w:r w:rsidR="00FD1192" w:rsidRPr="00211AC7">
                      <w:rPr>
                        <w:noProof w:val="0"/>
                        <w:sz w:val="18"/>
                      </w:rPr>
                      <w:t>,</w:t>
                    </w:r>
                    <w:r w:rsidRPr="00211AC7">
                      <w:rPr>
                        <w:noProof w:val="0"/>
                        <w:sz w:val="18"/>
                      </w:rPr>
                      <w:t xml:space="preserve"> D</w:t>
                    </w:r>
                    <w:r w:rsidR="00FD1192" w:rsidRPr="00211AC7">
                      <w:rPr>
                        <w:noProof w:val="0"/>
                        <w:sz w:val="18"/>
                      </w:rPr>
                      <w:t>.;</w:t>
                    </w:r>
                    <w:r w:rsidRPr="00211AC7">
                      <w:rPr>
                        <w:noProof w:val="0"/>
                        <w:sz w:val="18"/>
                      </w:rPr>
                      <w:t xml:space="preserve"> Milosavljevic</w:t>
                    </w:r>
                    <w:r w:rsidR="00FD1192" w:rsidRPr="00211AC7">
                      <w:rPr>
                        <w:noProof w:val="0"/>
                        <w:sz w:val="18"/>
                      </w:rPr>
                      <w:t>,</w:t>
                    </w:r>
                    <w:r w:rsidRPr="00211AC7">
                      <w:rPr>
                        <w:noProof w:val="0"/>
                        <w:sz w:val="18"/>
                      </w:rPr>
                      <w:t xml:space="preserve"> V</w:t>
                    </w:r>
                    <w:r w:rsidR="00FD1192" w:rsidRPr="00211AC7">
                      <w:rPr>
                        <w:noProof w:val="0"/>
                        <w:sz w:val="18"/>
                      </w:rPr>
                      <w:t xml:space="preserve">.; </w:t>
                    </w:r>
                    <w:r w:rsidRPr="00211AC7">
                      <w:rPr>
                        <w:noProof w:val="0"/>
                        <w:sz w:val="18"/>
                      </w:rPr>
                      <w:t>Bourke</w:t>
                    </w:r>
                    <w:r w:rsidR="00FD1192" w:rsidRPr="00211AC7">
                      <w:rPr>
                        <w:noProof w:val="0"/>
                        <w:sz w:val="18"/>
                      </w:rPr>
                      <w:t>,</w:t>
                    </w:r>
                    <w:r w:rsidRPr="00211AC7">
                      <w:rPr>
                        <w:noProof w:val="0"/>
                        <w:sz w:val="18"/>
                      </w:rPr>
                      <w:t xml:space="preserve"> P</w:t>
                    </w:r>
                    <w:r w:rsidR="00FD1192" w:rsidRPr="00211AC7">
                      <w:rPr>
                        <w:noProof w:val="0"/>
                        <w:sz w:val="18"/>
                      </w:rPr>
                      <w:t xml:space="preserve">. </w:t>
                    </w:r>
                    <w:r w:rsidRPr="00211AC7">
                      <w:rPr>
                        <w:noProof w:val="0"/>
                        <w:sz w:val="18"/>
                      </w:rPr>
                      <w:t xml:space="preserve"> </w:t>
                    </w:r>
                    <w:proofErr w:type="gramStart"/>
                    <w:r w:rsidRPr="00211AC7">
                      <w:rPr>
                        <w:noProof w:val="0"/>
                        <w:sz w:val="18"/>
                      </w:rPr>
                      <w:t>et</w:t>
                    </w:r>
                    <w:proofErr w:type="gramEnd"/>
                    <w:r w:rsidRPr="00211AC7">
                      <w:rPr>
                        <w:noProof w:val="0"/>
                        <w:sz w:val="18"/>
                      </w:rPr>
                      <w:t xml:space="preserve"> al. Translation of plasma technology from the lab to the food industry. </w:t>
                    </w:r>
                    <w:r w:rsidRPr="00211AC7">
                      <w:rPr>
                        <w:i/>
                        <w:iCs/>
                        <w:noProof w:val="0"/>
                        <w:sz w:val="18"/>
                      </w:rPr>
                      <w:t xml:space="preserve">Plasma Process </w:t>
                    </w:r>
                    <w:proofErr w:type="spellStart"/>
                    <w:r w:rsidRPr="00211AC7">
                      <w:rPr>
                        <w:i/>
                        <w:iCs/>
                        <w:noProof w:val="0"/>
                        <w:sz w:val="18"/>
                      </w:rPr>
                      <w:t>Polym</w:t>
                    </w:r>
                    <w:proofErr w:type="spellEnd"/>
                    <w:r w:rsidRPr="00211AC7">
                      <w:rPr>
                        <w:noProof w:val="0"/>
                        <w:sz w:val="18"/>
                      </w:rPr>
                      <w:t xml:space="preserve">. </w:t>
                    </w:r>
                    <w:r w:rsidRPr="00211AC7">
                      <w:rPr>
                        <w:b/>
                        <w:bCs/>
                        <w:noProof w:val="0"/>
                        <w:sz w:val="18"/>
                      </w:rPr>
                      <w:t>2018</w:t>
                    </w:r>
                    <w:r w:rsidR="00C40D70" w:rsidRPr="00211AC7">
                      <w:rPr>
                        <w:noProof w:val="0"/>
                        <w:sz w:val="18"/>
                      </w:rPr>
                      <w:t>,</w:t>
                    </w:r>
                    <w:r w:rsidRPr="00211AC7">
                      <w:rPr>
                        <w:noProof w:val="0"/>
                        <w:sz w:val="18"/>
                      </w:rPr>
                      <w:t xml:space="preserve"> </w:t>
                    </w:r>
                    <w:r w:rsidRPr="00211AC7">
                      <w:rPr>
                        <w:i/>
                        <w:iCs/>
                        <w:noProof w:val="0"/>
                        <w:sz w:val="18"/>
                      </w:rPr>
                      <w:t>15</w:t>
                    </w:r>
                    <w:r w:rsidR="00C40D70" w:rsidRPr="00211AC7">
                      <w:rPr>
                        <w:noProof w:val="0"/>
                        <w:sz w:val="18"/>
                      </w:rPr>
                      <w:t xml:space="preserve">, </w:t>
                    </w:r>
                    <w:r w:rsidRPr="00211AC7">
                      <w:rPr>
                        <w:noProof w:val="0"/>
                        <w:sz w:val="18"/>
                      </w:rPr>
                      <w:t>2.</w:t>
                    </w:r>
                  </w:p>
                </w:tc>
              </w:tr>
              <w:tr w:rsidR="00C43A30" w:rsidRPr="00211AC7" w14:paraId="080B24A7" w14:textId="77777777" w:rsidTr="00C43A30">
                <w:trPr>
                  <w:tblCellSpacing w:w="15" w:type="dxa"/>
                </w:trPr>
                <w:tc>
                  <w:tcPr>
                    <w:tcW w:w="0" w:type="auto"/>
                    <w:hideMark/>
                  </w:tcPr>
                  <w:p w14:paraId="69E28146"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67.</w:t>
                    </w:r>
                  </w:p>
                </w:tc>
                <w:tc>
                  <w:tcPr>
                    <w:tcW w:w="0" w:type="auto"/>
                    <w:hideMark/>
                  </w:tcPr>
                  <w:p w14:paraId="31864B7F" w14:textId="53BD84A3"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Calvo</w:t>
                    </w:r>
                    <w:r w:rsidR="00FD1192" w:rsidRPr="00211AC7">
                      <w:rPr>
                        <w:noProof w:val="0"/>
                        <w:sz w:val="18"/>
                      </w:rPr>
                      <w:t>,</w:t>
                    </w:r>
                    <w:r w:rsidRPr="00211AC7">
                      <w:rPr>
                        <w:noProof w:val="0"/>
                        <w:sz w:val="18"/>
                      </w:rPr>
                      <w:t xml:space="preserve"> T</w:t>
                    </w:r>
                    <w:r w:rsidR="00FD1192" w:rsidRPr="00211AC7">
                      <w:rPr>
                        <w:noProof w:val="0"/>
                        <w:sz w:val="18"/>
                      </w:rPr>
                      <w:t>.;</w:t>
                    </w:r>
                    <w:r w:rsidRPr="00211AC7">
                      <w:rPr>
                        <w:noProof w:val="0"/>
                        <w:sz w:val="18"/>
                      </w:rPr>
                      <w:t xml:space="preserve"> </w:t>
                    </w:r>
                    <w:proofErr w:type="spellStart"/>
                    <w:r w:rsidRPr="00211AC7">
                      <w:rPr>
                        <w:noProof w:val="0"/>
                        <w:sz w:val="18"/>
                      </w:rPr>
                      <w:t>Álvarez-Ordóñez</w:t>
                    </w:r>
                    <w:proofErr w:type="spellEnd"/>
                    <w:r w:rsidR="00FD1192" w:rsidRPr="00211AC7">
                      <w:rPr>
                        <w:noProof w:val="0"/>
                        <w:sz w:val="18"/>
                      </w:rPr>
                      <w:t>,</w:t>
                    </w:r>
                    <w:r w:rsidRPr="00211AC7">
                      <w:rPr>
                        <w:noProof w:val="0"/>
                        <w:sz w:val="18"/>
                      </w:rPr>
                      <w:t xml:space="preserve"> A</w:t>
                    </w:r>
                    <w:r w:rsidR="00FD1192" w:rsidRPr="00211AC7">
                      <w:rPr>
                        <w:noProof w:val="0"/>
                        <w:sz w:val="18"/>
                      </w:rPr>
                      <w:t>.;</w:t>
                    </w:r>
                    <w:r w:rsidRPr="00211AC7">
                      <w:rPr>
                        <w:noProof w:val="0"/>
                        <w:sz w:val="18"/>
                      </w:rPr>
                      <w:t xml:space="preserve"> Prieto</w:t>
                    </w:r>
                    <w:r w:rsidR="00FD1192" w:rsidRPr="00211AC7">
                      <w:rPr>
                        <w:noProof w:val="0"/>
                        <w:sz w:val="18"/>
                      </w:rPr>
                      <w:t>,</w:t>
                    </w:r>
                    <w:r w:rsidRPr="00211AC7">
                      <w:rPr>
                        <w:noProof w:val="0"/>
                        <w:sz w:val="18"/>
                      </w:rPr>
                      <w:t xml:space="preserve"> M</w:t>
                    </w:r>
                    <w:r w:rsidR="00FD1192" w:rsidRPr="00211AC7">
                      <w:rPr>
                        <w:noProof w:val="0"/>
                        <w:sz w:val="18"/>
                      </w:rPr>
                      <w:t>.;</w:t>
                    </w:r>
                    <w:r w:rsidRPr="00211AC7">
                      <w:rPr>
                        <w:noProof w:val="0"/>
                        <w:sz w:val="18"/>
                      </w:rPr>
                      <w:t xml:space="preserve"> González-</w:t>
                    </w:r>
                    <w:proofErr w:type="spellStart"/>
                    <w:r w:rsidRPr="00211AC7">
                      <w:rPr>
                        <w:noProof w:val="0"/>
                        <w:sz w:val="18"/>
                      </w:rPr>
                      <w:t>Raurich</w:t>
                    </w:r>
                    <w:proofErr w:type="spellEnd"/>
                    <w:r w:rsidR="00FD1192" w:rsidRPr="00211AC7">
                      <w:rPr>
                        <w:noProof w:val="0"/>
                        <w:sz w:val="18"/>
                      </w:rPr>
                      <w:t>,</w:t>
                    </w:r>
                    <w:r w:rsidRPr="00211AC7">
                      <w:rPr>
                        <w:noProof w:val="0"/>
                        <w:sz w:val="18"/>
                      </w:rPr>
                      <w:t xml:space="preserve"> M</w:t>
                    </w:r>
                    <w:r w:rsidR="00FD1192" w:rsidRPr="00211AC7">
                      <w:rPr>
                        <w:noProof w:val="0"/>
                        <w:sz w:val="18"/>
                      </w:rPr>
                      <w:t>.;</w:t>
                    </w:r>
                    <w:r w:rsidRPr="00211AC7">
                      <w:rPr>
                        <w:noProof w:val="0"/>
                        <w:sz w:val="18"/>
                      </w:rPr>
                      <w:t xml:space="preserve"> López</w:t>
                    </w:r>
                    <w:r w:rsidR="00FD1192" w:rsidRPr="00211AC7">
                      <w:rPr>
                        <w:noProof w:val="0"/>
                        <w:sz w:val="18"/>
                      </w:rPr>
                      <w:t>,</w:t>
                    </w:r>
                    <w:r w:rsidRPr="00211AC7">
                      <w:rPr>
                        <w:noProof w:val="0"/>
                        <w:sz w:val="18"/>
                      </w:rPr>
                      <w:t xml:space="preserve"> M. Influence of processing parameters and stress adaptation on the inactivation of Listeria monocytogenes by Non-Thermal Atmospheric Plasma (NTAP). </w:t>
                    </w:r>
                    <w:r w:rsidRPr="00211AC7">
                      <w:rPr>
                        <w:i/>
                        <w:iCs/>
                        <w:noProof w:val="0"/>
                        <w:sz w:val="18"/>
                      </w:rPr>
                      <w:t>Food Research International</w:t>
                    </w:r>
                    <w:r w:rsidRPr="00211AC7">
                      <w:rPr>
                        <w:noProof w:val="0"/>
                        <w:sz w:val="18"/>
                      </w:rPr>
                      <w:t xml:space="preserve">. </w:t>
                    </w:r>
                    <w:r w:rsidRPr="00211AC7">
                      <w:rPr>
                        <w:b/>
                        <w:bCs/>
                        <w:noProof w:val="0"/>
                        <w:sz w:val="18"/>
                      </w:rPr>
                      <w:t>2016</w:t>
                    </w:r>
                    <w:r w:rsidR="00C40D70" w:rsidRPr="00211AC7">
                      <w:rPr>
                        <w:noProof w:val="0"/>
                        <w:sz w:val="18"/>
                      </w:rPr>
                      <w:t xml:space="preserve">, </w:t>
                    </w:r>
                    <w:r w:rsidRPr="00211AC7">
                      <w:rPr>
                        <w:i/>
                        <w:iCs/>
                        <w:noProof w:val="0"/>
                        <w:sz w:val="18"/>
                      </w:rPr>
                      <w:t>89</w:t>
                    </w:r>
                    <w:r w:rsidR="00C40D70" w:rsidRPr="00211AC7">
                      <w:rPr>
                        <w:noProof w:val="0"/>
                        <w:sz w:val="18"/>
                      </w:rPr>
                      <w:t xml:space="preserve">, </w:t>
                    </w:r>
                    <w:r w:rsidRPr="00211AC7">
                      <w:rPr>
                        <w:noProof w:val="0"/>
                        <w:sz w:val="18"/>
                      </w:rPr>
                      <w:t>631-7.</w:t>
                    </w:r>
                  </w:p>
                </w:tc>
              </w:tr>
              <w:tr w:rsidR="00C43A30" w:rsidRPr="00211AC7" w14:paraId="37D18A6B" w14:textId="77777777" w:rsidTr="00C43A30">
                <w:trPr>
                  <w:tblCellSpacing w:w="15" w:type="dxa"/>
                </w:trPr>
                <w:tc>
                  <w:tcPr>
                    <w:tcW w:w="0" w:type="auto"/>
                    <w:hideMark/>
                  </w:tcPr>
                  <w:p w14:paraId="2E89C228"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68.</w:t>
                    </w:r>
                  </w:p>
                </w:tc>
                <w:tc>
                  <w:tcPr>
                    <w:tcW w:w="0" w:type="auto"/>
                    <w:hideMark/>
                  </w:tcPr>
                  <w:p w14:paraId="75EA47CD" w14:textId="786750CC"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Bourke</w:t>
                    </w:r>
                    <w:r w:rsidR="00C348F8" w:rsidRPr="00211AC7">
                      <w:rPr>
                        <w:noProof w:val="0"/>
                        <w:sz w:val="18"/>
                      </w:rPr>
                      <w:t>,</w:t>
                    </w:r>
                    <w:r w:rsidRPr="00211AC7">
                      <w:rPr>
                        <w:noProof w:val="0"/>
                        <w:sz w:val="18"/>
                      </w:rPr>
                      <w:t xml:space="preserve"> P</w:t>
                    </w:r>
                    <w:r w:rsidR="00C348F8" w:rsidRPr="00211AC7">
                      <w:rPr>
                        <w:noProof w:val="0"/>
                        <w:sz w:val="18"/>
                      </w:rPr>
                      <w:t>.;</w:t>
                    </w:r>
                    <w:r w:rsidRPr="00211AC7">
                      <w:rPr>
                        <w:noProof w:val="0"/>
                        <w:sz w:val="18"/>
                      </w:rPr>
                      <w:t xml:space="preserve"> </w:t>
                    </w:r>
                    <w:proofErr w:type="spellStart"/>
                    <w:r w:rsidRPr="00211AC7">
                      <w:rPr>
                        <w:noProof w:val="0"/>
                        <w:sz w:val="18"/>
                      </w:rPr>
                      <w:t>Ziuzina</w:t>
                    </w:r>
                    <w:proofErr w:type="spellEnd"/>
                    <w:r w:rsidR="00C348F8" w:rsidRPr="00211AC7">
                      <w:rPr>
                        <w:noProof w:val="0"/>
                        <w:sz w:val="18"/>
                      </w:rPr>
                      <w:t>,</w:t>
                    </w:r>
                    <w:r w:rsidRPr="00211AC7">
                      <w:rPr>
                        <w:noProof w:val="0"/>
                        <w:sz w:val="18"/>
                      </w:rPr>
                      <w:t xml:space="preserve"> D</w:t>
                    </w:r>
                    <w:r w:rsidR="00C348F8" w:rsidRPr="00211AC7">
                      <w:rPr>
                        <w:noProof w:val="0"/>
                        <w:sz w:val="18"/>
                      </w:rPr>
                      <w:t>.;</w:t>
                    </w:r>
                    <w:r w:rsidRPr="00211AC7">
                      <w:rPr>
                        <w:noProof w:val="0"/>
                        <w:sz w:val="18"/>
                      </w:rPr>
                      <w:t xml:space="preserve"> Boehm</w:t>
                    </w:r>
                    <w:r w:rsidR="00C348F8" w:rsidRPr="00211AC7">
                      <w:rPr>
                        <w:noProof w:val="0"/>
                        <w:sz w:val="18"/>
                      </w:rPr>
                      <w:t>,</w:t>
                    </w:r>
                    <w:r w:rsidRPr="00211AC7">
                      <w:rPr>
                        <w:noProof w:val="0"/>
                        <w:sz w:val="18"/>
                      </w:rPr>
                      <w:t xml:space="preserve"> D</w:t>
                    </w:r>
                    <w:r w:rsidR="00C348F8" w:rsidRPr="00211AC7">
                      <w:rPr>
                        <w:noProof w:val="0"/>
                        <w:sz w:val="18"/>
                      </w:rPr>
                      <w:t>.;</w:t>
                    </w:r>
                    <w:r w:rsidRPr="00211AC7">
                      <w:rPr>
                        <w:noProof w:val="0"/>
                        <w:sz w:val="18"/>
                      </w:rPr>
                      <w:t xml:space="preserve"> Cullen</w:t>
                    </w:r>
                    <w:r w:rsidR="00C348F8" w:rsidRPr="00211AC7">
                      <w:rPr>
                        <w:noProof w:val="0"/>
                        <w:sz w:val="18"/>
                      </w:rPr>
                      <w:t>,</w:t>
                    </w:r>
                    <w:r w:rsidRPr="00211AC7">
                      <w:rPr>
                        <w:noProof w:val="0"/>
                        <w:sz w:val="18"/>
                      </w:rPr>
                      <w:t xml:space="preserve"> P</w:t>
                    </w:r>
                    <w:r w:rsidR="00C348F8" w:rsidRPr="00211AC7">
                      <w:rPr>
                        <w:noProof w:val="0"/>
                        <w:sz w:val="18"/>
                      </w:rPr>
                      <w:t>.</w:t>
                    </w:r>
                    <w:r w:rsidRPr="00211AC7">
                      <w:rPr>
                        <w:noProof w:val="0"/>
                        <w:sz w:val="18"/>
                      </w:rPr>
                      <w:t>J</w:t>
                    </w:r>
                    <w:r w:rsidR="00C348F8" w:rsidRPr="00211AC7">
                      <w:rPr>
                        <w:noProof w:val="0"/>
                        <w:sz w:val="18"/>
                      </w:rPr>
                      <w:t>.;</w:t>
                    </w:r>
                    <w:r w:rsidRPr="00211AC7">
                      <w:rPr>
                        <w:noProof w:val="0"/>
                        <w:sz w:val="18"/>
                      </w:rPr>
                      <w:t xml:space="preserve"> Keener</w:t>
                    </w:r>
                    <w:r w:rsidR="00C348F8" w:rsidRPr="00211AC7">
                      <w:rPr>
                        <w:noProof w:val="0"/>
                        <w:sz w:val="18"/>
                      </w:rPr>
                      <w:t>,</w:t>
                    </w:r>
                    <w:r w:rsidRPr="00211AC7">
                      <w:rPr>
                        <w:noProof w:val="0"/>
                        <w:sz w:val="18"/>
                      </w:rPr>
                      <w:t xml:space="preserve"> K. The Potential of Cold Plasma for Safe and Sustainable Food Production. </w:t>
                    </w:r>
                    <w:r w:rsidRPr="00211AC7">
                      <w:rPr>
                        <w:i/>
                        <w:iCs/>
                        <w:noProof w:val="0"/>
                        <w:sz w:val="18"/>
                      </w:rPr>
                      <w:t xml:space="preserve">Trends </w:t>
                    </w:r>
                    <w:proofErr w:type="spellStart"/>
                    <w:r w:rsidRPr="00211AC7">
                      <w:rPr>
                        <w:i/>
                        <w:iCs/>
                        <w:noProof w:val="0"/>
                        <w:sz w:val="18"/>
                      </w:rPr>
                      <w:t>Biotechnol</w:t>
                    </w:r>
                    <w:proofErr w:type="spellEnd"/>
                    <w:r w:rsidRPr="00211AC7">
                      <w:rPr>
                        <w:noProof w:val="0"/>
                        <w:sz w:val="18"/>
                      </w:rPr>
                      <w:t xml:space="preserve">. </w:t>
                    </w:r>
                    <w:r w:rsidRPr="00211AC7">
                      <w:rPr>
                        <w:b/>
                        <w:bCs/>
                        <w:noProof w:val="0"/>
                        <w:sz w:val="18"/>
                      </w:rPr>
                      <w:t>2018</w:t>
                    </w:r>
                    <w:r w:rsidR="00C40D70" w:rsidRPr="00211AC7">
                      <w:rPr>
                        <w:noProof w:val="0"/>
                        <w:sz w:val="18"/>
                      </w:rPr>
                      <w:t xml:space="preserve">, </w:t>
                    </w:r>
                    <w:r w:rsidRPr="00211AC7">
                      <w:rPr>
                        <w:i/>
                        <w:iCs/>
                        <w:noProof w:val="0"/>
                        <w:sz w:val="18"/>
                      </w:rPr>
                      <w:t>36</w:t>
                    </w:r>
                    <w:r w:rsidR="00C40D70" w:rsidRPr="00211AC7">
                      <w:rPr>
                        <w:noProof w:val="0"/>
                        <w:sz w:val="18"/>
                      </w:rPr>
                      <w:t xml:space="preserve">, </w:t>
                    </w:r>
                    <w:r w:rsidRPr="00211AC7">
                      <w:rPr>
                        <w:noProof w:val="0"/>
                        <w:sz w:val="18"/>
                      </w:rPr>
                      <w:t>615-26.</w:t>
                    </w:r>
                  </w:p>
                </w:tc>
              </w:tr>
              <w:tr w:rsidR="00C43A30" w:rsidRPr="00211AC7" w14:paraId="56D5921E" w14:textId="77777777" w:rsidTr="00C43A30">
                <w:trPr>
                  <w:tblCellSpacing w:w="15" w:type="dxa"/>
                </w:trPr>
                <w:tc>
                  <w:tcPr>
                    <w:tcW w:w="0" w:type="auto"/>
                    <w:hideMark/>
                  </w:tcPr>
                  <w:p w14:paraId="7CB809F4" w14:textId="77777777" w:rsidR="00C43A30" w:rsidRPr="00211AC7" w:rsidRDefault="00C43A30" w:rsidP="00211AC7">
                    <w:pPr>
                      <w:pStyle w:val="Bibliografa"/>
                      <w:adjustRightInd w:val="0"/>
                      <w:snapToGrid w:val="0"/>
                      <w:spacing w:line="228" w:lineRule="auto"/>
                      <w:ind w:left="425" w:hanging="425"/>
                      <w:rPr>
                        <w:noProof w:val="0"/>
                        <w:sz w:val="18"/>
                      </w:rPr>
                    </w:pPr>
                    <w:r w:rsidRPr="00211AC7">
                      <w:rPr>
                        <w:noProof w:val="0"/>
                        <w:sz w:val="18"/>
                      </w:rPr>
                      <w:t>69.</w:t>
                    </w:r>
                  </w:p>
                </w:tc>
                <w:tc>
                  <w:tcPr>
                    <w:tcW w:w="0" w:type="auto"/>
                    <w:hideMark/>
                  </w:tcPr>
                  <w:p w14:paraId="3B62C2BD" w14:textId="28B8E996" w:rsidR="00C43A30" w:rsidRPr="00211AC7" w:rsidRDefault="00C43A30" w:rsidP="00211AC7">
                    <w:pPr>
                      <w:pStyle w:val="Bibliografa"/>
                      <w:adjustRightInd w:val="0"/>
                      <w:snapToGrid w:val="0"/>
                      <w:spacing w:line="228" w:lineRule="auto"/>
                      <w:ind w:left="425" w:hanging="425"/>
                      <w:rPr>
                        <w:noProof w:val="0"/>
                        <w:sz w:val="18"/>
                      </w:rPr>
                    </w:pPr>
                    <w:proofErr w:type="spellStart"/>
                    <w:r w:rsidRPr="00211AC7">
                      <w:rPr>
                        <w:noProof w:val="0"/>
                        <w:sz w:val="18"/>
                      </w:rPr>
                      <w:t>Ziuzina</w:t>
                    </w:r>
                    <w:proofErr w:type="spellEnd"/>
                    <w:r w:rsidR="00454C21" w:rsidRPr="00211AC7">
                      <w:rPr>
                        <w:noProof w:val="0"/>
                        <w:sz w:val="18"/>
                      </w:rPr>
                      <w:t>,</w:t>
                    </w:r>
                    <w:r w:rsidRPr="00211AC7">
                      <w:rPr>
                        <w:noProof w:val="0"/>
                        <w:sz w:val="18"/>
                      </w:rPr>
                      <w:t xml:space="preserve"> D</w:t>
                    </w:r>
                    <w:r w:rsidR="00454C21" w:rsidRPr="00211AC7">
                      <w:rPr>
                        <w:noProof w:val="0"/>
                        <w:sz w:val="18"/>
                      </w:rPr>
                      <w:t>.;</w:t>
                    </w:r>
                    <w:r w:rsidRPr="00211AC7">
                      <w:rPr>
                        <w:noProof w:val="0"/>
                        <w:sz w:val="18"/>
                      </w:rPr>
                      <w:t xml:space="preserve"> </w:t>
                    </w:r>
                    <w:proofErr w:type="spellStart"/>
                    <w:r w:rsidRPr="00211AC7">
                      <w:rPr>
                        <w:noProof w:val="0"/>
                        <w:sz w:val="18"/>
                      </w:rPr>
                      <w:t>Petil</w:t>
                    </w:r>
                    <w:proofErr w:type="spellEnd"/>
                    <w:r w:rsidR="00454C21" w:rsidRPr="00211AC7">
                      <w:rPr>
                        <w:noProof w:val="0"/>
                        <w:sz w:val="18"/>
                      </w:rPr>
                      <w:t>,</w:t>
                    </w:r>
                    <w:r w:rsidRPr="00211AC7">
                      <w:rPr>
                        <w:noProof w:val="0"/>
                        <w:sz w:val="18"/>
                      </w:rPr>
                      <w:t xml:space="preserve"> S</w:t>
                    </w:r>
                    <w:r w:rsidR="00454C21" w:rsidRPr="00211AC7">
                      <w:rPr>
                        <w:noProof w:val="0"/>
                        <w:sz w:val="18"/>
                      </w:rPr>
                      <w:t>.;</w:t>
                    </w:r>
                    <w:r w:rsidRPr="00211AC7">
                      <w:rPr>
                        <w:noProof w:val="0"/>
                        <w:sz w:val="18"/>
                      </w:rPr>
                      <w:t xml:space="preserve"> Cullen</w:t>
                    </w:r>
                    <w:r w:rsidR="00454C21" w:rsidRPr="00211AC7">
                      <w:rPr>
                        <w:noProof w:val="0"/>
                        <w:sz w:val="18"/>
                      </w:rPr>
                      <w:t>,</w:t>
                    </w:r>
                    <w:r w:rsidRPr="00211AC7">
                      <w:rPr>
                        <w:noProof w:val="0"/>
                        <w:sz w:val="18"/>
                      </w:rPr>
                      <w:t xml:space="preserve"> P</w:t>
                    </w:r>
                    <w:r w:rsidR="00454C21" w:rsidRPr="00211AC7">
                      <w:rPr>
                        <w:noProof w:val="0"/>
                        <w:sz w:val="18"/>
                      </w:rPr>
                      <w:t>.;</w:t>
                    </w:r>
                    <w:r w:rsidRPr="00211AC7">
                      <w:rPr>
                        <w:noProof w:val="0"/>
                        <w:sz w:val="18"/>
                      </w:rPr>
                      <w:t xml:space="preserve"> Keener</w:t>
                    </w:r>
                    <w:r w:rsidR="00454C21" w:rsidRPr="00211AC7">
                      <w:rPr>
                        <w:noProof w:val="0"/>
                        <w:sz w:val="18"/>
                      </w:rPr>
                      <w:t>,</w:t>
                    </w:r>
                    <w:r w:rsidRPr="00211AC7">
                      <w:rPr>
                        <w:noProof w:val="0"/>
                        <w:sz w:val="18"/>
                      </w:rPr>
                      <w:t xml:space="preserve"> K</w:t>
                    </w:r>
                    <w:r w:rsidR="00454C21" w:rsidRPr="00211AC7">
                      <w:rPr>
                        <w:noProof w:val="0"/>
                        <w:sz w:val="18"/>
                      </w:rPr>
                      <w:t>.;</w:t>
                    </w:r>
                    <w:r w:rsidRPr="00211AC7">
                      <w:rPr>
                        <w:noProof w:val="0"/>
                        <w:sz w:val="18"/>
                      </w:rPr>
                      <w:t xml:space="preserve"> Bourke</w:t>
                    </w:r>
                    <w:r w:rsidR="00454C21" w:rsidRPr="00211AC7">
                      <w:rPr>
                        <w:noProof w:val="0"/>
                        <w:sz w:val="18"/>
                      </w:rPr>
                      <w:t>,</w:t>
                    </w:r>
                    <w:r w:rsidRPr="00211AC7">
                      <w:rPr>
                        <w:noProof w:val="0"/>
                        <w:sz w:val="18"/>
                      </w:rPr>
                      <w:t xml:space="preserve"> P. Atmospheric cold plasma inactivation of Escherichia coli, Salmonella enterica serovar Typhimurium and Listeria monocytogenes inoculated on fresh produce. </w:t>
                    </w:r>
                    <w:r w:rsidRPr="00211AC7">
                      <w:rPr>
                        <w:i/>
                        <w:iCs/>
                        <w:noProof w:val="0"/>
                        <w:sz w:val="18"/>
                      </w:rPr>
                      <w:t>Food</w:t>
                    </w:r>
                    <w:r w:rsidRPr="00211AC7">
                      <w:rPr>
                        <w:noProof w:val="0"/>
                        <w:sz w:val="18"/>
                      </w:rPr>
                      <w:t xml:space="preserve"> </w:t>
                    </w:r>
                    <w:proofErr w:type="spellStart"/>
                    <w:r w:rsidRPr="00211AC7">
                      <w:rPr>
                        <w:i/>
                        <w:iCs/>
                        <w:noProof w:val="0"/>
                        <w:sz w:val="18"/>
                      </w:rPr>
                      <w:t>Microbiol</w:t>
                    </w:r>
                    <w:proofErr w:type="spellEnd"/>
                    <w:r w:rsidRPr="00211AC7">
                      <w:rPr>
                        <w:noProof w:val="0"/>
                        <w:sz w:val="18"/>
                      </w:rPr>
                      <w:t xml:space="preserve">. </w:t>
                    </w:r>
                    <w:r w:rsidRPr="00211AC7">
                      <w:rPr>
                        <w:b/>
                        <w:bCs/>
                        <w:noProof w:val="0"/>
                        <w:sz w:val="18"/>
                      </w:rPr>
                      <w:t>2014</w:t>
                    </w:r>
                    <w:r w:rsidR="00CF0CA0" w:rsidRPr="00211AC7">
                      <w:rPr>
                        <w:noProof w:val="0"/>
                        <w:sz w:val="18"/>
                      </w:rPr>
                      <w:t>,</w:t>
                    </w:r>
                    <w:r w:rsidRPr="00211AC7">
                      <w:rPr>
                        <w:noProof w:val="0"/>
                        <w:sz w:val="18"/>
                      </w:rPr>
                      <w:t xml:space="preserve"> </w:t>
                    </w:r>
                    <w:r w:rsidRPr="00211AC7">
                      <w:rPr>
                        <w:i/>
                        <w:iCs/>
                        <w:noProof w:val="0"/>
                        <w:sz w:val="18"/>
                      </w:rPr>
                      <w:t>42</w:t>
                    </w:r>
                    <w:r w:rsidR="00CF0CA0" w:rsidRPr="00211AC7">
                      <w:rPr>
                        <w:noProof w:val="0"/>
                        <w:sz w:val="18"/>
                      </w:rPr>
                      <w:t xml:space="preserve">, </w:t>
                    </w:r>
                    <w:r w:rsidRPr="00211AC7">
                      <w:rPr>
                        <w:noProof w:val="0"/>
                        <w:sz w:val="18"/>
                      </w:rPr>
                      <w:t>109-16.</w:t>
                    </w:r>
                  </w:p>
                </w:tc>
              </w:tr>
            </w:tbl>
            <w:p w14:paraId="5A537159" w14:textId="77777777" w:rsidR="00C43A30" w:rsidRPr="00211AC7" w:rsidRDefault="00C43A30" w:rsidP="00211AC7">
              <w:pPr>
                <w:pStyle w:val="Bibliografa"/>
                <w:adjustRightInd w:val="0"/>
                <w:snapToGrid w:val="0"/>
                <w:spacing w:line="228" w:lineRule="auto"/>
                <w:ind w:left="425" w:hanging="425"/>
                <w:rPr>
                  <w:rFonts w:eastAsiaTheme="minorEastAsia"/>
                  <w:noProof w:val="0"/>
                  <w:vanish/>
                  <w:sz w:val="18"/>
                </w:rPr>
              </w:pPr>
              <w:r w:rsidRPr="00211AC7">
                <w:rPr>
                  <w:noProof w:val="0"/>
                  <w:vanish/>
                  <w:sz w:val="18"/>
                </w:rPr>
                <w:t>x</w:t>
              </w:r>
            </w:p>
            <w:p w14:paraId="370F645B" w14:textId="697780EB" w:rsidR="00B950A0" w:rsidRPr="00A32D22" w:rsidRDefault="00083F86" w:rsidP="00A32D22">
              <w:pPr>
                <w:adjustRightInd w:val="0"/>
                <w:snapToGrid w:val="0"/>
                <w:rPr>
                  <w:noProof w:val="0"/>
                </w:rPr>
              </w:pPr>
            </w:p>
          </w:sdtContent>
        </w:sdt>
      </w:sdtContent>
    </w:sdt>
    <w:p w14:paraId="79E7C24F" w14:textId="69B4A9AC" w:rsidR="00D47EA5" w:rsidRPr="00A32D22" w:rsidRDefault="00D47EA5" w:rsidP="00A32D22">
      <w:pPr>
        <w:pStyle w:val="MDPI71References"/>
        <w:numPr>
          <w:ilvl w:val="0"/>
          <w:numId w:val="0"/>
        </w:numPr>
        <w:ind w:left="425" w:hanging="425"/>
      </w:pPr>
    </w:p>
    <w:p w14:paraId="4B16449D" w14:textId="77777777" w:rsidR="00D47EA5" w:rsidRPr="00A32D22" w:rsidRDefault="00D47EA5" w:rsidP="00A32D22">
      <w:pPr>
        <w:pStyle w:val="MDPI71References"/>
        <w:numPr>
          <w:ilvl w:val="0"/>
          <w:numId w:val="0"/>
        </w:numPr>
        <w:ind w:left="425"/>
      </w:pPr>
    </w:p>
    <w:p w14:paraId="03C94636" w14:textId="6B4FBABD" w:rsidR="00D47EA5" w:rsidRPr="00A32D22" w:rsidRDefault="00D47EA5" w:rsidP="00A32D22">
      <w:pPr>
        <w:pStyle w:val="MDPI71References"/>
        <w:numPr>
          <w:ilvl w:val="0"/>
          <w:numId w:val="0"/>
        </w:numPr>
      </w:pPr>
    </w:p>
    <w:sectPr w:rsidR="00D47EA5" w:rsidRPr="00A32D22" w:rsidSect="00BE2A20">
      <w:headerReference w:type="even" r:id="rId12"/>
      <w:headerReference w:type="default" r:id="rId13"/>
      <w:footerReference w:type="default" r:id="rId14"/>
      <w:headerReference w:type="first" r:id="rId15"/>
      <w:footerReference w:type="first" r:id="rId16"/>
      <w:type w:val="continuous"/>
      <w:pgSz w:w="11906" w:h="16838" w:code="9"/>
      <w:pgMar w:top="1418" w:right="720" w:bottom="1077" w:left="720" w:header="1021" w:footer="340" w:gutter="0"/>
      <w:pgNumType w:start="1"/>
      <w:cols w:space="425"/>
      <w:titlePg/>
      <w:bidi/>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8D6BE0" w14:textId="77777777" w:rsidR="00CF2560" w:rsidRDefault="00CF2560">
      <w:pPr>
        <w:spacing w:line="240" w:lineRule="auto"/>
      </w:pPr>
      <w:r>
        <w:separator/>
      </w:r>
    </w:p>
  </w:endnote>
  <w:endnote w:type="continuationSeparator" w:id="0">
    <w:p w14:paraId="5F40E425" w14:textId="77777777" w:rsidR="00CF2560" w:rsidRDefault="00CF25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354F4" w14:textId="77777777" w:rsidR="00083F86" w:rsidRPr="00885BB0" w:rsidRDefault="00083F86" w:rsidP="00C90B3B">
    <w:pPr>
      <w:pStyle w:val="Piedepgina"/>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0500B" w14:textId="77777777" w:rsidR="00083F86" w:rsidRDefault="00083F86" w:rsidP="00F25C65">
    <w:pPr>
      <w:pStyle w:val="MDPIfooterfirstpage"/>
      <w:pBdr>
        <w:top w:val="single" w:sz="4" w:space="0" w:color="000000"/>
      </w:pBdr>
      <w:adjustRightInd w:val="0"/>
      <w:snapToGrid w:val="0"/>
      <w:spacing w:before="480" w:line="100" w:lineRule="exact"/>
      <w:rPr>
        <w:i/>
        <w:szCs w:val="16"/>
      </w:rPr>
    </w:pPr>
  </w:p>
  <w:p w14:paraId="28CBAD35" w14:textId="35B79C2E" w:rsidR="00083F86" w:rsidRPr="008B308E" w:rsidRDefault="00083F86" w:rsidP="000943F3">
    <w:pPr>
      <w:pStyle w:val="MDPIfooterfirstpage"/>
      <w:tabs>
        <w:tab w:val="clear" w:pos="8845"/>
        <w:tab w:val="right" w:pos="10466"/>
      </w:tabs>
      <w:spacing w:line="240" w:lineRule="auto"/>
      <w:jc w:val="both"/>
      <w:rPr>
        <w:lang w:val="fr-CH"/>
      </w:rPr>
    </w:pPr>
    <w:r w:rsidRPr="00141586">
      <w:rPr>
        <w:i/>
        <w:szCs w:val="16"/>
      </w:rPr>
      <w:t>Nutrients</w:t>
    </w:r>
    <w:r w:rsidRPr="00A70616">
      <w:rPr>
        <w:iCs/>
        <w:szCs w:val="16"/>
      </w:rPr>
      <w:t xml:space="preserve"> </w:t>
    </w:r>
    <w:r>
      <w:rPr>
        <w:b/>
        <w:bCs/>
        <w:iCs/>
        <w:szCs w:val="16"/>
      </w:rPr>
      <w:t>2022</w:t>
    </w:r>
    <w:r w:rsidRPr="008313A9">
      <w:rPr>
        <w:bCs/>
        <w:iCs/>
        <w:szCs w:val="16"/>
      </w:rPr>
      <w:t>,</w:t>
    </w:r>
    <w:r>
      <w:rPr>
        <w:bCs/>
        <w:i/>
        <w:iCs/>
        <w:szCs w:val="16"/>
      </w:rPr>
      <w:t xml:space="preserve"> 14</w:t>
    </w:r>
    <w:r w:rsidRPr="008313A9">
      <w:rPr>
        <w:bCs/>
        <w:iCs/>
        <w:szCs w:val="16"/>
      </w:rPr>
      <w:t xml:space="preserve">, </w:t>
    </w:r>
    <w:r>
      <w:rPr>
        <w:bCs/>
        <w:iCs/>
        <w:szCs w:val="16"/>
      </w:rPr>
      <w:t>x. https://doi.org/10.3390/xxxxx</w:t>
    </w:r>
    <w:r>
      <w:rPr>
        <w:lang w:val="fr-CH"/>
      </w:rPr>
      <w:ptab w:relativeTo="margin" w:alignment="right" w:leader="none"/>
    </w:r>
    <w:r w:rsidRPr="008B308E">
      <w:rPr>
        <w:lang w:val="fr-CH"/>
      </w:rPr>
      <w:t>www.mdpi.com/journal/</w:t>
    </w:r>
    <w:r>
      <w:t>nutrients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C61847" w14:textId="77777777" w:rsidR="00CF2560" w:rsidRDefault="00CF2560">
      <w:pPr>
        <w:spacing w:line="240" w:lineRule="auto"/>
      </w:pPr>
      <w:r>
        <w:separator/>
      </w:r>
    </w:p>
  </w:footnote>
  <w:footnote w:type="continuationSeparator" w:id="0">
    <w:p w14:paraId="5FA0088A" w14:textId="77777777" w:rsidR="00CF2560" w:rsidRDefault="00CF25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7699FD" w14:textId="77777777" w:rsidR="00083F86" w:rsidRDefault="00083F86" w:rsidP="00C90B3B">
    <w:pPr>
      <w:pStyle w:val="Encabezado"/>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EE789" w14:textId="703A15CE" w:rsidR="00083F86" w:rsidRDefault="00083F86" w:rsidP="000943F3">
    <w:pPr>
      <w:tabs>
        <w:tab w:val="right" w:pos="10466"/>
      </w:tabs>
      <w:adjustRightInd w:val="0"/>
      <w:snapToGrid w:val="0"/>
      <w:spacing w:line="240" w:lineRule="auto"/>
      <w:rPr>
        <w:sz w:val="16"/>
      </w:rPr>
    </w:pPr>
    <w:r>
      <w:rPr>
        <w:i/>
        <w:sz w:val="16"/>
      </w:rPr>
      <w:t xml:space="preserve">Nutrients </w:t>
    </w:r>
    <w:r>
      <w:rPr>
        <w:b/>
        <w:sz w:val="16"/>
      </w:rPr>
      <w:t>2022</w:t>
    </w:r>
    <w:r w:rsidRPr="008313A9">
      <w:rPr>
        <w:sz w:val="16"/>
      </w:rPr>
      <w:t>,</w:t>
    </w:r>
    <w:r>
      <w:rPr>
        <w:i/>
        <w:sz w:val="16"/>
      </w:rPr>
      <w:t xml:space="preserve"> 14</w:t>
    </w:r>
    <w:r>
      <w:rPr>
        <w:sz w:val="16"/>
      </w:rPr>
      <w:t>, x FOR PEER REVIEW</w:t>
    </w:r>
    <w:r>
      <w:rPr>
        <w:sz w:val="16"/>
      </w:rPr>
      <w:ptab w:relativeTo="margin" w:alignment="right" w:leader="none"/>
    </w:r>
    <w:r>
      <w:rPr>
        <w:sz w:val="16"/>
      </w:rPr>
      <w:fldChar w:fldCharType="begin"/>
    </w:r>
    <w:r>
      <w:rPr>
        <w:sz w:val="16"/>
      </w:rPr>
      <w:instrText xml:space="preserve"> PAGE   \* MERGEFORMAT </w:instrText>
    </w:r>
    <w:r>
      <w:rPr>
        <w:sz w:val="16"/>
      </w:rPr>
      <w:fldChar w:fldCharType="separate"/>
    </w:r>
    <w:r w:rsidR="00A04AB3">
      <w:rPr>
        <w:sz w:val="16"/>
      </w:rPr>
      <w:t>25</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sidR="00A04AB3">
      <w:rPr>
        <w:sz w:val="16"/>
      </w:rPr>
      <w:t>25</w:t>
    </w:r>
    <w:r>
      <w:rPr>
        <w:sz w:val="16"/>
      </w:rPr>
      <w:fldChar w:fldCharType="end"/>
    </w:r>
  </w:p>
  <w:p w14:paraId="101536F5" w14:textId="77777777" w:rsidR="00083F86" w:rsidRPr="00310EBF" w:rsidRDefault="00083F86" w:rsidP="00F25C6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87" w:type="dxa"/>
      <w:tblCellMar>
        <w:left w:w="0" w:type="dxa"/>
        <w:right w:w="0" w:type="dxa"/>
      </w:tblCellMar>
      <w:tblLook w:val="04A0" w:firstRow="1" w:lastRow="0" w:firstColumn="1" w:lastColumn="0" w:noHBand="0" w:noVBand="1"/>
    </w:tblPr>
    <w:tblGrid>
      <w:gridCol w:w="3679"/>
      <w:gridCol w:w="4535"/>
      <w:gridCol w:w="2273"/>
    </w:tblGrid>
    <w:tr w:rsidR="00083F86" w:rsidRPr="000943F3" w14:paraId="4BA1636D" w14:textId="77777777" w:rsidTr="00FE6B4A">
      <w:trPr>
        <w:trHeight w:val="686"/>
      </w:trPr>
      <w:tc>
        <w:tcPr>
          <w:tcW w:w="3679" w:type="dxa"/>
          <w:shd w:val="clear" w:color="auto" w:fill="auto"/>
          <w:vAlign w:val="center"/>
        </w:tcPr>
        <w:p w14:paraId="59777C6B" w14:textId="77777777" w:rsidR="00083F86" w:rsidRPr="00D15AC3" w:rsidRDefault="00083F86" w:rsidP="000943F3">
          <w:pPr>
            <w:pStyle w:val="Encabezado"/>
            <w:pBdr>
              <w:bottom w:val="none" w:sz="0" w:space="0" w:color="auto"/>
            </w:pBdr>
            <w:jc w:val="left"/>
            <w:rPr>
              <w:rFonts w:eastAsia="DengXian"/>
              <w:b/>
              <w:bCs/>
            </w:rPr>
          </w:pPr>
          <w:r w:rsidRPr="00D15AC3">
            <w:rPr>
              <w:rFonts w:eastAsia="DengXian"/>
              <w:b/>
              <w:bCs/>
              <w:lang w:val="es-ES" w:eastAsia="es-ES"/>
            </w:rPr>
            <w:drawing>
              <wp:inline distT="0" distB="0" distL="0" distR="0" wp14:anchorId="3B097428" wp14:editId="74B9EF42">
                <wp:extent cx="1704340" cy="429260"/>
                <wp:effectExtent l="0" t="0" r="0" b="0"/>
                <wp:docPr id="11" name="Picture 7" descr="C:\Users\home\Desktop\logos\Nutrient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Desktop\logos\Nutrient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340" cy="429260"/>
                        </a:xfrm>
                        <a:prstGeom prst="rect">
                          <a:avLst/>
                        </a:prstGeom>
                        <a:noFill/>
                        <a:ln>
                          <a:noFill/>
                        </a:ln>
                      </pic:spPr>
                    </pic:pic>
                  </a:graphicData>
                </a:graphic>
              </wp:inline>
            </w:drawing>
          </w:r>
        </w:p>
      </w:tc>
      <w:tc>
        <w:tcPr>
          <w:tcW w:w="4535" w:type="dxa"/>
          <w:shd w:val="clear" w:color="auto" w:fill="auto"/>
          <w:vAlign w:val="center"/>
        </w:tcPr>
        <w:p w14:paraId="57ECE977" w14:textId="77777777" w:rsidR="00083F86" w:rsidRPr="00D15AC3" w:rsidRDefault="00083F86" w:rsidP="000943F3">
          <w:pPr>
            <w:pStyle w:val="Encabezado"/>
            <w:pBdr>
              <w:bottom w:val="none" w:sz="0" w:space="0" w:color="auto"/>
            </w:pBdr>
            <w:rPr>
              <w:rFonts w:eastAsia="DengXian"/>
              <w:b/>
              <w:bCs/>
            </w:rPr>
          </w:pPr>
        </w:p>
      </w:tc>
      <w:tc>
        <w:tcPr>
          <w:tcW w:w="2273" w:type="dxa"/>
          <w:shd w:val="clear" w:color="auto" w:fill="auto"/>
          <w:vAlign w:val="center"/>
        </w:tcPr>
        <w:p w14:paraId="36C556D8" w14:textId="77777777" w:rsidR="00083F86" w:rsidRPr="00D15AC3" w:rsidRDefault="00083F86" w:rsidP="00FE6B4A">
          <w:pPr>
            <w:pStyle w:val="Encabezado"/>
            <w:pBdr>
              <w:bottom w:val="none" w:sz="0" w:space="0" w:color="auto"/>
            </w:pBdr>
            <w:jc w:val="right"/>
            <w:rPr>
              <w:rFonts w:eastAsia="DengXian"/>
              <w:b/>
              <w:bCs/>
            </w:rPr>
          </w:pPr>
          <w:r>
            <w:rPr>
              <w:rFonts w:eastAsia="DengXian"/>
              <w:b/>
              <w:bCs/>
              <w:lang w:val="es-ES" w:eastAsia="es-ES"/>
            </w:rPr>
            <w:drawing>
              <wp:inline distT="0" distB="0" distL="0" distR="0" wp14:anchorId="1C1C9C48" wp14:editId="10A43FD0">
                <wp:extent cx="540000" cy="360000"/>
                <wp:effectExtent l="0" t="0" r="0" b="2540"/>
                <wp:docPr id="12"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097026F7" w14:textId="77777777" w:rsidR="00083F86" w:rsidRPr="0045699E" w:rsidRDefault="00083F86" w:rsidP="00F25C65">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F6105"/>
    <w:multiLevelType w:val="hybridMultilevel"/>
    <w:tmpl w:val="7E201858"/>
    <w:lvl w:ilvl="0" w:tplc="7736F520">
      <w:start w:val="1"/>
      <w:numFmt w:val="decimal"/>
      <w:lvlRestart w:val="0"/>
      <w:pStyle w:val="MDPI71FootNotes"/>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C46D00"/>
    <w:multiLevelType w:val="hybridMultilevel"/>
    <w:tmpl w:val="8F4A89D6"/>
    <w:lvl w:ilvl="0" w:tplc="D4ECF69E">
      <w:start w:val="1"/>
      <w:numFmt w:val="decimal"/>
      <w:lvlRestart w:val="0"/>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1FC80097"/>
    <w:multiLevelType w:val="hybridMultilevel"/>
    <w:tmpl w:val="DE12E9C8"/>
    <w:lvl w:ilvl="0" w:tplc="8D8CDB2C">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AE7944"/>
    <w:multiLevelType w:val="hybridMultilevel"/>
    <w:tmpl w:val="33104B0E"/>
    <w:lvl w:ilvl="0" w:tplc="3D6CBAA8">
      <w:start w:val="1"/>
      <w:numFmt w:val="decimal"/>
      <w:lvlText w:val="(%1)"/>
      <w:lvlJc w:val="left"/>
      <w:pPr>
        <w:ind w:left="3573" w:hanging="540"/>
      </w:pPr>
      <w:rPr>
        <w:rFonts w:hint="default"/>
      </w:rPr>
    </w:lvl>
    <w:lvl w:ilvl="1" w:tplc="04090019" w:tentative="1">
      <w:start w:val="1"/>
      <w:numFmt w:val="lowerLetter"/>
      <w:lvlText w:val="%2."/>
      <w:lvlJc w:val="left"/>
      <w:pPr>
        <w:ind w:left="4113" w:hanging="360"/>
      </w:pPr>
    </w:lvl>
    <w:lvl w:ilvl="2" w:tplc="0409001B" w:tentative="1">
      <w:start w:val="1"/>
      <w:numFmt w:val="lowerRoman"/>
      <w:lvlText w:val="%3."/>
      <w:lvlJc w:val="right"/>
      <w:pPr>
        <w:ind w:left="4833" w:hanging="180"/>
      </w:pPr>
    </w:lvl>
    <w:lvl w:ilvl="3" w:tplc="0409000F" w:tentative="1">
      <w:start w:val="1"/>
      <w:numFmt w:val="decimal"/>
      <w:lvlText w:val="%4."/>
      <w:lvlJc w:val="left"/>
      <w:pPr>
        <w:ind w:left="5553" w:hanging="360"/>
      </w:pPr>
    </w:lvl>
    <w:lvl w:ilvl="4" w:tplc="04090019" w:tentative="1">
      <w:start w:val="1"/>
      <w:numFmt w:val="lowerLetter"/>
      <w:lvlText w:val="%5."/>
      <w:lvlJc w:val="left"/>
      <w:pPr>
        <w:ind w:left="6273" w:hanging="360"/>
      </w:pPr>
    </w:lvl>
    <w:lvl w:ilvl="5" w:tplc="0409001B" w:tentative="1">
      <w:start w:val="1"/>
      <w:numFmt w:val="lowerRoman"/>
      <w:lvlText w:val="%6."/>
      <w:lvlJc w:val="right"/>
      <w:pPr>
        <w:ind w:left="6993" w:hanging="180"/>
      </w:pPr>
    </w:lvl>
    <w:lvl w:ilvl="6" w:tplc="0409000F" w:tentative="1">
      <w:start w:val="1"/>
      <w:numFmt w:val="decimal"/>
      <w:lvlText w:val="%7."/>
      <w:lvlJc w:val="left"/>
      <w:pPr>
        <w:ind w:left="7713" w:hanging="360"/>
      </w:pPr>
    </w:lvl>
    <w:lvl w:ilvl="7" w:tplc="04090019" w:tentative="1">
      <w:start w:val="1"/>
      <w:numFmt w:val="lowerLetter"/>
      <w:lvlText w:val="%8."/>
      <w:lvlJc w:val="left"/>
      <w:pPr>
        <w:ind w:left="8433" w:hanging="360"/>
      </w:pPr>
    </w:lvl>
    <w:lvl w:ilvl="8" w:tplc="0409001B" w:tentative="1">
      <w:start w:val="1"/>
      <w:numFmt w:val="lowerRoman"/>
      <w:lvlText w:val="%9."/>
      <w:lvlJc w:val="right"/>
      <w:pPr>
        <w:ind w:left="9153" w:hanging="180"/>
      </w:pPr>
    </w:lvl>
  </w:abstractNum>
  <w:abstractNum w:abstractNumId="7"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8"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0" w15:restartNumberingAfterBreak="0">
    <w:nsid w:val="4AEF745B"/>
    <w:multiLevelType w:val="hybridMultilevel"/>
    <w:tmpl w:val="C0864C3A"/>
    <w:lvl w:ilvl="0" w:tplc="A4EEB83E">
      <w:start w:val="1"/>
      <w:numFmt w:val="decimal"/>
      <w:lvlText w:val="%1."/>
      <w:lvlJc w:val="left"/>
      <w:pPr>
        <w:ind w:left="2968" w:hanging="360"/>
      </w:pPr>
      <w:rPr>
        <w:rFonts w:hint="default"/>
      </w:rPr>
    </w:lvl>
    <w:lvl w:ilvl="1" w:tplc="04090019" w:tentative="1">
      <w:start w:val="1"/>
      <w:numFmt w:val="lowerLetter"/>
      <w:lvlText w:val="%2."/>
      <w:lvlJc w:val="left"/>
      <w:pPr>
        <w:ind w:left="3688" w:hanging="360"/>
      </w:pPr>
    </w:lvl>
    <w:lvl w:ilvl="2" w:tplc="0409001B" w:tentative="1">
      <w:start w:val="1"/>
      <w:numFmt w:val="lowerRoman"/>
      <w:lvlText w:val="%3."/>
      <w:lvlJc w:val="right"/>
      <w:pPr>
        <w:ind w:left="4408" w:hanging="180"/>
      </w:pPr>
    </w:lvl>
    <w:lvl w:ilvl="3" w:tplc="0409000F" w:tentative="1">
      <w:start w:val="1"/>
      <w:numFmt w:val="decimal"/>
      <w:lvlText w:val="%4."/>
      <w:lvlJc w:val="left"/>
      <w:pPr>
        <w:ind w:left="5128" w:hanging="360"/>
      </w:pPr>
    </w:lvl>
    <w:lvl w:ilvl="4" w:tplc="04090019" w:tentative="1">
      <w:start w:val="1"/>
      <w:numFmt w:val="lowerLetter"/>
      <w:lvlText w:val="%5."/>
      <w:lvlJc w:val="left"/>
      <w:pPr>
        <w:ind w:left="5848" w:hanging="360"/>
      </w:pPr>
    </w:lvl>
    <w:lvl w:ilvl="5" w:tplc="0409001B" w:tentative="1">
      <w:start w:val="1"/>
      <w:numFmt w:val="lowerRoman"/>
      <w:lvlText w:val="%6."/>
      <w:lvlJc w:val="right"/>
      <w:pPr>
        <w:ind w:left="6568" w:hanging="180"/>
      </w:pPr>
    </w:lvl>
    <w:lvl w:ilvl="6" w:tplc="0409000F" w:tentative="1">
      <w:start w:val="1"/>
      <w:numFmt w:val="decimal"/>
      <w:lvlText w:val="%7."/>
      <w:lvlJc w:val="left"/>
      <w:pPr>
        <w:ind w:left="7288" w:hanging="360"/>
      </w:pPr>
    </w:lvl>
    <w:lvl w:ilvl="7" w:tplc="04090019" w:tentative="1">
      <w:start w:val="1"/>
      <w:numFmt w:val="lowerLetter"/>
      <w:lvlText w:val="%8."/>
      <w:lvlJc w:val="left"/>
      <w:pPr>
        <w:ind w:left="8008" w:hanging="360"/>
      </w:pPr>
    </w:lvl>
    <w:lvl w:ilvl="8" w:tplc="0409001B" w:tentative="1">
      <w:start w:val="1"/>
      <w:numFmt w:val="lowerRoman"/>
      <w:lvlText w:val="%9."/>
      <w:lvlJc w:val="right"/>
      <w:pPr>
        <w:ind w:left="8728" w:hanging="180"/>
      </w:pPr>
    </w:lvl>
  </w:abstractNum>
  <w:abstractNum w:abstractNumId="11"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3" w15:restartNumberingAfterBreak="0">
    <w:nsid w:val="5BB3285E"/>
    <w:multiLevelType w:val="hybridMultilevel"/>
    <w:tmpl w:val="213EA17E"/>
    <w:lvl w:ilvl="0" w:tplc="E92CBFA2">
      <w:start w:val="1"/>
      <w:numFmt w:val="decimal"/>
      <w:lvlText w:val="%1."/>
      <w:lvlJc w:val="left"/>
      <w:pPr>
        <w:ind w:left="2968" w:hanging="360"/>
      </w:pPr>
      <w:rPr>
        <w:rFonts w:hint="default"/>
      </w:rPr>
    </w:lvl>
    <w:lvl w:ilvl="1" w:tplc="04090019" w:tentative="1">
      <w:start w:val="1"/>
      <w:numFmt w:val="lowerLetter"/>
      <w:lvlText w:val="%2."/>
      <w:lvlJc w:val="left"/>
      <w:pPr>
        <w:ind w:left="3688" w:hanging="360"/>
      </w:pPr>
    </w:lvl>
    <w:lvl w:ilvl="2" w:tplc="0409001B" w:tentative="1">
      <w:start w:val="1"/>
      <w:numFmt w:val="lowerRoman"/>
      <w:lvlText w:val="%3."/>
      <w:lvlJc w:val="right"/>
      <w:pPr>
        <w:ind w:left="4408" w:hanging="180"/>
      </w:pPr>
    </w:lvl>
    <w:lvl w:ilvl="3" w:tplc="0409000F" w:tentative="1">
      <w:start w:val="1"/>
      <w:numFmt w:val="decimal"/>
      <w:lvlText w:val="%4."/>
      <w:lvlJc w:val="left"/>
      <w:pPr>
        <w:ind w:left="5128" w:hanging="360"/>
      </w:pPr>
    </w:lvl>
    <w:lvl w:ilvl="4" w:tplc="04090019" w:tentative="1">
      <w:start w:val="1"/>
      <w:numFmt w:val="lowerLetter"/>
      <w:lvlText w:val="%5."/>
      <w:lvlJc w:val="left"/>
      <w:pPr>
        <w:ind w:left="5848" w:hanging="360"/>
      </w:pPr>
    </w:lvl>
    <w:lvl w:ilvl="5" w:tplc="0409001B" w:tentative="1">
      <w:start w:val="1"/>
      <w:numFmt w:val="lowerRoman"/>
      <w:lvlText w:val="%6."/>
      <w:lvlJc w:val="right"/>
      <w:pPr>
        <w:ind w:left="6568" w:hanging="180"/>
      </w:pPr>
    </w:lvl>
    <w:lvl w:ilvl="6" w:tplc="0409000F" w:tentative="1">
      <w:start w:val="1"/>
      <w:numFmt w:val="decimal"/>
      <w:lvlText w:val="%7."/>
      <w:lvlJc w:val="left"/>
      <w:pPr>
        <w:ind w:left="7288" w:hanging="360"/>
      </w:pPr>
    </w:lvl>
    <w:lvl w:ilvl="7" w:tplc="04090019" w:tentative="1">
      <w:start w:val="1"/>
      <w:numFmt w:val="lowerLetter"/>
      <w:lvlText w:val="%8."/>
      <w:lvlJc w:val="left"/>
      <w:pPr>
        <w:ind w:left="8008" w:hanging="360"/>
      </w:pPr>
    </w:lvl>
    <w:lvl w:ilvl="8" w:tplc="0409001B" w:tentative="1">
      <w:start w:val="1"/>
      <w:numFmt w:val="lowerRoman"/>
      <w:lvlText w:val="%9."/>
      <w:lvlJc w:val="right"/>
      <w:pPr>
        <w:ind w:left="8728" w:hanging="180"/>
      </w:pPr>
    </w:lvl>
  </w:abstractNum>
  <w:abstractNum w:abstractNumId="14" w15:restartNumberingAfterBreak="0">
    <w:nsid w:val="5C987BBB"/>
    <w:multiLevelType w:val="hybridMultilevel"/>
    <w:tmpl w:val="213EA17E"/>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15" w15:restartNumberingAfterBreak="0">
    <w:nsid w:val="661A3F4C"/>
    <w:multiLevelType w:val="hybridMultilevel"/>
    <w:tmpl w:val="5D841F04"/>
    <w:lvl w:ilvl="0" w:tplc="C3B0C1FC">
      <w:start w:val="1"/>
      <w:numFmt w:val="decimal"/>
      <w:lvlRestart w:val="0"/>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6"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2"/>
  </w:num>
  <w:num w:numId="7">
    <w:abstractNumId w:val="3"/>
  </w:num>
  <w:num w:numId="8">
    <w:abstractNumId w:val="12"/>
  </w:num>
  <w:num w:numId="9">
    <w:abstractNumId w:val="3"/>
  </w:num>
  <w:num w:numId="10">
    <w:abstractNumId w:val="12"/>
  </w:num>
  <w:num w:numId="11">
    <w:abstractNumId w:val="3"/>
  </w:num>
  <w:num w:numId="12">
    <w:abstractNumId w:val="16"/>
  </w:num>
  <w:num w:numId="13">
    <w:abstractNumId w:val="12"/>
  </w:num>
  <w:num w:numId="14">
    <w:abstractNumId w:val="3"/>
  </w:num>
  <w:num w:numId="15">
    <w:abstractNumId w:val="2"/>
  </w:num>
  <w:num w:numId="16">
    <w:abstractNumId w:val="11"/>
  </w:num>
  <w:num w:numId="17">
    <w:abstractNumId w:val="1"/>
  </w:num>
  <w:num w:numId="18">
    <w:abstractNumId w:val="12"/>
  </w:num>
  <w:num w:numId="19">
    <w:abstractNumId w:val="3"/>
  </w:num>
  <w:num w:numId="20">
    <w:abstractNumId w:val="2"/>
  </w:num>
  <w:num w:numId="21">
    <w:abstractNumId w:val="1"/>
  </w:num>
  <w:num w:numId="22">
    <w:abstractNumId w:val="15"/>
  </w:num>
  <w:num w:numId="23">
    <w:abstractNumId w:val="4"/>
  </w:num>
  <w:num w:numId="24">
    <w:abstractNumId w:val="13"/>
  </w:num>
  <w:num w:numId="25">
    <w:abstractNumId w:val="14"/>
  </w:num>
  <w:num w:numId="26">
    <w:abstractNumId w:val="6"/>
  </w:num>
  <w:num w:numId="27">
    <w:abstractNumId w:val="12"/>
  </w:num>
  <w:num w:numId="28">
    <w:abstractNumId w:val="3"/>
  </w:num>
  <w:num w:numId="29">
    <w:abstractNumId w:val="0"/>
  </w:num>
  <w:num w:numId="30">
    <w:abstractNumId w:val="2"/>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1E0"/>
    <w:rsid w:val="00000D54"/>
    <w:rsid w:val="00014117"/>
    <w:rsid w:val="000231C0"/>
    <w:rsid w:val="0002323F"/>
    <w:rsid w:val="000250CA"/>
    <w:rsid w:val="00025265"/>
    <w:rsid w:val="00025FB0"/>
    <w:rsid w:val="00031827"/>
    <w:rsid w:val="000319DD"/>
    <w:rsid w:val="00031DC2"/>
    <w:rsid w:val="000330FF"/>
    <w:rsid w:val="00040712"/>
    <w:rsid w:val="00040A7B"/>
    <w:rsid w:val="00045319"/>
    <w:rsid w:val="00045E67"/>
    <w:rsid w:val="00053E3E"/>
    <w:rsid w:val="0006624B"/>
    <w:rsid w:val="00070240"/>
    <w:rsid w:val="000757F4"/>
    <w:rsid w:val="00077A11"/>
    <w:rsid w:val="00077C39"/>
    <w:rsid w:val="0008055A"/>
    <w:rsid w:val="00083157"/>
    <w:rsid w:val="00083F86"/>
    <w:rsid w:val="00084AF4"/>
    <w:rsid w:val="000857FB"/>
    <w:rsid w:val="000913DE"/>
    <w:rsid w:val="000943F3"/>
    <w:rsid w:val="00094B2E"/>
    <w:rsid w:val="0009666E"/>
    <w:rsid w:val="000A0720"/>
    <w:rsid w:val="000B160F"/>
    <w:rsid w:val="000B3557"/>
    <w:rsid w:val="000B6053"/>
    <w:rsid w:val="000B6163"/>
    <w:rsid w:val="000D4200"/>
    <w:rsid w:val="000E5185"/>
    <w:rsid w:val="000E70D3"/>
    <w:rsid w:val="000F03E2"/>
    <w:rsid w:val="000F1879"/>
    <w:rsid w:val="000F278D"/>
    <w:rsid w:val="000F401C"/>
    <w:rsid w:val="000F74BA"/>
    <w:rsid w:val="00102001"/>
    <w:rsid w:val="0010414B"/>
    <w:rsid w:val="00104196"/>
    <w:rsid w:val="001056CB"/>
    <w:rsid w:val="00111636"/>
    <w:rsid w:val="001116A8"/>
    <w:rsid w:val="00113382"/>
    <w:rsid w:val="001171E0"/>
    <w:rsid w:val="00126B9A"/>
    <w:rsid w:val="001301FE"/>
    <w:rsid w:val="00130499"/>
    <w:rsid w:val="0013280E"/>
    <w:rsid w:val="001357F9"/>
    <w:rsid w:val="001376AB"/>
    <w:rsid w:val="00147C72"/>
    <w:rsid w:val="00162ED9"/>
    <w:rsid w:val="00164BB7"/>
    <w:rsid w:val="001655FF"/>
    <w:rsid w:val="0016675C"/>
    <w:rsid w:val="00166B03"/>
    <w:rsid w:val="0017082B"/>
    <w:rsid w:val="001727D8"/>
    <w:rsid w:val="001768CA"/>
    <w:rsid w:val="00177AAA"/>
    <w:rsid w:val="0018095A"/>
    <w:rsid w:val="00180D1D"/>
    <w:rsid w:val="00184CAC"/>
    <w:rsid w:val="00192EF9"/>
    <w:rsid w:val="00197A9B"/>
    <w:rsid w:val="001A193C"/>
    <w:rsid w:val="001A346E"/>
    <w:rsid w:val="001A70C3"/>
    <w:rsid w:val="001B6CA6"/>
    <w:rsid w:val="001B7D47"/>
    <w:rsid w:val="001C2F15"/>
    <w:rsid w:val="001C3E37"/>
    <w:rsid w:val="001C3F2E"/>
    <w:rsid w:val="001C5E50"/>
    <w:rsid w:val="001C7DDD"/>
    <w:rsid w:val="001D2AC1"/>
    <w:rsid w:val="001D43A5"/>
    <w:rsid w:val="001D4C71"/>
    <w:rsid w:val="001D5130"/>
    <w:rsid w:val="001D5E44"/>
    <w:rsid w:val="001E29F0"/>
    <w:rsid w:val="001E2AEB"/>
    <w:rsid w:val="001E395E"/>
    <w:rsid w:val="001E42E0"/>
    <w:rsid w:val="001E4BE2"/>
    <w:rsid w:val="001E50C6"/>
    <w:rsid w:val="001E66E5"/>
    <w:rsid w:val="001E7FDF"/>
    <w:rsid w:val="001F011E"/>
    <w:rsid w:val="001F1379"/>
    <w:rsid w:val="001F261D"/>
    <w:rsid w:val="001F37D4"/>
    <w:rsid w:val="00202E01"/>
    <w:rsid w:val="0020578D"/>
    <w:rsid w:val="002075B5"/>
    <w:rsid w:val="00211AC7"/>
    <w:rsid w:val="00211C8D"/>
    <w:rsid w:val="0021329E"/>
    <w:rsid w:val="0021502A"/>
    <w:rsid w:val="00220776"/>
    <w:rsid w:val="002271C7"/>
    <w:rsid w:val="00244436"/>
    <w:rsid w:val="00246071"/>
    <w:rsid w:val="00250E30"/>
    <w:rsid w:val="002549C8"/>
    <w:rsid w:val="0026343D"/>
    <w:rsid w:val="0026365D"/>
    <w:rsid w:val="00264F54"/>
    <w:rsid w:val="00266F5A"/>
    <w:rsid w:val="00271AE5"/>
    <w:rsid w:val="0027719E"/>
    <w:rsid w:val="002824C1"/>
    <w:rsid w:val="002824DB"/>
    <w:rsid w:val="00287E60"/>
    <w:rsid w:val="00291076"/>
    <w:rsid w:val="0029512B"/>
    <w:rsid w:val="00297C0D"/>
    <w:rsid w:val="002A371B"/>
    <w:rsid w:val="002B13D7"/>
    <w:rsid w:val="002B426D"/>
    <w:rsid w:val="002C1689"/>
    <w:rsid w:val="002C289D"/>
    <w:rsid w:val="002C36CF"/>
    <w:rsid w:val="002C502C"/>
    <w:rsid w:val="002C5127"/>
    <w:rsid w:val="002E6A70"/>
    <w:rsid w:val="002F34F3"/>
    <w:rsid w:val="002F56A2"/>
    <w:rsid w:val="003040A1"/>
    <w:rsid w:val="00324A9A"/>
    <w:rsid w:val="00326141"/>
    <w:rsid w:val="00330B89"/>
    <w:rsid w:val="00332084"/>
    <w:rsid w:val="00335300"/>
    <w:rsid w:val="00341CC1"/>
    <w:rsid w:val="0034324F"/>
    <w:rsid w:val="00346310"/>
    <w:rsid w:val="00346CE6"/>
    <w:rsid w:val="00351DA6"/>
    <w:rsid w:val="00355677"/>
    <w:rsid w:val="00355D18"/>
    <w:rsid w:val="00357ED4"/>
    <w:rsid w:val="00365AD2"/>
    <w:rsid w:val="0037147E"/>
    <w:rsid w:val="00381D26"/>
    <w:rsid w:val="00382CB0"/>
    <w:rsid w:val="0038413F"/>
    <w:rsid w:val="00386709"/>
    <w:rsid w:val="0038715F"/>
    <w:rsid w:val="00387D5B"/>
    <w:rsid w:val="00390107"/>
    <w:rsid w:val="00391C23"/>
    <w:rsid w:val="003934AC"/>
    <w:rsid w:val="003962A8"/>
    <w:rsid w:val="003A14C4"/>
    <w:rsid w:val="003A511E"/>
    <w:rsid w:val="003B11AD"/>
    <w:rsid w:val="003B1F9E"/>
    <w:rsid w:val="003C2C0B"/>
    <w:rsid w:val="003C61E4"/>
    <w:rsid w:val="003D3E7F"/>
    <w:rsid w:val="003E2868"/>
    <w:rsid w:val="003E4154"/>
    <w:rsid w:val="003F5547"/>
    <w:rsid w:val="003F66D0"/>
    <w:rsid w:val="004015D7"/>
    <w:rsid w:val="00401D30"/>
    <w:rsid w:val="00405AB5"/>
    <w:rsid w:val="00406143"/>
    <w:rsid w:val="00412006"/>
    <w:rsid w:val="00413094"/>
    <w:rsid w:val="00413A13"/>
    <w:rsid w:val="00416A22"/>
    <w:rsid w:val="004173AC"/>
    <w:rsid w:val="00420D77"/>
    <w:rsid w:val="00421818"/>
    <w:rsid w:val="00421B0A"/>
    <w:rsid w:val="00433F46"/>
    <w:rsid w:val="0043521A"/>
    <w:rsid w:val="00435811"/>
    <w:rsid w:val="004373C1"/>
    <w:rsid w:val="0044740E"/>
    <w:rsid w:val="00450D98"/>
    <w:rsid w:val="00454C21"/>
    <w:rsid w:val="004564C9"/>
    <w:rsid w:val="0045699E"/>
    <w:rsid w:val="00461281"/>
    <w:rsid w:val="0046169A"/>
    <w:rsid w:val="004622A4"/>
    <w:rsid w:val="00463F32"/>
    <w:rsid w:val="004656B2"/>
    <w:rsid w:val="0046594E"/>
    <w:rsid w:val="00471FD3"/>
    <w:rsid w:val="00476476"/>
    <w:rsid w:val="00490C91"/>
    <w:rsid w:val="0049337F"/>
    <w:rsid w:val="004933F1"/>
    <w:rsid w:val="004936EC"/>
    <w:rsid w:val="004A0273"/>
    <w:rsid w:val="004A05F1"/>
    <w:rsid w:val="004A1CD4"/>
    <w:rsid w:val="004A6A50"/>
    <w:rsid w:val="004B4793"/>
    <w:rsid w:val="004B543E"/>
    <w:rsid w:val="004B56C0"/>
    <w:rsid w:val="004B631D"/>
    <w:rsid w:val="004B77EC"/>
    <w:rsid w:val="004B786D"/>
    <w:rsid w:val="004C025E"/>
    <w:rsid w:val="004C2092"/>
    <w:rsid w:val="004C2AE6"/>
    <w:rsid w:val="004C3BAD"/>
    <w:rsid w:val="004C6A63"/>
    <w:rsid w:val="004D39A2"/>
    <w:rsid w:val="004D6AB5"/>
    <w:rsid w:val="004D7F38"/>
    <w:rsid w:val="004E2B89"/>
    <w:rsid w:val="004E33AE"/>
    <w:rsid w:val="004F0739"/>
    <w:rsid w:val="004F2BAC"/>
    <w:rsid w:val="004F5B56"/>
    <w:rsid w:val="004F74A2"/>
    <w:rsid w:val="00504F92"/>
    <w:rsid w:val="00512061"/>
    <w:rsid w:val="005139A0"/>
    <w:rsid w:val="00514838"/>
    <w:rsid w:val="00520DC1"/>
    <w:rsid w:val="00521B0E"/>
    <w:rsid w:val="00530538"/>
    <w:rsid w:val="005313A0"/>
    <w:rsid w:val="00532320"/>
    <w:rsid w:val="00537232"/>
    <w:rsid w:val="00540ADD"/>
    <w:rsid w:val="005464FA"/>
    <w:rsid w:val="005542B0"/>
    <w:rsid w:val="00557412"/>
    <w:rsid w:val="005641B1"/>
    <w:rsid w:val="0056795F"/>
    <w:rsid w:val="00567961"/>
    <w:rsid w:val="005733E8"/>
    <w:rsid w:val="005769C3"/>
    <w:rsid w:val="0058522B"/>
    <w:rsid w:val="005902CF"/>
    <w:rsid w:val="005942BA"/>
    <w:rsid w:val="005A03A8"/>
    <w:rsid w:val="005A1960"/>
    <w:rsid w:val="005A435E"/>
    <w:rsid w:val="005A6784"/>
    <w:rsid w:val="005A79DF"/>
    <w:rsid w:val="005A7AE9"/>
    <w:rsid w:val="005B3C38"/>
    <w:rsid w:val="005C0ABE"/>
    <w:rsid w:val="005C1EA3"/>
    <w:rsid w:val="005C71E1"/>
    <w:rsid w:val="005C74F1"/>
    <w:rsid w:val="005C7A7A"/>
    <w:rsid w:val="005D2A58"/>
    <w:rsid w:val="005D5A27"/>
    <w:rsid w:val="005D6FBA"/>
    <w:rsid w:val="005E2541"/>
    <w:rsid w:val="005E389A"/>
    <w:rsid w:val="005E3F38"/>
    <w:rsid w:val="005E7933"/>
    <w:rsid w:val="005F16C3"/>
    <w:rsid w:val="00600C9F"/>
    <w:rsid w:val="00602BE3"/>
    <w:rsid w:val="00604E38"/>
    <w:rsid w:val="0060709B"/>
    <w:rsid w:val="00610718"/>
    <w:rsid w:val="00612EEA"/>
    <w:rsid w:val="00614030"/>
    <w:rsid w:val="006172AE"/>
    <w:rsid w:val="00622B46"/>
    <w:rsid w:val="00624BF3"/>
    <w:rsid w:val="00625118"/>
    <w:rsid w:val="0063369F"/>
    <w:rsid w:val="006349C5"/>
    <w:rsid w:val="006358B3"/>
    <w:rsid w:val="00635FD3"/>
    <w:rsid w:val="006371C4"/>
    <w:rsid w:val="00643F77"/>
    <w:rsid w:val="00645667"/>
    <w:rsid w:val="00645982"/>
    <w:rsid w:val="00651FF2"/>
    <w:rsid w:val="00657213"/>
    <w:rsid w:val="00657B19"/>
    <w:rsid w:val="0066068C"/>
    <w:rsid w:val="00662F98"/>
    <w:rsid w:val="006636C6"/>
    <w:rsid w:val="006659ED"/>
    <w:rsid w:val="00666D33"/>
    <w:rsid w:val="00671F8F"/>
    <w:rsid w:val="00674748"/>
    <w:rsid w:val="006769D0"/>
    <w:rsid w:val="00677B91"/>
    <w:rsid w:val="00692393"/>
    <w:rsid w:val="00693909"/>
    <w:rsid w:val="0069485F"/>
    <w:rsid w:val="0069677A"/>
    <w:rsid w:val="006B07BF"/>
    <w:rsid w:val="006B18A8"/>
    <w:rsid w:val="006B23A0"/>
    <w:rsid w:val="006B646F"/>
    <w:rsid w:val="006C5F6E"/>
    <w:rsid w:val="006C7165"/>
    <w:rsid w:val="006C757E"/>
    <w:rsid w:val="006D0D9D"/>
    <w:rsid w:val="006D50A9"/>
    <w:rsid w:val="006D5B1F"/>
    <w:rsid w:val="006D76F6"/>
    <w:rsid w:val="006E0162"/>
    <w:rsid w:val="006E3FBC"/>
    <w:rsid w:val="006E4902"/>
    <w:rsid w:val="006E4CD7"/>
    <w:rsid w:val="006E6018"/>
    <w:rsid w:val="006F0855"/>
    <w:rsid w:val="006F0A1C"/>
    <w:rsid w:val="006F13FB"/>
    <w:rsid w:val="006F4E06"/>
    <w:rsid w:val="0070418D"/>
    <w:rsid w:val="0071141C"/>
    <w:rsid w:val="00711B33"/>
    <w:rsid w:val="00713B8F"/>
    <w:rsid w:val="00713FFB"/>
    <w:rsid w:val="007154C5"/>
    <w:rsid w:val="007155D5"/>
    <w:rsid w:val="0072014F"/>
    <w:rsid w:val="00720362"/>
    <w:rsid w:val="00721BCF"/>
    <w:rsid w:val="00724879"/>
    <w:rsid w:val="007301BC"/>
    <w:rsid w:val="00730C55"/>
    <w:rsid w:val="007353BE"/>
    <w:rsid w:val="00740268"/>
    <w:rsid w:val="00742B3E"/>
    <w:rsid w:val="007438BE"/>
    <w:rsid w:val="00743AB9"/>
    <w:rsid w:val="00747DA1"/>
    <w:rsid w:val="00752717"/>
    <w:rsid w:val="007625A8"/>
    <w:rsid w:val="00762907"/>
    <w:rsid w:val="00762A45"/>
    <w:rsid w:val="00771E24"/>
    <w:rsid w:val="00774431"/>
    <w:rsid w:val="007820D6"/>
    <w:rsid w:val="00783795"/>
    <w:rsid w:val="00793299"/>
    <w:rsid w:val="007948E2"/>
    <w:rsid w:val="00797D64"/>
    <w:rsid w:val="007A2A5A"/>
    <w:rsid w:val="007B0951"/>
    <w:rsid w:val="007B1394"/>
    <w:rsid w:val="007B7530"/>
    <w:rsid w:val="007C0320"/>
    <w:rsid w:val="007C1CE4"/>
    <w:rsid w:val="007C79CF"/>
    <w:rsid w:val="007C7A86"/>
    <w:rsid w:val="007D0BB0"/>
    <w:rsid w:val="007D0CCB"/>
    <w:rsid w:val="007D180F"/>
    <w:rsid w:val="007D27EA"/>
    <w:rsid w:val="007D39E2"/>
    <w:rsid w:val="007D7869"/>
    <w:rsid w:val="007E1B5E"/>
    <w:rsid w:val="007E7585"/>
    <w:rsid w:val="007E7CDA"/>
    <w:rsid w:val="007F0CB6"/>
    <w:rsid w:val="007F3B7B"/>
    <w:rsid w:val="007F450E"/>
    <w:rsid w:val="007F5E41"/>
    <w:rsid w:val="007F6453"/>
    <w:rsid w:val="007F7125"/>
    <w:rsid w:val="007F7E82"/>
    <w:rsid w:val="00801504"/>
    <w:rsid w:val="00805ACB"/>
    <w:rsid w:val="00807BF9"/>
    <w:rsid w:val="008135DD"/>
    <w:rsid w:val="0081443D"/>
    <w:rsid w:val="00815CF7"/>
    <w:rsid w:val="00816316"/>
    <w:rsid w:val="008228AE"/>
    <w:rsid w:val="008264CC"/>
    <w:rsid w:val="00830F91"/>
    <w:rsid w:val="008313A9"/>
    <w:rsid w:val="00831BDE"/>
    <w:rsid w:val="00835A12"/>
    <w:rsid w:val="0083668F"/>
    <w:rsid w:val="0084006D"/>
    <w:rsid w:val="00840FEF"/>
    <w:rsid w:val="008427A3"/>
    <w:rsid w:val="0084322F"/>
    <w:rsid w:val="0085081B"/>
    <w:rsid w:val="00850CA2"/>
    <w:rsid w:val="00850CDD"/>
    <w:rsid w:val="0085461F"/>
    <w:rsid w:val="00856D65"/>
    <w:rsid w:val="0086095D"/>
    <w:rsid w:val="00862481"/>
    <w:rsid w:val="0086298F"/>
    <w:rsid w:val="00863C9F"/>
    <w:rsid w:val="00866AD2"/>
    <w:rsid w:val="008675F2"/>
    <w:rsid w:val="00871BAC"/>
    <w:rsid w:val="0087256B"/>
    <w:rsid w:val="00872B2F"/>
    <w:rsid w:val="008838D2"/>
    <w:rsid w:val="00890509"/>
    <w:rsid w:val="00890C2B"/>
    <w:rsid w:val="00891137"/>
    <w:rsid w:val="00893E8C"/>
    <w:rsid w:val="008949C9"/>
    <w:rsid w:val="008A2B64"/>
    <w:rsid w:val="008B08A1"/>
    <w:rsid w:val="008B4DD5"/>
    <w:rsid w:val="008B5FC5"/>
    <w:rsid w:val="008C3B4C"/>
    <w:rsid w:val="008C455F"/>
    <w:rsid w:val="008C550F"/>
    <w:rsid w:val="008C6D8A"/>
    <w:rsid w:val="008C71AE"/>
    <w:rsid w:val="008D2889"/>
    <w:rsid w:val="008D4112"/>
    <w:rsid w:val="008D534B"/>
    <w:rsid w:val="008E01FB"/>
    <w:rsid w:val="008E0DD3"/>
    <w:rsid w:val="008E3886"/>
    <w:rsid w:val="008F0893"/>
    <w:rsid w:val="008F10F2"/>
    <w:rsid w:val="009030BF"/>
    <w:rsid w:val="00905AEF"/>
    <w:rsid w:val="00912F12"/>
    <w:rsid w:val="00915BFC"/>
    <w:rsid w:val="00921865"/>
    <w:rsid w:val="009246D7"/>
    <w:rsid w:val="00937A6D"/>
    <w:rsid w:val="00937C38"/>
    <w:rsid w:val="0094006B"/>
    <w:rsid w:val="00941C1A"/>
    <w:rsid w:val="00956A89"/>
    <w:rsid w:val="00961700"/>
    <w:rsid w:val="009631E0"/>
    <w:rsid w:val="00964C7A"/>
    <w:rsid w:val="00965E7E"/>
    <w:rsid w:val="00974A9E"/>
    <w:rsid w:val="00975C69"/>
    <w:rsid w:val="00980254"/>
    <w:rsid w:val="00980381"/>
    <w:rsid w:val="009804C2"/>
    <w:rsid w:val="009816A1"/>
    <w:rsid w:val="00981EAD"/>
    <w:rsid w:val="009828E5"/>
    <w:rsid w:val="009905E2"/>
    <w:rsid w:val="009915DE"/>
    <w:rsid w:val="00994369"/>
    <w:rsid w:val="00995705"/>
    <w:rsid w:val="0099746A"/>
    <w:rsid w:val="009A00E3"/>
    <w:rsid w:val="009A31AD"/>
    <w:rsid w:val="009A4059"/>
    <w:rsid w:val="009A6662"/>
    <w:rsid w:val="009A7F25"/>
    <w:rsid w:val="009B0891"/>
    <w:rsid w:val="009B1D1B"/>
    <w:rsid w:val="009B682C"/>
    <w:rsid w:val="009B7700"/>
    <w:rsid w:val="009B7FAB"/>
    <w:rsid w:val="009C05CB"/>
    <w:rsid w:val="009C14DA"/>
    <w:rsid w:val="009C1B43"/>
    <w:rsid w:val="009C50EC"/>
    <w:rsid w:val="009C5985"/>
    <w:rsid w:val="009D07F5"/>
    <w:rsid w:val="009D162E"/>
    <w:rsid w:val="009D2517"/>
    <w:rsid w:val="009E2AC2"/>
    <w:rsid w:val="009E6BF3"/>
    <w:rsid w:val="009E6F3F"/>
    <w:rsid w:val="009F69A4"/>
    <w:rsid w:val="009F6DBB"/>
    <w:rsid w:val="009F70E6"/>
    <w:rsid w:val="00A0017C"/>
    <w:rsid w:val="00A016B4"/>
    <w:rsid w:val="00A04AB3"/>
    <w:rsid w:val="00A04ACA"/>
    <w:rsid w:val="00A109FA"/>
    <w:rsid w:val="00A149BE"/>
    <w:rsid w:val="00A2322B"/>
    <w:rsid w:val="00A26C70"/>
    <w:rsid w:val="00A32D22"/>
    <w:rsid w:val="00A40DB8"/>
    <w:rsid w:val="00A472D9"/>
    <w:rsid w:val="00A506FE"/>
    <w:rsid w:val="00A52220"/>
    <w:rsid w:val="00A52291"/>
    <w:rsid w:val="00A55481"/>
    <w:rsid w:val="00A57C2A"/>
    <w:rsid w:val="00A61CC6"/>
    <w:rsid w:val="00A63527"/>
    <w:rsid w:val="00A63681"/>
    <w:rsid w:val="00A67428"/>
    <w:rsid w:val="00A747F3"/>
    <w:rsid w:val="00A810BC"/>
    <w:rsid w:val="00A81A86"/>
    <w:rsid w:val="00A865E3"/>
    <w:rsid w:val="00A902C2"/>
    <w:rsid w:val="00A9207E"/>
    <w:rsid w:val="00A922EE"/>
    <w:rsid w:val="00A927F9"/>
    <w:rsid w:val="00A956A3"/>
    <w:rsid w:val="00A96029"/>
    <w:rsid w:val="00AA6F86"/>
    <w:rsid w:val="00AB10F1"/>
    <w:rsid w:val="00AB356A"/>
    <w:rsid w:val="00AB552A"/>
    <w:rsid w:val="00AB7A1A"/>
    <w:rsid w:val="00AC3280"/>
    <w:rsid w:val="00AC7502"/>
    <w:rsid w:val="00AD3E70"/>
    <w:rsid w:val="00AD400C"/>
    <w:rsid w:val="00AD4881"/>
    <w:rsid w:val="00AE64D3"/>
    <w:rsid w:val="00AE6AAF"/>
    <w:rsid w:val="00AE6C73"/>
    <w:rsid w:val="00AE72C5"/>
    <w:rsid w:val="00AF33F6"/>
    <w:rsid w:val="00AF3A21"/>
    <w:rsid w:val="00AF3FAB"/>
    <w:rsid w:val="00AF4F04"/>
    <w:rsid w:val="00AF57A3"/>
    <w:rsid w:val="00AF6FAE"/>
    <w:rsid w:val="00B02BEF"/>
    <w:rsid w:val="00B02FC0"/>
    <w:rsid w:val="00B06D83"/>
    <w:rsid w:val="00B15462"/>
    <w:rsid w:val="00B17400"/>
    <w:rsid w:val="00B17DBF"/>
    <w:rsid w:val="00B20555"/>
    <w:rsid w:val="00B24487"/>
    <w:rsid w:val="00B26BAB"/>
    <w:rsid w:val="00B270AA"/>
    <w:rsid w:val="00B31116"/>
    <w:rsid w:val="00B3176B"/>
    <w:rsid w:val="00B34E8E"/>
    <w:rsid w:val="00B42244"/>
    <w:rsid w:val="00B43C69"/>
    <w:rsid w:val="00B44344"/>
    <w:rsid w:val="00B5056C"/>
    <w:rsid w:val="00B52F41"/>
    <w:rsid w:val="00B52FB0"/>
    <w:rsid w:val="00B53A26"/>
    <w:rsid w:val="00B55069"/>
    <w:rsid w:val="00B55D3E"/>
    <w:rsid w:val="00B5737A"/>
    <w:rsid w:val="00B604C6"/>
    <w:rsid w:val="00B64FAD"/>
    <w:rsid w:val="00B672DD"/>
    <w:rsid w:val="00B715CF"/>
    <w:rsid w:val="00B71E51"/>
    <w:rsid w:val="00B72139"/>
    <w:rsid w:val="00B73ACD"/>
    <w:rsid w:val="00B751BD"/>
    <w:rsid w:val="00B7529F"/>
    <w:rsid w:val="00B75B09"/>
    <w:rsid w:val="00B8319C"/>
    <w:rsid w:val="00B8778F"/>
    <w:rsid w:val="00B91255"/>
    <w:rsid w:val="00B9176A"/>
    <w:rsid w:val="00B919EF"/>
    <w:rsid w:val="00B91DD8"/>
    <w:rsid w:val="00B950A0"/>
    <w:rsid w:val="00B9547A"/>
    <w:rsid w:val="00B977E5"/>
    <w:rsid w:val="00BA3481"/>
    <w:rsid w:val="00BB4988"/>
    <w:rsid w:val="00BB5C3D"/>
    <w:rsid w:val="00BC0953"/>
    <w:rsid w:val="00BC23EF"/>
    <w:rsid w:val="00BC4AA3"/>
    <w:rsid w:val="00BD0170"/>
    <w:rsid w:val="00BD0B0F"/>
    <w:rsid w:val="00BD1348"/>
    <w:rsid w:val="00BD2F41"/>
    <w:rsid w:val="00BD3278"/>
    <w:rsid w:val="00BD344C"/>
    <w:rsid w:val="00BD3B61"/>
    <w:rsid w:val="00BD415E"/>
    <w:rsid w:val="00BE0020"/>
    <w:rsid w:val="00BE05D8"/>
    <w:rsid w:val="00BE09A9"/>
    <w:rsid w:val="00BE2A20"/>
    <w:rsid w:val="00BE3B93"/>
    <w:rsid w:val="00BF157E"/>
    <w:rsid w:val="00BF2E92"/>
    <w:rsid w:val="00BF363F"/>
    <w:rsid w:val="00BF60C8"/>
    <w:rsid w:val="00C00E10"/>
    <w:rsid w:val="00C048FC"/>
    <w:rsid w:val="00C054B7"/>
    <w:rsid w:val="00C06DD9"/>
    <w:rsid w:val="00C07C75"/>
    <w:rsid w:val="00C11143"/>
    <w:rsid w:val="00C1192A"/>
    <w:rsid w:val="00C148EC"/>
    <w:rsid w:val="00C20850"/>
    <w:rsid w:val="00C24DA6"/>
    <w:rsid w:val="00C25087"/>
    <w:rsid w:val="00C27B9B"/>
    <w:rsid w:val="00C31AF5"/>
    <w:rsid w:val="00C348F8"/>
    <w:rsid w:val="00C35EC2"/>
    <w:rsid w:val="00C40A45"/>
    <w:rsid w:val="00C40D70"/>
    <w:rsid w:val="00C43A30"/>
    <w:rsid w:val="00C51ABD"/>
    <w:rsid w:val="00C548E7"/>
    <w:rsid w:val="00C54961"/>
    <w:rsid w:val="00C57E47"/>
    <w:rsid w:val="00C6083F"/>
    <w:rsid w:val="00C63B3E"/>
    <w:rsid w:val="00C63FDA"/>
    <w:rsid w:val="00C64435"/>
    <w:rsid w:val="00C65240"/>
    <w:rsid w:val="00C658BF"/>
    <w:rsid w:val="00C73ACC"/>
    <w:rsid w:val="00C77084"/>
    <w:rsid w:val="00C77D35"/>
    <w:rsid w:val="00C835E3"/>
    <w:rsid w:val="00C852B5"/>
    <w:rsid w:val="00C86505"/>
    <w:rsid w:val="00C876E2"/>
    <w:rsid w:val="00C90B3B"/>
    <w:rsid w:val="00C94D8A"/>
    <w:rsid w:val="00C97651"/>
    <w:rsid w:val="00CA26F1"/>
    <w:rsid w:val="00CA3BD5"/>
    <w:rsid w:val="00CA3F14"/>
    <w:rsid w:val="00CC017E"/>
    <w:rsid w:val="00CC03C7"/>
    <w:rsid w:val="00CC0501"/>
    <w:rsid w:val="00CC0BC1"/>
    <w:rsid w:val="00CC10EC"/>
    <w:rsid w:val="00CC6E41"/>
    <w:rsid w:val="00CD01A1"/>
    <w:rsid w:val="00CD0BD1"/>
    <w:rsid w:val="00CD76F7"/>
    <w:rsid w:val="00CE591F"/>
    <w:rsid w:val="00CF0CA0"/>
    <w:rsid w:val="00CF2560"/>
    <w:rsid w:val="00CF6AE3"/>
    <w:rsid w:val="00CF6B9E"/>
    <w:rsid w:val="00CF6D34"/>
    <w:rsid w:val="00D00FB9"/>
    <w:rsid w:val="00D1198F"/>
    <w:rsid w:val="00D15AC3"/>
    <w:rsid w:val="00D20E57"/>
    <w:rsid w:val="00D22D33"/>
    <w:rsid w:val="00D256E9"/>
    <w:rsid w:val="00D34A77"/>
    <w:rsid w:val="00D35052"/>
    <w:rsid w:val="00D36044"/>
    <w:rsid w:val="00D47D78"/>
    <w:rsid w:val="00D47EA5"/>
    <w:rsid w:val="00D543BC"/>
    <w:rsid w:val="00D6188A"/>
    <w:rsid w:val="00D66E61"/>
    <w:rsid w:val="00D8353D"/>
    <w:rsid w:val="00D85522"/>
    <w:rsid w:val="00D91EF1"/>
    <w:rsid w:val="00DA6C33"/>
    <w:rsid w:val="00DB0856"/>
    <w:rsid w:val="00DB18E9"/>
    <w:rsid w:val="00DB3826"/>
    <w:rsid w:val="00DC14F0"/>
    <w:rsid w:val="00DD00C7"/>
    <w:rsid w:val="00DD139D"/>
    <w:rsid w:val="00DD1D1E"/>
    <w:rsid w:val="00DD3F21"/>
    <w:rsid w:val="00DD5E10"/>
    <w:rsid w:val="00DE0D8E"/>
    <w:rsid w:val="00DE4C42"/>
    <w:rsid w:val="00DE66F9"/>
    <w:rsid w:val="00DF7B35"/>
    <w:rsid w:val="00DF7D20"/>
    <w:rsid w:val="00E02185"/>
    <w:rsid w:val="00E027A0"/>
    <w:rsid w:val="00E05FBD"/>
    <w:rsid w:val="00E065BC"/>
    <w:rsid w:val="00E06CB2"/>
    <w:rsid w:val="00E11986"/>
    <w:rsid w:val="00E126B1"/>
    <w:rsid w:val="00E13FB5"/>
    <w:rsid w:val="00E14211"/>
    <w:rsid w:val="00E17E0E"/>
    <w:rsid w:val="00E22B91"/>
    <w:rsid w:val="00E23D9F"/>
    <w:rsid w:val="00E2449D"/>
    <w:rsid w:val="00E3548B"/>
    <w:rsid w:val="00E364BB"/>
    <w:rsid w:val="00E412FD"/>
    <w:rsid w:val="00E45AA3"/>
    <w:rsid w:val="00E46B86"/>
    <w:rsid w:val="00E472CF"/>
    <w:rsid w:val="00E527E0"/>
    <w:rsid w:val="00E52A54"/>
    <w:rsid w:val="00E56C89"/>
    <w:rsid w:val="00E5770F"/>
    <w:rsid w:val="00E6176B"/>
    <w:rsid w:val="00E619D6"/>
    <w:rsid w:val="00E66D13"/>
    <w:rsid w:val="00E74C6A"/>
    <w:rsid w:val="00E75CD9"/>
    <w:rsid w:val="00E800F7"/>
    <w:rsid w:val="00E80413"/>
    <w:rsid w:val="00E85E0E"/>
    <w:rsid w:val="00E8671F"/>
    <w:rsid w:val="00E90284"/>
    <w:rsid w:val="00E957AD"/>
    <w:rsid w:val="00E964B8"/>
    <w:rsid w:val="00E975D2"/>
    <w:rsid w:val="00EB3E1C"/>
    <w:rsid w:val="00EB575B"/>
    <w:rsid w:val="00EB5BC5"/>
    <w:rsid w:val="00EC2826"/>
    <w:rsid w:val="00EC4A27"/>
    <w:rsid w:val="00EC71B4"/>
    <w:rsid w:val="00EC775C"/>
    <w:rsid w:val="00ED129B"/>
    <w:rsid w:val="00ED4567"/>
    <w:rsid w:val="00ED7567"/>
    <w:rsid w:val="00EE25E1"/>
    <w:rsid w:val="00EE616D"/>
    <w:rsid w:val="00EE769E"/>
    <w:rsid w:val="00EF0FAE"/>
    <w:rsid w:val="00EF1FF0"/>
    <w:rsid w:val="00EF5069"/>
    <w:rsid w:val="00EF5947"/>
    <w:rsid w:val="00EF5DC7"/>
    <w:rsid w:val="00F00AC0"/>
    <w:rsid w:val="00F012AE"/>
    <w:rsid w:val="00F1230B"/>
    <w:rsid w:val="00F13B49"/>
    <w:rsid w:val="00F2060F"/>
    <w:rsid w:val="00F2235A"/>
    <w:rsid w:val="00F25C65"/>
    <w:rsid w:val="00F300E3"/>
    <w:rsid w:val="00F352F2"/>
    <w:rsid w:val="00F378D3"/>
    <w:rsid w:val="00F4148D"/>
    <w:rsid w:val="00F43953"/>
    <w:rsid w:val="00F4478C"/>
    <w:rsid w:val="00F45636"/>
    <w:rsid w:val="00F45EF4"/>
    <w:rsid w:val="00F460FC"/>
    <w:rsid w:val="00F46474"/>
    <w:rsid w:val="00F46F5D"/>
    <w:rsid w:val="00F51D9C"/>
    <w:rsid w:val="00F53AB5"/>
    <w:rsid w:val="00F542FA"/>
    <w:rsid w:val="00F61736"/>
    <w:rsid w:val="00F6585D"/>
    <w:rsid w:val="00F65AD5"/>
    <w:rsid w:val="00F732F0"/>
    <w:rsid w:val="00F73331"/>
    <w:rsid w:val="00F75998"/>
    <w:rsid w:val="00F81AA7"/>
    <w:rsid w:val="00F81D0D"/>
    <w:rsid w:val="00F82200"/>
    <w:rsid w:val="00F83519"/>
    <w:rsid w:val="00F91852"/>
    <w:rsid w:val="00F94208"/>
    <w:rsid w:val="00F94D4B"/>
    <w:rsid w:val="00F9561F"/>
    <w:rsid w:val="00FA07F9"/>
    <w:rsid w:val="00FA0B71"/>
    <w:rsid w:val="00FA2128"/>
    <w:rsid w:val="00FA5444"/>
    <w:rsid w:val="00FA58D4"/>
    <w:rsid w:val="00FA6B7B"/>
    <w:rsid w:val="00FA7192"/>
    <w:rsid w:val="00FB223D"/>
    <w:rsid w:val="00FB5E79"/>
    <w:rsid w:val="00FC0411"/>
    <w:rsid w:val="00FC688E"/>
    <w:rsid w:val="00FC691E"/>
    <w:rsid w:val="00FC780D"/>
    <w:rsid w:val="00FD0C94"/>
    <w:rsid w:val="00FD1192"/>
    <w:rsid w:val="00FD21E0"/>
    <w:rsid w:val="00FD28F3"/>
    <w:rsid w:val="00FD38DA"/>
    <w:rsid w:val="00FD7654"/>
    <w:rsid w:val="00FE3EA8"/>
    <w:rsid w:val="00FE563E"/>
    <w:rsid w:val="00FE688C"/>
    <w:rsid w:val="00FE6A33"/>
    <w:rsid w:val="00FE6B4A"/>
    <w:rsid w:val="00FE6E2A"/>
    <w:rsid w:val="00FF15D2"/>
    <w:rsid w:val="00FF75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E46B4"/>
  <w15:chartTrackingRefBased/>
  <w15:docId w15:val="{1BC2AECF-98BA-477C-AD39-BFA19E5D0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EA5"/>
    <w:pPr>
      <w:spacing w:line="260" w:lineRule="atLeast"/>
      <w:jc w:val="both"/>
    </w:pPr>
    <w:rPr>
      <w:rFonts w:ascii="Palatino Linotype" w:hAnsi="Palatino Linotype"/>
      <w:noProof/>
      <w:color w:val="000000"/>
    </w:rPr>
  </w:style>
  <w:style w:type="paragraph" w:styleId="Ttulo1">
    <w:name w:val="heading 1"/>
    <w:basedOn w:val="Normal"/>
    <w:next w:val="Normal"/>
    <w:link w:val="Ttulo1Car"/>
    <w:uiPriority w:val="9"/>
    <w:qFormat/>
    <w:rsid w:val="00B950A0"/>
    <w:pPr>
      <w:keepNext/>
      <w:keepLines/>
      <w:spacing w:before="240" w:line="259" w:lineRule="auto"/>
      <w:jc w:val="left"/>
      <w:outlineLvl w:val="0"/>
    </w:pPr>
    <w:rPr>
      <w:rFonts w:asciiTheme="majorHAnsi" w:eastAsiaTheme="majorEastAsia" w:hAnsiTheme="majorHAnsi" w:cstheme="majorBidi"/>
      <w:noProof w:val="0"/>
      <w:color w:val="2F5496" w:themeColor="accent1" w:themeShade="BF"/>
      <w:sz w:val="32"/>
      <w:szCs w:val="32"/>
      <w:lang w:eastAsia="en-US"/>
    </w:rPr>
  </w:style>
  <w:style w:type="paragraph" w:styleId="Ttulo2">
    <w:name w:val="heading 2"/>
    <w:basedOn w:val="Normal"/>
    <w:next w:val="Normal"/>
    <w:link w:val="Ttulo2Car"/>
    <w:qFormat/>
    <w:rsid w:val="001A70C3"/>
    <w:pPr>
      <w:keepNext/>
      <w:spacing w:before="360" w:after="60" w:line="360" w:lineRule="auto"/>
      <w:ind w:right="567"/>
      <w:contextualSpacing/>
      <w:jc w:val="left"/>
      <w:outlineLvl w:val="1"/>
    </w:pPr>
    <w:rPr>
      <w:rFonts w:ascii="Times New Roman" w:eastAsia="Times New Roman" w:hAnsi="Times New Roman" w:cs="Arial"/>
      <w:b/>
      <w:bCs/>
      <w:i/>
      <w:iCs/>
      <w:noProof w:val="0"/>
      <w:color w:val="auto"/>
      <w:sz w:val="24"/>
      <w:szCs w:val="28"/>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PI11articletype">
    <w:name w:val="MDPI_1.1_article_type"/>
    <w:next w:val="Normal"/>
    <w:qFormat/>
    <w:rsid w:val="00A32D2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A32D2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A32D2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A32D22"/>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A32D2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A32D22"/>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A32D22"/>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A32D22"/>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anormal"/>
    <w:uiPriority w:val="99"/>
    <w:rsid w:val="002549C8"/>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aconcuadrcula">
    <w:name w:val="Table Grid"/>
    <w:basedOn w:val="Tablanormal"/>
    <w:uiPriority w:val="59"/>
    <w:rsid w:val="00D47EA5"/>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D47EA5"/>
    <w:pPr>
      <w:tabs>
        <w:tab w:val="center" w:pos="4153"/>
        <w:tab w:val="right" w:pos="8306"/>
      </w:tabs>
      <w:snapToGrid w:val="0"/>
      <w:spacing w:line="240" w:lineRule="atLeast"/>
    </w:pPr>
    <w:rPr>
      <w:szCs w:val="18"/>
    </w:rPr>
  </w:style>
  <w:style w:type="character" w:customStyle="1" w:styleId="PiedepginaCar">
    <w:name w:val="Pie de página Car"/>
    <w:link w:val="Piedepgina"/>
    <w:uiPriority w:val="99"/>
    <w:rsid w:val="00D47EA5"/>
    <w:rPr>
      <w:rFonts w:ascii="Palatino Linotype" w:hAnsi="Palatino Linotype"/>
      <w:noProof/>
      <w:color w:val="000000"/>
      <w:szCs w:val="18"/>
    </w:rPr>
  </w:style>
  <w:style w:type="paragraph" w:styleId="Encabezado">
    <w:name w:val="header"/>
    <w:basedOn w:val="Normal"/>
    <w:link w:val="EncabezadoCar"/>
    <w:uiPriority w:val="99"/>
    <w:rsid w:val="00D47EA5"/>
    <w:pPr>
      <w:pBdr>
        <w:bottom w:val="single" w:sz="6" w:space="1" w:color="auto"/>
      </w:pBdr>
      <w:tabs>
        <w:tab w:val="center" w:pos="4153"/>
        <w:tab w:val="right" w:pos="8306"/>
      </w:tabs>
      <w:snapToGrid w:val="0"/>
      <w:spacing w:line="240" w:lineRule="atLeast"/>
      <w:jc w:val="center"/>
    </w:pPr>
    <w:rPr>
      <w:szCs w:val="18"/>
    </w:rPr>
  </w:style>
  <w:style w:type="character" w:customStyle="1" w:styleId="EncabezadoCar">
    <w:name w:val="Encabezado Car"/>
    <w:link w:val="Encabezado"/>
    <w:uiPriority w:val="99"/>
    <w:rsid w:val="00D47EA5"/>
    <w:rPr>
      <w:rFonts w:ascii="Palatino Linotype" w:hAnsi="Palatino Linotype"/>
      <w:noProof/>
      <w:color w:val="000000"/>
      <w:szCs w:val="18"/>
    </w:rPr>
  </w:style>
  <w:style w:type="paragraph" w:customStyle="1" w:styleId="MDPIheaderjournallogo">
    <w:name w:val="MDPI_header_journal_logo"/>
    <w:qFormat/>
    <w:rsid w:val="00A32D22"/>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A32D22"/>
    <w:pPr>
      <w:ind w:firstLine="0"/>
    </w:pPr>
  </w:style>
  <w:style w:type="paragraph" w:customStyle="1" w:styleId="MDPI31text">
    <w:name w:val="MDPI_3.1_text"/>
    <w:qFormat/>
    <w:rsid w:val="00A32D2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A32D22"/>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A32D2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A32D22"/>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A32D22"/>
    <w:pPr>
      <w:numPr>
        <w:numId w:val="27"/>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A32D22"/>
    <w:pPr>
      <w:numPr>
        <w:numId w:val="28"/>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A32D22"/>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A32D22"/>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A32D22"/>
    <w:pPr>
      <w:adjustRightInd w:val="0"/>
      <w:snapToGrid w:val="0"/>
      <w:spacing w:before="240" w:after="120" w:line="228" w:lineRule="auto"/>
      <w:ind w:left="2608"/>
    </w:pPr>
    <w:rPr>
      <w:rFonts w:ascii="Palatino Linotype" w:eastAsia="Times New Roman" w:hAnsi="Palatino Linotype" w:cstheme="minorBidi"/>
      <w:color w:val="000000"/>
      <w:sz w:val="18"/>
      <w:szCs w:val="22"/>
      <w:lang w:eastAsia="de-DE" w:bidi="en-US"/>
    </w:rPr>
  </w:style>
  <w:style w:type="paragraph" w:customStyle="1" w:styleId="MDPI42tablebody">
    <w:name w:val="MDPI_4.2_table_body"/>
    <w:qFormat/>
    <w:rsid w:val="00A32D22"/>
    <w:pPr>
      <w:adjustRightInd w:val="0"/>
      <w:snapToGrid w:val="0"/>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A32D22"/>
    <w:pPr>
      <w:adjustRightInd w:val="0"/>
      <w:snapToGrid w:val="0"/>
      <w:spacing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A32D22"/>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paragraph" w:customStyle="1" w:styleId="MDPI52figure">
    <w:name w:val="MDPI_5.2_figure"/>
    <w:qFormat/>
    <w:rsid w:val="00A32D2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footerfirstpage">
    <w:name w:val="MDPI_footer_firstpage"/>
    <w:qFormat/>
    <w:rsid w:val="00A32D22"/>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A32D22"/>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A32D22"/>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A32D22"/>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A32D22"/>
    <w:pPr>
      <w:numPr>
        <w:numId w:val="30"/>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xtodeglobo">
    <w:name w:val="Balloon Text"/>
    <w:basedOn w:val="Normal"/>
    <w:link w:val="TextodegloboCar"/>
    <w:uiPriority w:val="99"/>
    <w:rsid w:val="00D47EA5"/>
    <w:rPr>
      <w:rFonts w:cs="Tahoma"/>
      <w:szCs w:val="18"/>
    </w:rPr>
  </w:style>
  <w:style w:type="character" w:customStyle="1" w:styleId="TextodegloboCar">
    <w:name w:val="Texto de globo Car"/>
    <w:link w:val="Textodeglobo"/>
    <w:uiPriority w:val="99"/>
    <w:rsid w:val="00D47EA5"/>
    <w:rPr>
      <w:rFonts w:ascii="Palatino Linotype" w:hAnsi="Palatino Linotype" w:cs="Tahoma"/>
      <w:noProof/>
      <w:color w:val="000000"/>
      <w:szCs w:val="18"/>
    </w:rPr>
  </w:style>
  <w:style w:type="character" w:styleId="Nmerodelnea">
    <w:name w:val="line number"/>
    <w:uiPriority w:val="99"/>
    <w:rsid w:val="00A32D22"/>
    <w:rPr>
      <w:rFonts w:ascii="Palatino Linotype" w:hAnsi="Palatino Linotype"/>
      <w:sz w:val="16"/>
    </w:rPr>
  </w:style>
  <w:style w:type="table" w:customStyle="1" w:styleId="MDPI41threelinetable">
    <w:name w:val="MDPI_4.1_three_line_table"/>
    <w:basedOn w:val="Tablanormal"/>
    <w:uiPriority w:val="99"/>
    <w:rsid w:val="00A32D22"/>
    <w:pPr>
      <w:adjustRightInd w:val="0"/>
      <w:snapToGrid w:val="0"/>
      <w:jc w:val="center"/>
    </w:pPr>
    <w:rPr>
      <w:rFonts w:ascii="Palatino Linotype" w:eastAsiaTheme="minorEastAsia"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ipervnculo">
    <w:name w:val="Hyperlink"/>
    <w:uiPriority w:val="99"/>
    <w:rsid w:val="00D47EA5"/>
    <w:rPr>
      <w:color w:val="0000FF"/>
      <w:u w:val="single"/>
    </w:rPr>
  </w:style>
  <w:style w:type="character" w:customStyle="1" w:styleId="UnresolvedMention1">
    <w:name w:val="Unresolved Mention1"/>
    <w:uiPriority w:val="99"/>
    <w:semiHidden/>
    <w:unhideWhenUsed/>
    <w:rsid w:val="00891137"/>
    <w:rPr>
      <w:color w:val="605E5C"/>
      <w:shd w:val="clear" w:color="auto" w:fill="E1DFDD"/>
    </w:rPr>
  </w:style>
  <w:style w:type="table" w:styleId="Tablanormal4">
    <w:name w:val="Plain Table 4"/>
    <w:basedOn w:val="Tablanormal"/>
    <w:uiPriority w:val="44"/>
    <w:rsid w:val="008313A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A32D22"/>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A32D22"/>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A32D22"/>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A32D22"/>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A32D22"/>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A32D22"/>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A32D22"/>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A32D22"/>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A32D22"/>
    <w:pPr>
      <w:adjustRightInd w:val="0"/>
      <w:snapToGrid w:val="0"/>
      <w:spacing w:before="240" w:after="120" w:line="260" w:lineRule="atLeast"/>
      <w:jc w:val="center"/>
    </w:pPr>
    <w:rPr>
      <w:rFonts w:ascii="Palatino Linotype" w:eastAsiaTheme="minorEastAsia" w:hAnsi="Palatino Linotype" w:cstheme="minorBidi"/>
      <w:noProof/>
      <w:color w:val="000000"/>
      <w:sz w:val="18"/>
      <w:szCs w:val="22"/>
      <w:lang w:bidi="en-US"/>
    </w:rPr>
  </w:style>
  <w:style w:type="paragraph" w:customStyle="1" w:styleId="MDPI511onefigurecaption">
    <w:name w:val="MDPI_5.1.1_one_figure_caption"/>
    <w:qFormat/>
    <w:rsid w:val="00A32D22"/>
    <w:pPr>
      <w:adjustRightInd w:val="0"/>
      <w:snapToGrid w:val="0"/>
      <w:spacing w:before="240" w:after="120" w:line="260" w:lineRule="atLeast"/>
      <w:jc w:val="center"/>
    </w:pPr>
    <w:rPr>
      <w:rFonts w:ascii="Palatino Linotype" w:eastAsiaTheme="minorEastAsia" w:hAnsi="Palatino Linotype"/>
      <w:noProof/>
      <w:color w:val="000000"/>
      <w:sz w:val="18"/>
      <w:lang w:bidi="en-US"/>
    </w:rPr>
  </w:style>
  <w:style w:type="paragraph" w:customStyle="1" w:styleId="MDPI72Copyright">
    <w:name w:val="MDPI_7.2_Copyright"/>
    <w:qFormat/>
    <w:rsid w:val="00A32D22"/>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A32D22"/>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A32D22"/>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A32D22"/>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A32D22"/>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A32D22"/>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A32D22"/>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anormal"/>
    <w:uiPriority w:val="99"/>
    <w:rsid w:val="00A32D22"/>
    <w:rPr>
      <w:rFonts w:ascii="Palatino Linotype" w:hAnsi="Palatino Linotype"/>
      <w:color w:val="000000" w:themeColor="text1"/>
      <w:lang w:val="en-CA" w:eastAsia="en-US"/>
    </w:rPr>
    <w:tblPr>
      <w:tblCellMar>
        <w:left w:w="0" w:type="dxa"/>
        <w:right w:w="0" w:type="dxa"/>
      </w:tblCellMar>
    </w:tblPr>
  </w:style>
  <w:style w:type="paragraph" w:customStyle="1" w:styleId="MDPItext">
    <w:name w:val="MDPI_text"/>
    <w:qFormat/>
    <w:rsid w:val="00A32D22"/>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A32D22"/>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D47EA5"/>
  </w:style>
  <w:style w:type="paragraph" w:styleId="Bibliografa">
    <w:name w:val="Bibliography"/>
    <w:basedOn w:val="Normal"/>
    <w:next w:val="Normal"/>
    <w:uiPriority w:val="37"/>
    <w:unhideWhenUsed/>
    <w:rsid w:val="00D47EA5"/>
  </w:style>
  <w:style w:type="paragraph" w:styleId="Textoindependiente">
    <w:name w:val="Body Text"/>
    <w:link w:val="TextoindependienteCar"/>
    <w:rsid w:val="00D47EA5"/>
    <w:pPr>
      <w:spacing w:after="120" w:line="340" w:lineRule="atLeast"/>
      <w:jc w:val="both"/>
    </w:pPr>
    <w:rPr>
      <w:rFonts w:ascii="Palatino Linotype" w:hAnsi="Palatino Linotype"/>
      <w:color w:val="000000"/>
      <w:sz w:val="24"/>
      <w:lang w:eastAsia="de-DE"/>
    </w:rPr>
  </w:style>
  <w:style w:type="character" w:customStyle="1" w:styleId="TextoindependienteCar">
    <w:name w:val="Texto independiente Car"/>
    <w:link w:val="Textoindependiente"/>
    <w:rsid w:val="00D47EA5"/>
    <w:rPr>
      <w:rFonts w:ascii="Palatino Linotype" w:hAnsi="Palatino Linotype"/>
      <w:color w:val="000000"/>
      <w:sz w:val="24"/>
      <w:lang w:eastAsia="de-DE"/>
    </w:rPr>
  </w:style>
  <w:style w:type="character" w:styleId="Refdecomentario">
    <w:name w:val="annotation reference"/>
    <w:rsid w:val="00D47EA5"/>
    <w:rPr>
      <w:sz w:val="21"/>
      <w:szCs w:val="21"/>
    </w:rPr>
  </w:style>
  <w:style w:type="paragraph" w:styleId="Textocomentario">
    <w:name w:val="annotation text"/>
    <w:basedOn w:val="Normal"/>
    <w:link w:val="TextocomentarioCar"/>
    <w:rsid w:val="00D47EA5"/>
  </w:style>
  <w:style w:type="character" w:customStyle="1" w:styleId="TextocomentarioCar">
    <w:name w:val="Texto comentario Car"/>
    <w:link w:val="Textocomentario"/>
    <w:rsid w:val="00D47EA5"/>
    <w:rPr>
      <w:rFonts w:ascii="Palatino Linotype" w:hAnsi="Palatino Linotype"/>
      <w:noProof/>
      <w:color w:val="000000"/>
    </w:rPr>
  </w:style>
  <w:style w:type="paragraph" w:styleId="Asuntodelcomentario">
    <w:name w:val="annotation subject"/>
    <w:basedOn w:val="Textocomentario"/>
    <w:next w:val="Textocomentario"/>
    <w:link w:val="AsuntodelcomentarioCar"/>
    <w:rsid w:val="00D47EA5"/>
    <w:rPr>
      <w:b/>
      <w:bCs/>
    </w:rPr>
  </w:style>
  <w:style w:type="character" w:customStyle="1" w:styleId="AsuntodelcomentarioCar">
    <w:name w:val="Asunto del comentario Car"/>
    <w:link w:val="Asuntodelcomentario"/>
    <w:rsid w:val="00D47EA5"/>
    <w:rPr>
      <w:rFonts w:ascii="Palatino Linotype" w:hAnsi="Palatino Linotype"/>
      <w:b/>
      <w:bCs/>
      <w:noProof/>
      <w:color w:val="000000"/>
    </w:rPr>
  </w:style>
  <w:style w:type="character" w:styleId="Refdenotaalfinal">
    <w:name w:val="endnote reference"/>
    <w:rsid w:val="00D47EA5"/>
    <w:rPr>
      <w:vertAlign w:val="superscript"/>
    </w:rPr>
  </w:style>
  <w:style w:type="paragraph" w:styleId="Textonotaalfinal">
    <w:name w:val="endnote text"/>
    <w:basedOn w:val="Normal"/>
    <w:link w:val="TextonotaalfinalCar"/>
    <w:semiHidden/>
    <w:unhideWhenUsed/>
    <w:rsid w:val="00D47EA5"/>
    <w:pPr>
      <w:spacing w:line="240" w:lineRule="auto"/>
    </w:pPr>
  </w:style>
  <w:style w:type="character" w:customStyle="1" w:styleId="TextonotaalfinalCar">
    <w:name w:val="Texto nota al final Car"/>
    <w:link w:val="Textonotaalfinal"/>
    <w:semiHidden/>
    <w:rsid w:val="00D47EA5"/>
    <w:rPr>
      <w:rFonts w:ascii="Palatino Linotype" w:hAnsi="Palatino Linotype"/>
      <w:noProof/>
      <w:color w:val="000000"/>
    </w:rPr>
  </w:style>
  <w:style w:type="character" w:styleId="Hipervnculovisitado">
    <w:name w:val="FollowedHyperlink"/>
    <w:rsid w:val="00D47EA5"/>
    <w:rPr>
      <w:color w:val="954F72"/>
      <w:u w:val="single"/>
    </w:rPr>
  </w:style>
  <w:style w:type="paragraph" w:styleId="Textonotapie">
    <w:name w:val="footnote text"/>
    <w:basedOn w:val="Normal"/>
    <w:link w:val="TextonotapieCar"/>
    <w:semiHidden/>
    <w:unhideWhenUsed/>
    <w:rsid w:val="00D47EA5"/>
    <w:pPr>
      <w:spacing w:line="240" w:lineRule="auto"/>
    </w:pPr>
  </w:style>
  <w:style w:type="character" w:customStyle="1" w:styleId="TextonotapieCar">
    <w:name w:val="Texto nota pie Car"/>
    <w:link w:val="Textonotapie"/>
    <w:semiHidden/>
    <w:rsid w:val="00D47EA5"/>
    <w:rPr>
      <w:rFonts w:ascii="Palatino Linotype" w:hAnsi="Palatino Linotype"/>
      <w:noProof/>
      <w:color w:val="000000"/>
    </w:rPr>
  </w:style>
  <w:style w:type="paragraph" w:styleId="NormalWeb">
    <w:name w:val="Normal (Web)"/>
    <w:basedOn w:val="Normal"/>
    <w:uiPriority w:val="99"/>
    <w:rsid w:val="00D47EA5"/>
    <w:rPr>
      <w:szCs w:val="24"/>
    </w:rPr>
  </w:style>
  <w:style w:type="paragraph" w:customStyle="1" w:styleId="MsoFootnoteText0">
    <w:name w:val="MsoFootnoteText"/>
    <w:basedOn w:val="NormalWeb"/>
    <w:qFormat/>
    <w:rsid w:val="00D47EA5"/>
    <w:rPr>
      <w:rFonts w:ascii="Times New Roman" w:hAnsi="Times New Roman"/>
    </w:rPr>
  </w:style>
  <w:style w:type="character" w:styleId="Nmerodepgina">
    <w:name w:val="page number"/>
    <w:rsid w:val="00D47EA5"/>
  </w:style>
  <w:style w:type="character" w:styleId="Textodelmarcadordeposicin">
    <w:name w:val="Placeholder Text"/>
    <w:uiPriority w:val="99"/>
    <w:semiHidden/>
    <w:rsid w:val="00D47EA5"/>
    <w:rPr>
      <w:color w:val="808080"/>
    </w:rPr>
  </w:style>
  <w:style w:type="paragraph" w:customStyle="1" w:styleId="MDPI71FootNotes">
    <w:name w:val="MDPI_7.1_FootNotes"/>
    <w:qFormat/>
    <w:rsid w:val="00A32D22"/>
    <w:pPr>
      <w:numPr>
        <w:numId w:val="29"/>
      </w:numPr>
      <w:adjustRightInd w:val="0"/>
      <w:snapToGrid w:val="0"/>
      <w:spacing w:line="228" w:lineRule="auto"/>
    </w:pPr>
    <w:rPr>
      <w:rFonts w:ascii="Palatino Linotype" w:eastAsiaTheme="minorEastAsia" w:hAnsi="Palatino Linotype"/>
      <w:noProof/>
      <w:color w:val="000000"/>
      <w:sz w:val="18"/>
    </w:rPr>
  </w:style>
  <w:style w:type="paragraph" w:styleId="Prrafodelista">
    <w:name w:val="List Paragraph"/>
    <w:basedOn w:val="Normal"/>
    <w:uiPriority w:val="34"/>
    <w:qFormat/>
    <w:rsid w:val="00F352F2"/>
    <w:pPr>
      <w:ind w:left="720"/>
      <w:contextualSpacing/>
    </w:pPr>
  </w:style>
  <w:style w:type="character" w:customStyle="1" w:styleId="Ttulo2Car">
    <w:name w:val="Título 2 Car"/>
    <w:basedOn w:val="Fuentedeprrafopredeter"/>
    <w:link w:val="Ttulo2"/>
    <w:rsid w:val="001A70C3"/>
    <w:rPr>
      <w:rFonts w:ascii="Times New Roman" w:eastAsia="Times New Roman" w:hAnsi="Times New Roman" w:cs="Arial"/>
      <w:b/>
      <w:bCs/>
      <w:i/>
      <w:iCs/>
      <w:sz w:val="24"/>
      <w:szCs w:val="28"/>
      <w:lang w:val="en-GB" w:eastAsia="en-GB"/>
    </w:rPr>
  </w:style>
  <w:style w:type="table" w:customStyle="1" w:styleId="TableGrid1">
    <w:name w:val="Table Grid1"/>
    <w:basedOn w:val="Tablanormal"/>
    <w:next w:val="Tablaconcuadrcula"/>
    <w:uiPriority w:val="59"/>
    <w:rsid w:val="007C1CE4"/>
    <w:rPr>
      <w:rFonts w:eastAsia="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anormal"/>
    <w:next w:val="Tablaconcuadrcula"/>
    <w:uiPriority w:val="59"/>
    <w:rsid w:val="009B7700"/>
    <w:rPr>
      <w:rFonts w:eastAsia="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FGTexto1">
    <w:name w:val="TFG_Texto1"/>
    <w:basedOn w:val="Normal"/>
    <w:qFormat/>
    <w:rsid w:val="00E3548B"/>
    <w:pPr>
      <w:spacing w:before="160" w:after="160" w:line="288" w:lineRule="auto"/>
    </w:pPr>
    <w:rPr>
      <w:rFonts w:ascii="Calibri" w:eastAsia="Calibri" w:hAnsi="Calibri"/>
      <w:noProof w:val="0"/>
      <w:color w:val="auto"/>
      <w:sz w:val="22"/>
      <w:szCs w:val="22"/>
      <w:lang w:val="es-ES" w:eastAsia="en-US"/>
    </w:rPr>
  </w:style>
  <w:style w:type="table" w:customStyle="1" w:styleId="TableGrid3">
    <w:name w:val="Table Grid3"/>
    <w:basedOn w:val="Tablanormal"/>
    <w:next w:val="Tablaconcuadrcula"/>
    <w:uiPriority w:val="59"/>
    <w:rsid w:val="00961700"/>
    <w:rPr>
      <w:rFonts w:eastAsia="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B950A0"/>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5025">
      <w:bodyDiv w:val="1"/>
      <w:marLeft w:val="0"/>
      <w:marRight w:val="0"/>
      <w:marTop w:val="0"/>
      <w:marBottom w:val="0"/>
      <w:divBdr>
        <w:top w:val="none" w:sz="0" w:space="0" w:color="auto"/>
        <w:left w:val="none" w:sz="0" w:space="0" w:color="auto"/>
        <w:bottom w:val="none" w:sz="0" w:space="0" w:color="auto"/>
        <w:right w:val="none" w:sz="0" w:space="0" w:color="auto"/>
      </w:divBdr>
    </w:div>
    <w:div w:id="4134484">
      <w:bodyDiv w:val="1"/>
      <w:marLeft w:val="0"/>
      <w:marRight w:val="0"/>
      <w:marTop w:val="0"/>
      <w:marBottom w:val="0"/>
      <w:divBdr>
        <w:top w:val="none" w:sz="0" w:space="0" w:color="auto"/>
        <w:left w:val="none" w:sz="0" w:space="0" w:color="auto"/>
        <w:bottom w:val="none" w:sz="0" w:space="0" w:color="auto"/>
        <w:right w:val="none" w:sz="0" w:space="0" w:color="auto"/>
      </w:divBdr>
    </w:div>
    <w:div w:id="8065970">
      <w:bodyDiv w:val="1"/>
      <w:marLeft w:val="0"/>
      <w:marRight w:val="0"/>
      <w:marTop w:val="0"/>
      <w:marBottom w:val="0"/>
      <w:divBdr>
        <w:top w:val="none" w:sz="0" w:space="0" w:color="auto"/>
        <w:left w:val="none" w:sz="0" w:space="0" w:color="auto"/>
        <w:bottom w:val="none" w:sz="0" w:space="0" w:color="auto"/>
        <w:right w:val="none" w:sz="0" w:space="0" w:color="auto"/>
      </w:divBdr>
    </w:div>
    <w:div w:id="11148491">
      <w:bodyDiv w:val="1"/>
      <w:marLeft w:val="0"/>
      <w:marRight w:val="0"/>
      <w:marTop w:val="0"/>
      <w:marBottom w:val="0"/>
      <w:divBdr>
        <w:top w:val="none" w:sz="0" w:space="0" w:color="auto"/>
        <w:left w:val="none" w:sz="0" w:space="0" w:color="auto"/>
        <w:bottom w:val="none" w:sz="0" w:space="0" w:color="auto"/>
        <w:right w:val="none" w:sz="0" w:space="0" w:color="auto"/>
      </w:divBdr>
    </w:div>
    <w:div w:id="11152174">
      <w:bodyDiv w:val="1"/>
      <w:marLeft w:val="0"/>
      <w:marRight w:val="0"/>
      <w:marTop w:val="0"/>
      <w:marBottom w:val="0"/>
      <w:divBdr>
        <w:top w:val="none" w:sz="0" w:space="0" w:color="auto"/>
        <w:left w:val="none" w:sz="0" w:space="0" w:color="auto"/>
        <w:bottom w:val="none" w:sz="0" w:space="0" w:color="auto"/>
        <w:right w:val="none" w:sz="0" w:space="0" w:color="auto"/>
      </w:divBdr>
    </w:div>
    <w:div w:id="14356673">
      <w:bodyDiv w:val="1"/>
      <w:marLeft w:val="0"/>
      <w:marRight w:val="0"/>
      <w:marTop w:val="0"/>
      <w:marBottom w:val="0"/>
      <w:divBdr>
        <w:top w:val="none" w:sz="0" w:space="0" w:color="auto"/>
        <w:left w:val="none" w:sz="0" w:space="0" w:color="auto"/>
        <w:bottom w:val="none" w:sz="0" w:space="0" w:color="auto"/>
        <w:right w:val="none" w:sz="0" w:space="0" w:color="auto"/>
      </w:divBdr>
    </w:div>
    <w:div w:id="15161219">
      <w:bodyDiv w:val="1"/>
      <w:marLeft w:val="0"/>
      <w:marRight w:val="0"/>
      <w:marTop w:val="0"/>
      <w:marBottom w:val="0"/>
      <w:divBdr>
        <w:top w:val="none" w:sz="0" w:space="0" w:color="auto"/>
        <w:left w:val="none" w:sz="0" w:space="0" w:color="auto"/>
        <w:bottom w:val="none" w:sz="0" w:space="0" w:color="auto"/>
        <w:right w:val="none" w:sz="0" w:space="0" w:color="auto"/>
      </w:divBdr>
    </w:div>
    <w:div w:id="18046522">
      <w:bodyDiv w:val="1"/>
      <w:marLeft w:val="0"/>
      <w:marRight w:val="0"/>
      <w:marTop w:val="0"/>
      <w:marBottom w:val="0"/>
      <w:divBdr>
        <w:top w:val="none" w:sz="0" w:space="0" w:color="auto"/>
        <w:left w:val="none" w:sz="0" w:space="0" w:color="auto"/>
        <w:bottom w:val="none" w:sz="0" w:space="0" w:color="auto"/>
        <w:right w:val="none" w:sz="0" w:space="0" w:color="auto"/>
      </w:divBdr>
    </w:div>
    <w:div w:id="24716584">
      <w:bodyDiv w:val="1"/>
      <w:marLeft w:val="0"/>
      <w:marRight w:val="0"/>
      <w:marTop w:val="0"/>
      <w:marBottom w:val="0"/>
      <w:divBdr>
        <w:top w:val="none" w:sz="0" w:space="0" w:color="auto"/>
        <w:left w:val="none" w:sz="0" w:space="0" w:color="auto"/>
        <w:bottom w:val="none" w:sz="0" w:space="0" w:color="auto"/>
        <w:right w:val="none" w:sz="0" w:space="0" w:color="auto"/>
      </w:divBdr>
    </w:div>
    <w:div w:id="29458213">
      <w:bodyDiv w:val="1"/>
      <w:marLeft w:val="0"/>
      <w:marRight w:val="0"/>
      <w:marTop w:val="0"/>
      <w:marBottom w:val="0"/>
      <w:divBdr>
        <w:top w:val="none" w:sz="0" w:space="0" w:color="auto"/>
        <w:left w:val="none" w:sz="0" w:space="0" w:color="auto"/>
        <w:bottom w:val="none" w:sz="0" w:space="0" w:color="auto"/>
        <w:right w:val="none" w:sz="0" w:space="0" w:color="auto"/>
      </w:divBdr>
    </w:div>
    <w:div w:id="29840302">
      <w:bodyDiv w:val="1"/>
      <w:marLeft w:val="0"/>
      <w:marRight w:val="0"/>
      <w:marTop w:val="0"/>
      <w:marBottom w:val="0"/>
      <w:divBdr>
        <w:top w:val="none" w:sz="0" w:space="0" w:color="auto"/>
        <w:left w:val="none" w:sz="0" w:space="0" w:color="auto"/>
        <w:bottom w:val="none" w:sz="0" w:space="0" w:color="auto"/>
        <w:right w:val="none" w:sz="0" w:space="0" w:color="auto"/>
      </w:divBdr>
    </w:div>
    <w:div w:id="31074966">
      <w:bodyDiv w:val="1"/>
      <w:marLeft w:val="0"/>
      <w:marRight w:val="0"/>
      <w:marTop w:val="0"/>
      <w:marBottom w:val="0"/>
      <w:divBdr>
        <w:top w:val="none" w:sz="0" w:space="0" w:color="auto"/>
        <w:left w:val="none" w:sz="0" w:space="0" w:color="auto"/>
        <w:bottom w:val="none" w:sz="0" w:space="0" w:color="auto"/>
        <w:right w:val="none" w:sz="0" w:space="0" w:color="auto"/>
      </w:divBdr>
    </w:div>
    <w:div w:id="33387956">
      <w:bodyDiv w:val="1"/>
      <w:marLeft w:val="0"/>
      <w:marRight w:val="0"/>
      <w:marTop w:val="0"/>
      <w:marBottom w:val="0"/>
      <w:divBdr>
        <w:top w:val="none" w:sz="0" w:space="0" w:color="auto"/>
        <w:left w:val="none" w:sz="0" w:space="0" w:color="auto"/>
        <w:bottom w:val="none" w:sz="0" w:space="0" w:color="auto"/>
        <w:right w:val="none" w:sz="0" w:space="0" w:color="auto"/>
      </w:divBdr>
    </w:div>
    <w:div w:id="36008311">
      <w:bodyDiv w:val="1"/>
      <w:marLeft w:val="0"/>
      <w:marRight w:val="0"/>
      <w:marTop w:val="0"/>
      <w:marBottom w:val="0"/>
      <w:divBdr>
        <w:top w:val="none" w:sz="0" w:space="0" w:color="auto"/>
        <w:left w:val="none" w:sz="0" w:space="0" w:color="auto"/>
        <w:bottom w:val="none" w:sz="0" w:space="0" w:color="auto"/>
        <w:right w:val="none" w:sz="0" w:space="0" w:color="auto"/>
      </w:divBdr>
    </w:div>
    <w:div w:id="39400812">
      <w:bodyDiv w:val="1"/>
      <w:marLeft w:val="0"/>
      <w:marRight w:val="0"/>
      <w:marTop w:val="0"/>
      <w:marBottom w:val="0"/>
      <w:divBdr>
        <w:top w:val="none" w:sz="0" w:space="0" w:color="auto"/>
        <w:left w:val="none" w:sz="0" w:space="0" w:color="auto"/>
        <w:bottom w:val="none" w:sz="0" w:space="0" w:color="auto"/>
        <w:right w:val="none" w:sz="0" w:space="0" w:color="auto"/>
      </w:divBdr>
    </w:div>
    <w:div w:id="39787709">
      <w:bodyDiv w:val="1"/>
      <w:marLeft w:val="0"/>
      <w:marRight w:val="0"/>
      <w:marTop w:val="0"/>
      <w:marBottom w:val="0"/>
      <w:divBdr>
        <w:top w:val="none" w:sz="0" w:space="0" w:color="auto"/>
        <w:left w:val="none" w:sz="0" w:space="0" w:color="auto"/>
        <w:bottom w:val="none" w:sz="0" w:space="0" w:color="auto"/>
        <w:right w:val="none" w:sz="0" w:space="0" w:color="auto"/>
      </w:divBdr>
    </w:div>
    <w:div w:id="44258183">
      <w:bodyDiv w:val="1"/>
      <w:marLeft w:val="0"/>
      <w:marRight w:val="0"/>
      <w:marTop w:val="0"/>
      <w:marBottom w:val="0"/>
      <w:divBdr>
        <w:top w:val="none" w:sz="0" w:space="0" w:color="auto"/>
        <w:left w:val="none" w:sz="0" w:space="0" w:color="auto"/>
        <w:bottom w:val="none" w:sz="0" w:space="0" w:color="auto"/>
        <w:right w:val="none" w:sz="0" w:space="0" w:color="auto"/>
      </w:divBdr>
    </w:div>
    <w:div w:id="44451875">
      <w:bodyDiv w:val="1"/>
      <w:marLeft w:val="0"/>
      <w:marRight w:val="0"/>
      <w:marTop w:val="0"/>
      <w:marBottom w:val="0"/>
      <w:divBdr>
        <w:top w:val="none" w:sz="0" w:space="0" w:color="auto"/>
        <w:left w:val="none" w:sz="0" w:space="0" w:color="auto"/>
        <w:bottom w:val="none" w:sz="0" w:space="0" w:color="auto"/>
        <w:right w:val="none" w:sz="0" w:space="0" w:color="auto"/>
      </w:divBdr>
    </w:div>
    <w:div w:id="50429158">
      <w:bodyDiv w:val="1"/>
      <w:marLeft w:val="0"/>
      <w:marRight w:val="0"/>
      <w:marTop w:val="0"/>
      <w:marBottom w:val="0"/>
      <w:divBdr>
        <w:top w:val="none" w:sz="0" w:space="0" w:color="auto"/>
        <w:left w:val="none" w:sz="0" w:space="0" w:color="auto"/>
        <w:bottom w:val="none" w:sz="0" w:space="0" w:color="auto"/>
        <w:right w:val="none" w:sz="0" w:space="0" w:color="auto"/>
      </w:divBdr>
    </w:div>
    <w:div w:id="53239988">
      <w:bodyDiv w:val="1"/>
      <w:marLeft w:val="0"/>
      <w:marRight w:val="0"/>
      <w:marTop w:val="0"/>
      <w:marBottom w:val="0"/>
      <w:divBdr>
        <w:top w:val="none" w:sz="0" w:space="0" w:color="auto"/>
        <w:left w:val="none" w:sz="0" w:space="0" w:color="auto"/>
        <w:bottom w:val="none" w:sz="0" w:space="0" w:color="auto"/>
        <w:right w:val="none" w:sz="0" w:space="0" w:color="auto"/>
      </w:divBdr>
    </w:div>
    <w:div w:id="64576723">
      <w:bodyDiv w:val="1"/>
      <w:marLeft w:val="0"/>
      <w:marRight w:val="0"/>
      <w:marTop w:val="0"/>
      <w:marBottom w:val="0"/>
      <w:divBdr>
        <w:top w:val="none" w:sz="0" w:space="0" w:color="auto"/>
        <w:left w:val="none" w:sz="0" w:space="0" w:color="auto"/>
        <w:bottom w:val="none" w:sz="0" w:space="0" w:color="auto"/>
        <w:right w:val="none" w:sz="0" w:space="0" w:color="auto"/>
      </w:divBdr>
    </w:div>
    <w:div w:id="69816242">
      <w:bodyDiv w:val="1"/>
      <w:marLeft w:val="0"/>
      <w:marRight w:val="0"/>
      <w:marTop w:val="0"/>
      <w:marBottom w:val="0"/>
      <w:divBdr>
        <w:top w:val="none" w:sz="0" w:space="0" w:color="auto"/>
        <w:left w:val="none" w:sz="0" w:space="0" w:color="auto"/>
        <w:bottom w:val="none" w:sz="0" w:space="0" w:color="auto"/>
        <w:right w:val="none" w:sz="0" w:space="0" w:color="auto"/>
      </w:divBdr>
    </w:div>
    <w:div w:id="75130906">
      <w:bodyDiv w:val="1"/>
      <w:marLeft w:val="0"/>
      <w:marRight w:val="0"/>
      <w:marTop w:val="0"/>
      <w:marBottom w:val="0"/>
      <w:divBdr>
        <w:top w:val="none" w:sz="0" w:space="0" w:color="auto"/>
        <w:left w:val="none" w:sz="0" w:space="0" w:color="auto"/>
        <w:bottom w:val="none" w:sz="0" w:space="0" w:color="auto"/>
        <w:right w:val="none" w:sz="0" w:space="0" w:color="auto"/>
      </w:divBdr>
    </w:div>
    <w:div w:id="76172829">
      <w:bodyDiv w:val="1"/>
      <w:marLeft w:val="0"/>
      <w:marRight w:val="0"/>
      <w:marTop w:val="0"/>
      <w:marBottom w:val="0"/>
      <w:divBdr>
        <w:top w:val="none" w:sz="0" w:space="0" w:color="auto"/>
        <w:left w:val="none" w:sz="0" w:space="0" w:color="auto"/>
        <w:bottom w:val="none" w:sz="0" w:space="0" w:color="auto"/>
        <w:right w:val="none" w:sz="0" w:space="0" w:color="auto"/>
      </w:divBdr>
    </w:div>
    <w:div w:id="78259182">
      <w:bodyDiv w:val="1"/>
      <w:marLeft w:val="0"/>
      <w:marRight w:val="0"/>
      <w:marTop w:val="0"/>
      <w:marBottom w:val="0"/>
      <w:divBdr>
        <w:top w:val="none" w:sz="0" w:space="0" w:color="auto"/>
        <w:left w:val="none" w:sz="0" w:space="0" w:color="auto"/>
        <w:bottom w:val="none" w:sz="0" w:space="0" w:color="auto"/>
        <w:right w:val="none" w:sz="0" w:space="0" w:color="auto"/>
      </w:divBdr>
    </w:div>
    <w:div w:id="94908612">
      <w:bodyDiv w:val="1"/>
      <w:marLeft w:val="0"/>
      <w:marRight w:val="0"/>
      <w:marTop w:val="0"/>
      <w:marBottom w:val="0"/>
      <w:divBdr>
        <w:top w:val="none" w:sz="0" w:space="0" w:color="auto"/>
        <w:left w:val="none" w:sz="0" w:space="0" w:color="auto"/>
        <w:bottom w:val="none" w:sz="0" w:space="0" w:color="auto"/>
        <w:right w:val="none" w:sz="0" w:space="0" w:color="auto"/>
      </w:divBdr>
    </w:div>
    <w:div w:id="96756745">
      <w:bodyDiv w:val="1"/>
      <w:marLeft w:val="0"/>
      <w:marRight w:val="0"/>
      <w:marTop w:val="0"/>
      <w:marBottom w:val="0"/>
      <w:divBdr>
        <w:top w:val="none" w:sz="0" w:space="0" w:color="auto"/>
        <w:left w:val="none" w:sz="0" w:space="0" w:color="auto"/>
        <w:bottom w:val="none" w:sz="0" w:space="0" w:color="auto"/>
        <w:right w:val="none" w:sz="0" w:space="0" w:color="auto"/>
      </w:divBdr>
    </w:div>
    <w:div w:id="97875600">
      <w:bodyDiv w:val="1"/>
      <w:marLeft w:val="0"/>
      <w:marRight w:val="0"/>
      <w:marTop w:val="0"/>
      <w:marBottom w:val="0"/>
      <w:divBdr>
        <w:top w:val="none" w:sz="0" w:space="0" w:color="auto"/>
        <w:left w:val="none" w:sz="0" w:space="0" w:color="auto"/>
        <w:bottom w:val="none" w:sz="0" w:space="0" w:color="auto"/>
        <w:right w:val="none" w:sz="0" w:space="0" w:color="auto"/>
      </w:divBdr>
    </w:div>
    <w:div w:id="101153340">
      <w:bodyDiv w:val="1"/>
      <w:marLeft w:val="0"/>
      <w:marRight w:val="0"/>
      <w:marTop w:val="0"/>
      <w:marBottom w:val="0"/>
      <w:divBdr>
        <w:top w:val="none" w:sz="0" w:space="0" w:color="auto"/>
        <w:left w:val="none" w:sz="0" w:space="0" w:color="auto"/>
        <w:bottom w:val="none" w:sz="0" w:space="0" w:color="auto"/>
        <w:right w:val="none" w:sz="0" w:space="0" w:color="auto"/>
      </w:divBdr>
    </w:div>
    <w:div w:id="102188569">
      <w:bodyDiv w:val="1"/>
      <w:marLeft w:val="0"/>
      <w:marRight w:val="0"/>
      <w:marTop w:val="0"/>
      <w:marBottom w:val="0"/>
      <w:divBdr>
        <w:top w:val="none" w:sz="0" w:space="0" w:color="auto"/>
        <w:left w:val="none" w:sz="0" w:space="0" w:color="auto"/>
        <w:bottom w:val="none" w:sz="0" w:space="0" w:color="auto"/>
        <w:right w:val="none" w:sz="0" w:space="0" w:color="auto"/>
      </w:divBdr>
    </w:div>
    <w:div w:id="103043781">
      <w:bodyDiv w:val="1"/>
      <w:marLeft w:val="0"/>
      <w:marRight w:val="0"/>
      <w:marTop w:val="0"/>
      <w:marBottom w:val="0"/>
      <w:divBdr>
        <w:top w:val="none" w:sz="0" w:space="0" w:color="auto"/>
        <w:left w:val="none" w:sz="0" w:space="0" w:color="auto"/>
        <w:bottom w:val="none" w:sz="0" w:space="0" w:color="auto"/>
        <w:right w:val="none" w:sz="0" w:space="0" w:color="auto"/>
      </w:divBdr>
    </w:div>
    <w:div w:id="110439078">
      <w:bodyDiv w:val="1"/>
      <w:marLeft w:val="0"/>
      <w:marRight w:val="0"/>
      <w:marTop w:val="0"/>
      <w:marBottom w:val="0"/>
      <w:divBdr>
        <w:top w:val="none" w:sz="0" w:space="0" w:color="auto"/>
        <w:left w:val="none" w:sz="0" w:space="0" w:color="auto"/>
        <w:bottom w:val="none" w:sz="0" w:space="0" w:color="auto"/>
        <w:right w:val="none" w:sz="0" w:space="0" w:color="auto"/>
      </w:divBdr>
    </w:div>
    <w:div w:id="110519283">
      <w:bodyDiv w:val="1"/>
      <w:marLeft w:val="0"/>
      <w:marRight w:val="0"/>
      <w:marTop w:val="0"/>
      <w:marBottom w:val="0"/>
      <w:divBdr>
        <w:top w:val="none" w:sz="0" w:space="0" w:color="auto"/>
        <w:left w:val="none" w:sz="0" w:space="0" w:color="auto"/>
        <w:bottom w:val="none" w:sz="0" w:space="0" w:color="auto"/>
        <w:right w:val="none" w:sz="0" w:space="0" w:color="auto"/>
      </w:divBdr>
    </w:div>
    <w:div w:id="113712718">
      <w:bodyDiv w:val="1"/>
      <w:marLeft w:val="0"/>
      <w:marRight w:val="0"/>
      <w:marTop w:val="0"/>
      <w:marBottom w:val="0"/>
      <w:divBdr>
        <w:top w:val="none" w:sz="0" w:space="0" w:color="auto"/>
        <w:left w:val="none" w:sz="0" w:space="0" w:color="auto"/>
        <w:bottom w:val="none" w:sz="0" w:space="0" w:color="auto"/>
        <w:right w:val="none" w:sz="0" w:space="0" w:color="auto"/>
      </w:divBdr>
    </w:div>
    <w:div w:id="113990335">
      <w:bodyDiv w:val="1"/>
      <w:marLeft w:val="0"/>
      <w:marRight w:val="0"/>
      <w:marTop w:val="0"/>
      <w:marBottom w:val="0"/>
      <w:divBdr>
        <w:top w:val="none" w:sz="0" w:space="0" w:color="auto"/>
        <w:left w:val="none" w:sz="0" w:space="0" w:color="auto"/>
        <w:bottom w:val="none" w:sz="0" w:space="0" w:color="auto"/>
        <w:right w:val="none" w:sz="0" w:space="0" w:color="auto"/>
      </w:divBdr>
    </w:div>
    <w:div w:id="116721969">
      <w:bodyDiv w:val="1"/>
      <w:marLeft w:val="0"/>
      <w:marRight w:val="0"/>
      <w:marTop w:val="0"/>
      <w:marBottom w:val="0"/>
      <w:divBdr>
        <w:top w:val="none" w:sz="0" w:space="0" w:color="auto"/>
        <w:left w:val="none" w:sz="0" w:space="0" w:color="auto"/>
        <w:bottom w:val="none" w:sz="0" w:space="0" w:color="auto"/>
        <w:right w:val="none" w:sz="0" w:space="0" w:color="auto"/>
      </w:divBdr>
    </w:div>
    <w:div w:id="121309117">
      <w:bodyDiv w:val="1"/>
      <w:marLeft w:val="0"/>
      <w:marRight w:val="0"/>
      <w:marTop w:val="0"/>
      <w:marBottom w:val="0"/>
      <w:divBdr>
        <w:top w:val="none" w:sz="0" w:space="0" w:color="auto"/>
        <w:left w:val="none" w:sz="0" w:space="0" w:color="auto"/>
        <w:bottom w:val="none" w:sz="0" w:space="0" w:color="auto"/>
        <w:right w:val="none" w:sz="0" w:space="0" w:color="auto"/>
      </w:divBdr>
    </w:div>
    <w:div w:id="122355774">
      <w:bodyDiv w:val="1"/>
      <w:marLeft w:val="0"/>
      <w:marRight w:val="0"/>
      <w:marTop w:val="0"/>
      <w:marBottom w:val="0"/>
      <w:divBdr>
        <w:top w:val="none" w:sz="0" w:space="0" w:color="auto"/>
        <w:left w:val="none" w:sz="0" w:space="0" w:color="auto"/>
        <w:bottom w:val="none" w:sz="0" w:space="0" w:color="auto"/>
        <w:right w:val="none" w:sz="0" w:space="0" w:color="auto"/>
      </w:divBdr>
    </w:div>
    <w:div w:id="125051251">
      <w:bodyDiv w:val="1"/>
      <w:marLeft w:val="0"/>
      <w:marRight w:val="0"/>
      <w:marTop w:val="0"/>
      <w:marBottom w:val="0"/>
      <w:divBdr>
        <w:top w:val="none" w:sz="0" w:space="0" w:color="auto"/>
        <w:left w:val="none" w:sz="0" w:space="0" w:color="auto"/>
        <w:bottom w:val="none" w:sz="0" w:space="0" w:color="auto"/>
        <w:right w:val="none" w:sz="0" w:space="0" w:color="auto"/>
      </w:divBdr>
    </w:div>
    <w:div w:id="130562962">
      <w:bodyDiv w:val="1"/>
      <w:marLeft w:val="0"/>
      <w:marRight w:val="0"/>
      <w:marTop w:val="0"/>
      <w:marBottom w:val="0"/>
      <w:divBdr>
        <w:top w:val="none" w:sz="0" w:space="0" w:color="auto"/>
        <w:left w:val="none" w:sz="0" w:space="0" w:color="auto"/>
        <w:bottom w:val="none" w:sz="0" w:space="0" w:color="auto"/>
        <w:right w:val="none" w:sz="0" w:space="0" w:color="auto"/>
      </w:divBdr>
    </w:div>
    <w:div w:id="133521769">
      <w:bodyDiv w:val="1"/>
      <w:marLeft w:val="0"/>
      <w:marRight w:val="0"/>
      <w:marTop w:val="0"/>
      <w:marBottom w:val="0"/>
      <w:divBdr>
        <w:top w:val="none" w:sz="0" w:space="0" w:color="auto"/>
        <w:left w:val="none" w:sz="0" w:space="0" w:color="auto"/>
        <w:bottom w:val="none" w:sz="0" w:space="0" w:color="auto"/>
        <w:right w:val="none" w:sz="0" w:space="0" w:color="auto"/>
      </w:divBdr>
    </w:div>
    <w:div w:id="139351872">
      <w:bodyDiv w:val="1"/>
      <w:marLeft w:val="0"/>
      <w:marRight w:val="0"/>
      <w:marTop w:val="0"/>
      <w:marBottom w:val="0"/>
      <w:divBdr>
        <w:top w:val="none" w:sz="0" w:space="0" w:color="auto"/>
        <w:left w:val="none" w:sz="0" w:space="0" w:color="auto"/>
        <w:bottom w:val="none" w:sz="0" w:space="0" w:color="auto"/>
        <w:right w:val="none" w:sz="0" w:space="0" w:color="auto"/>
      </w:divBdr>
    </w:div>
    <w:div w:id="143471458">
      <w:bodyDiv w:val="1"/>
      <w:marLeft w:val="0"/>
      <w:marRight w:val="0"/>
      <w:marTop w:val="0"/>
      <w:marBottom w:val="0"/>
      <w:divBdr>
        <w:top w:val="none" w:sz="0" w:space="0" w:color="auto"/>
        <w:left w:val="none" w:sz="0" w:space="0" w:color="auto"/>
        <w:bottom w:val="none" w:sz="0" w:space="0" w:color="auto"/>
        <w:right w:val="none" w:sz="0" w:space="0" w:color="auto"/>
      </w:divBdr>
    </w:div>
    <w:div w:id="153641310">
      <w:bodyDiv w:val="1"/>
      <w:marLeft w:val="0"/>
      <w:marRight w:val="0"/>
      <w:marTop w:val="0"/>
      <w:marBottom w:val="0"/>
      <w:divBdr>
        <w:top w:val="none" w:sz="0" w:space="0" w:color="auto"/>
        <w:left w:val="none" w:sz="0" w:space="0" w:color="auto"/>
        <w:bottom w:val="none" w:sz="0" w:space="0" w:color="auto"/>
        <w:right w:val="none" w:sz="0" w:space="0" w:color="auto"/>
      </w:divBdr>
    </w:div>
    <w:div w:id="156893703">
      <w:bodyDiv w:val="1"/>
      <w:marLeft w:val="0"/>
      <w:marRight w:val="0"/>
      <w:marTop w:val="0"/>
      <w:marBottom w:val="0"/>
      <w:divBdr>
        <w:top w:val="none" w:sz="0" w:space="0" w:color="auto"/>
        <w:left w:val="none" w:sz="0" w:space="0" w:color="auto"/>
        <w:bottom w:val="none" w:sz="0" w:space="0" w:color="auto"/>
        <w:right w:val="none" w:sz="0" w:space="0" w:color="auto"/>
      </w:divBdr>
    </w:div>
    <w:div w:id="160390093">
      <w:bodyDiv w:val="1"/>
      <w:marLeft w:val="0"/>
      <w:marRight w:val="0"/>
      <w:marTop w:val="0"/>
      <w:marBottom w:val="0"/>
      <w:divBdr>
        <w:top w:val="none" w:sz="0" w:space="0" w:color="auto"/>
        <w:left w:val="none" w:sz="0" w:space="0" w:color="auto"/>
        <w:bottom w:val="none" w:sz="0" w:space="0" w:color="auto"/>
        <w:right w:val="none" w:sz="0" w:space="0" w:color="auto"/>
      </w:divBdr>
    </w:div>
    <w:div w:id="165290354">
      <w:bodyDiv w:val="1"/>
      <w:marLeft w:val="0"/>
      <w:marRight w:val="0"/>
      <w:marTop w:val="0"/>
      <w:marBottom w:val="0"/>
      <w:divBdr>
        <w:top w:val="none" w:sz="0" w:space="0" w:color="auto"/>
        <w:left w:val="none" w:sz="0" w:space="0" w:color="auto"/>
        <w:bottom w:val="none" w:sz="0" w:space="0" w:color="auto"/>
        <w:right w:val="none" w:sz="0" w:space="0" w:color="auto"/>
      </w:divBdr>
    </w:div>
    <w:div w:id="175002422">
      <w:bodyDiv w:val="1"/>
      <w:marLeft w:val="0"/>
      <w:marRight w:val="0"/>
      <w:marTop w:val="0"/>
      <w:marBottom w:val="0"/>
      <w:divBdr>
        <w:top w:val="none" w:sz="0" w:space="0" w:color="auto"/>
        <w:left w:val="none" w:sz="0" w:space="0" w:color="auto"/>
        <w:bottom w:val="none" w:sz="0" w:space="0" w:color="auto"/>
        <w:right w:val="none" w:sz="0" w:space="0" w:color="auto"/>
      </w:divBdr>
    </w:div>
    <w:div w:id="179322081">
      <w:bodyDiv w:val="1"/>
      <w:marLeft w:val="0"/>
      <w:marRight w:val="0"/>
      <w:marTop w:val="0"/>
      <w:marBottom w:val="0"/>
      <w:divBdr>
        <w:top w:val="none" w:sz="0" w:space="0" w:color="auto"/>
        <w:left w:val="none" w:sz="0" w:space="0" w:color="auto"/>
        <w:bottom w:val="none" w:sz="0" w:space="0" w:color="auto"/>
        <w:right w:val="none" w:sz="0" w:space="0" w:color="auto"/>
      </w:divBdr>
    </w:div>
    <w:div w:id="181866607">
      <w:bodyDiv w:val="1"/>
      <w:marLeft w:val="0"/>
      <w:marRight w:val="0"/>
      <w:marTop w:val="0"/>
      <w:marBottom w:val="0"/>
      <w:divBdr>
        <w:top w:val="none" w:sz="0" w:space="0" w:color="auto"/>
        <w:left w:val="none" w:sz="0" w:space="0" w:color="auto"/>
        <w:bottom w:val="none" w:sz="0" w:space="0" w:color="auto"/>
        <w:right w:val="none" w:sz="0" w:space="0" w:color="auto"/>
      </w:divBdr>
    </w:div>
    <w:div w:id="186871515">
      <w:bodyDiv w:val="1"/>
      <w:marLeft w:val="0"/>
      <w:marRight w:val="0"/>
      <w:marTop w:val="0"/>
      <w:marBottom w:val="0"/>
      <w:divBdr>
        <w:top w:val="none" w:sz="0" w:space="0" w:color="auto"/>
        <w:left w:val="none" w:sz="0" w:space="0" w:color="auto"/>
        <w:bottom w:val="none" w:sz="0" w:space="0" w:color="auto"/>
        <w:right w:val="none" w:sz="0" w:space="0" w:color="auto"/>
      </w:divBdr>
    </w:div>
    <w:div w:id="192229394">
      <w:bodyDiv w:val="1"/>
      <w:marLeft w:val="0"/>
      <w:marRight w:val="0"/>
      <w:marTop w:val="0"/>
      <w:marBottom w:val="0"/>
      <w:divBdr>
        <w:top w:val="none" w:sz="0" w:space="0" w:color="auto"/>
        <w:left w:val="none" w:sz="0" w:space="0" w:color="auto"/>
        <w:bottom w:val="none" w:sz="0" w:space="0" w:color="auto"/>
        <w:right w:val="none" w:sz="0" w:space="0" w:color="auto"/>
      </w:divBdr>
    </w:div>
    <w:div w:id="196628317">
      <w:bodyDiv w:val="1"/>
      <w:marLeft w:val="0"/>
      <w:marRight w:val="0"/>
      <w:marTop w:val="0"/>
      <w:marBottom w:val="0"/>
      <w:divBdr>
        <w:top w:val="none" w:sz="0" w:space="0" w:color="auto"/>
        <w:left w:val="none" w:sz="0" w:space="0" w:color="auto"/>
        <w:bottom w:val="none" w:sz="0" w:space="0" w:color="auto"/>
        <w:right w:val="none" w:sz="0" w:space="0" w:color="auto"/>
      </w:divBdr>
    </w:div>
    <w:div w:id="202138273">
      <w:bodyDiv w:val="1"/>
      <w:marLeft w:val="0"/>
      <w:marRight w:val="0"/>
      <w:marTop w:val="0"/>
      <w:marBottom w:val="0"/>
      <w:divBdr>
        <w:top w:val="none" w:sz="0" w:space="0" w:color="auto"/>
        <w:left w:val="none" w:sz="0" w:space="0" w:color="auto"/>
        <w:bottom w:val="none" w:sz="0" w:space="0" w:color="auto"/>
        <w:right w:val="none" w:sz="0" w:space="0" w:color="auto"/>
      </w:divBdr>
    </w:div>
    <w:div w:id="204953503">
      <w:bodyDiv w:val="1"/>
      <w:marLeft w:val="0"/>
      <w:marRight w:val="0"/>
      <w:marTop w:val="0"/>
      <w:marBottom w:val="0"/>
      <w:divBdr>
        <w:top w:val="none" w:sz="0" w:space="0" w:color="auto"/>
        <w:left w:val="none" w:sz="0" w:space="0" w:color="auto"/>
        <w:bottom w:val="none" w:sz="0" w:space="0" w:color="auto"/>
        <w:right w:val="none" w:sz="0" w:space="0" w:color="auto"/>
      </w:divBdr>
    </w:div>
    <w:div w:id="206963684">
      <w:bodyDiv w:val="1"/>
      <w:marLeft w:val="0"/>
      <w:marRight w:val="0"/>
      <w:marTop w:val="0"/>
      <w:marBottom w:val="0"/>
      <w:divBdr>
        <w:top w:val="none" w:sz="0" w:space="0" w:color="auto"/>
        <w:left w:val="none" w:sz="0" w:space="0" w:color="auto"/>
        <w:bottom w:val="none" w:sz="0" w:space="0" w:color="auto"/>
        <w:right w:val="none" w:sz="0" w:space="0" w:color="auto"/>
      </w:divBdr>
    </w:div>
    <w:div w:id="207452094">
      <w:bodyDiv w:val="1"/>
      <w:marLeft w:val="0"/>
      <w:marRight w:val="0"/>
      <w:marTop w:val="0"/>
      <w:marBottom w:val="0"/>
      <w:divBdr>
        <w:top w:val="none" w:sz="0" w:space="0" w:color="auto"/>
        <w:left w:val="none" w:sz="0" w:space="0" w:color="auto"/>
        <w:bottom w:val="none" w:sz="0" w:space="0" w:color="auto"/>
        <w:right w:val="none" w:sz="0" w:space="0" w:color="auto"/>
      </w:divBdr>
    </w:div>
    <w:div w:id="209807979">
      <w:bodyDiv w:val="1"/>
      <w:marLeft w:val="0"/>
      <w:marRight w:val="0"/>
      <w:marTop w:val="0"/>
      <w:marBottom w:val="0"/>
      <w:divBdr>
        <w:top w:val="none" w:sz="0" w:space="0" w:color="auto"/>
        <w:left w:val="none" w:sz="0" w:space="0" w:color="auto"/>
        <w:bottom w:val="none" w:sz="0" w:space="0" w:color="auto"/>
        <w:right w:val="none" w:sz="0" w:space="0" w:color="auto"/>
      </w:divBdr>
    </w:div>
    <w:div w:id="214392415">
      <w:bodyDiv w:val="1"/>
      <w:marLeft w:val="0"/>
      <w:marRight w:val="0"/>
      <w:marTop w:val="0"/>
      <w:marBottom w:val="0"/>
      <w:divBdr>
        <w:top w:val="none" w:sz="0" w:space="0" w:color="auto"/>
        <w:left w:val="none" w:sz="0" w:space="0" w:color="auto"/>
        <w:bottom w:val="none" w:sz="0" w:space="0" w:color="auto"/>
        <w:right w:val="none" w:sz="0" w:space="0" w:color="auto"/>
      </w:divBdr>
    </w:div>
    <w:div w:id="216161673">
      <w:bodyDiv w:val="1"/>
      <w:marLeft w:val="0"/>
      <w:marRight w:val="0"/>
      <w:marTop w:val="0"/>
      <w:marBottom w:val="0"/>
      <w:divBdr>
        <w:top w:val="none" w:sz="0" w:space="0" w:color="auto"/>
        <w:left w:val="none" w:sz="0" w:space="0" w:color="auto"/>
        <w:bottom w:val="none" w:sz="0" w:space="0" w:color="auto"/>
        <w:right w:val="none" w:sz="0" w:space="0" w:color="auto"/>
      </w:divBdr>
    </w:div>
    <w:div w:id="216357556">
      <w:bodyDiv w:val="1"/>
      <w:marLeft w:val="0"/>
      <w:marRight w:val="0"/>
      <w:marTop w:val="0"/>
      <w:marBottom w:val="0"/>
      <w:divBdr>
        <w:top w:val="none" w:sz="0" w:space="0" w:color="auto"/>
        <w:left w:val="none" w:sz="0" w:space="0" w:color="auto"/>
        <w:bottom w:val="none" w:sz="0" w:space="0" w:color="auto"/>
        <w:right w:val="none" w:sz="0" w:space="0" w:color="auto"/>
      </w:divBdr>
    </w:div>
    <w:div w:id="216477506">
      <w:bodyDiv w:val="1"/>
      <w:marLeft w:val="0"/>
      <w:marRight w:val="0"/>
      <w:marTop w:val="0"/>
      <w:marBottom w:val="0"/>
      <w:divBdr>
        <w:top w:val="none" w:sz="0" w:space="0" w:color="auto"/>
        <w:left w:val="none" w:sz="0" w:space="0" w:color="auto"/>
        <w:bottom w:val="none" w:sz="0" w:space="0" w:color="auto"/>
        <w:right w:val="none" w:sz="0" w:space="0" w:color="auto"/>
      </w:divBdr>
    </w:div>
    <w:div w:id="216743811">
      <w:bodyDiv w:val="1"/>
      <w:marLeft w:val="0"/>
      <w:marRight w:val="0"/>
      <w:marTop w:val="0"/>
      <w:marBottom w:val="0"/>
      <w:divBdr>
        <w:top w:val="none" w:sz="0" w:space="0" w:color="auto"/>
        <w:left w:val="none" w:sz="0" w:space="0" w:color="auto"/>
        <w:bottom w:val="none" w:sz="0" w:space="0" w:color="auto"/>
        <w:right w:val="none" w:sz="0" w:space="0" w:color="auto"/>
      </w:divBdr>
    </w:div>
    <w:div w:id="217596952">
      <w:bodyDiv w:val="1"/>
      <w:marLeft w:val="0"/>
      <w:marRight w:val="0"/>
      <w:marTop w:val="0"/>
      <w:marBottom w:val="0"/>
      <w:divBdr>
        <w:top w:val="none" w:sz="0" w:space="0" w:color="auto"/>
        <w:left w:val="none" w:sz="0" w:space="0" w:color="auto"/>
        <w:bottom w:val="none" w:sz="0" w:space="0" w:color="auto"/>
        <w:right w:val="none" w:sz="0" w:space="0" w:color="auto"/>
      </w:divBdr>
    </w:div>
    <w:div w:id="218589820">
      <w:bodyDiv w:val="1"/>
      <w:marLeft w:val="0"/>
      <w:marRight w:val="0"/>
      <w:marTop w:val="0"/>
      <w:marBottom w:val="0"/>
      <w:divBdr>
        <w:top w:val="none" w:sz="0" w:space="0" w:color="auto"/>
        <w:left w:val="none" w:sz="0" w:space="0" w:color="auto"/>
        <w:bottom w:val="none" w:sz="0" w:space="0" w:color="auto"/>
        <w:right w:val="none" w:sz="0" w:space="0" w:color="auto"/>
      </w:divBdr>
    </w:div>
    <w:div w:id="221018564">
      <w:bodyDiv w:val="1"/>
      <w:marLeft w:val="0"/>
      <w:marRight w:val="0"/>
      <w:marTop w:val="0"/>
      <w:marBottom w:val="0"/>
      <w:divBdr>
        <w:top w:val="none" w:sz="0" w:space="0" w:color="auto"/>
        <w:left w:val="none" w:sz="0" w:space="0" w:color="auto"/>
        <w:bottom w:val="none" w:sz="0" w:space="0" w:color="auto"/>
        <w:right w:val="none" w:sz="0" w:space="0" w:color="auto"/>
      </w:divBdr>
    </w:div>
    <w:div w:id="226066268">
      <w:bodyDiv w:val="1"/>
      <w:marLeft w:val="0"/>
      <w:marRight w:val="0"/>
      <w:marTop w:val="0"/>
      <w:marBottom w:val="0"/>
      <w:divBdr>
        <w:top w:val="none" w:sz="0" w:space="0" w:color="auto"/>
        <w:left w:val="none" w:sz="0" w:space="0" w:color="auto"/>
        <w:bottom w:val="none" w:sz="0" w:space="0" w:color="auto"/>
        <w:right w:val="none" w:sz="0" w:space="0" w:color="auto"/>
      </w:divBdr>
    </w:div>
    <w:div w:id="230315075">
      <w:bodyDiv w:val="1"/>
      <w:marLeft w:val="0"/>
      <w:marRight w:val="0"/>
      <w:marTop w:val="0"/>
      <w:marBottom w:val="0"/>
      <w:divBdr>
        <w:top w:val="none" w:sz="0" w:space="0" w:color="auto"/>
        <w:left w:val="none" w:sz="0" w:space="0" w:color="auto"/>
        <w:bottom w:val="none" w:sz="0" w:space="0" w:color="auto"/>
        <w:right w:val="none" w:sz="0" w:space="0" w:color="auto"/>
      </w:divBdr>
    </w:div>
    <w:div w:id="230701379">
      <w:bodyDiv w:val="1"/>
      <w:marLeft w:val="0"/>
      <w:marRight w:val="0"/>
      <w:marTop w:val="0"/>
      <w:marBottom w:val="0"/>
      <w:divBdr>
        <w:top w:val="none" w:sz="0" w:space="0" w:color="auto"/>
        <w:left w:val="none" w:sz="0" w:space="0" w:color="auto"/>
        <w:bottom w:val="none" w:sz="0" w:space="0" w:color="auto"/>
        <w:right w:val="none" w:sz="0" w:space="0" w:color="auto"/>
      </w:divBdr>
    </w:div>
    <w:div w:id="231237818">
      <w:bodyDiv w:val="1"/>
      <w:marLeft w:val="0"/>
      <w:marRight w:val="0"/>
      <w:marTop w:val="0"/>
      <w:marBottom w:val="0"/>
      <w:divBdr>
        <w:top w:val="none" w:sz="0" w:space="0" w:color="auto"/>
        <w:left w:val="none" w:sz="0" w:space="0" w:color="auto"/>
        <w:bottom w:val="none" w:sz="0" w:space="0" w:color="auto"/>
        <w:right w:val="none" w:sz="0" w:space="0" w:color="auto"/>
      </w:divBdr>
    </w:div>
    <w:div w:id="236017953">
      <w:bodyDiv w:val="1"/>
      <w:marLeft w:val="0"/>
      <w:marRight w:val="0"/>
      <w:marTop w:val="0"/>
      <w:marBottom w:val="0"/>
      <w:divBdr>
        <w:top w:val="none" w:sz="0" w:space="0" w:color="auto"/>
        <w:left w:val="none" w:sz="0" w:space="0" w:color="auto"/>
        <w:bottom w:val="none" w:sz="0" w:space="0" w:color="auto"/>
        <w:right w:val="none" w:sz="0" w:space="0" w:color="auto"/>
      </w:divBdr>
    </w:div>
    <w:div w:id="236474806">
      <w:bodyDiv w:val="1"/>
      <w:marLeft w:val="0"/>
      <w:marRight w:val="0"/>
      <w:marTop w:val="0"/>
      <w:marBottom w:val="0"/>
      <w:divBdr>
        <w:top w:val="none" w:sz="0" w:space="0" w:color="auto"/>
        <w:left w:val="none" w:sz="0" w:space="0" w:color="auto"/>
        <w:bottom w:val="none" w:sz="0" w:space="0" w:color="auto"/>
        <w:right w:val="none" w:sz="0" w:space="0" w:color="auto"/>
      </w:divBdr>
    </w:div>
    <w:div w:id="241530197">
      <w:bodyDiv w:val="1"/>
      <w:marLeft w:val="0"/>
      <w:marRight w:val="0"/>
      <w:marTop w:val="0"/>
      <w:marBottom w:val="0"/>
      <w:divBdr>
        <w:top w:val="none" w:sz="0" w:space="0" w:color="auto"/>
        <w:left w:val="none" w:sz="0" w:space="0" w:color="auto"/>
        <w:bottom w:val="none" w:sz="0" w:space="0" w:color="auto"/>
        <w:right w:val="none" w:sz="0" w:space="0" w:color="auto"/>
      </w:divBdr>
    </w:div>
    <w:div w:id="247425608">
      <w:bodyDiv w:val="1"/>
      <w:marLeft w:val="0"/>
      <w:marRight w:val="0"/>
      <w:marTop w:val="0"/>
      <w:marBottom w:val="0"/>
      <w:divBdr>
        <w:top w:val="none" w:sz="0" w:space="0" w:color="auto"/>
        <w:left w:val="none" w:sz="0" w:space="0" w:color="auto"/>
        <w:bottom w:val="none" w:sz="0" w:space="0" w:color="auto"/>
        <w:right w:val="none" w:sz="0" w:space="0" w:color="auto"/>
      </w:divBdr>
    </w:div>
    <w:div w:id="249436754">
      <w:bodyDiv w:val="1"/>
      <w:marLeft w:val="0"/>
      <w:marRight w:val="0"/>
      <w:marTop w:val="0"/>
      <w:marBottom w:val="0"/>
      <w:divBdr>
        <w:top w:val="none" w:sz="0" w:space="0" w:color="auto"/>
        <w:left w:val="none" w:sz="0" w:space="0" w:color="auto"/>
        <w:bottom w:val="none" w:sz="0" w:space="0" w:color="auto"/>
        <w:right w:val="none" w:sz="0" w:space="0" w:color="auto"/>
      </w:divBdr>
    </w:div>
    <w:div w:id="251479100">
      <w:bodyDiv w:val="1"/>
      <w:marLeft w:val="0"/>
      <w:marRight w:val="0"/>
      <w:marTop w:val="0"/>
      <w:marBottom w:val="0"/>
      <w:divBdr>
        <w:top w:val="none" w:sz="0" w:space="0" w:color="auto"/>
        <w:left w:val="none" w:sz="0" w:space="0" w:color="auto"/>
        <w:bottom w:val="none" w:sz="0" w:space="0" w:color="auto"/>
        <w:right w:val="none" w:sz="0" w:space="0" w:color="auto"/>
      </w:divBdr>
    </w:div>
    <w:div w:id="252202888">
      <w:bodyDiv w:val="1"/>
      <w:marLeft w:val="0"/>
      <w:marRight w:val="0"/>
      <w:marTop w:val="0"/>
      <w:marBottom w:val="0"/>
      <w:divBdr>
        <w:top w:val="none" w:sz="0" w:space="0" w:color="auto"/>
        <w:left w:val="none" w:sz="0" w:space="0" w:color="auto"/>
        <w:bottom w:val="none" w:sz="0" w:space="0" w:color="auto"/>
        <w:right w:val="none" w:sz="0" w:space="0" w:color="auto"/>
      </w:divBdr>
    </w:div>
    <w:div w:id="254214376">
      <w:bodyDiv w:val="1"/>
      <w:marLeft w:val="0"/>
      <w:marRight w:val="0"/>
      <w:marTop w:val="0"/>
      <w:marBottom w:val="0"/>
      <w:divBdr>
        <w:top w:val="none" w:sz="0" w:space="0" w:color="auto"/>
        <w:left w:val="none" w:sz="0" w:space="0" w:color="auto"/>
        <w:bottom w:val="none" w:sz="0" w:space="0" w:color="auto"/>
        <w:right w:val="none" w:sz="0" w:space="0" w:color="auto"/>
      </w:divBdr>
    </w:div>
    <w:div w:id="260527071">
      <w:bodyDiv w:val="1"/>
      <w:marLeft w:val="0"/>
      <w:marRight w:val="0"/>
      <w:marTop w:val="0"/>
      <w:marBottom w:val="0"/>
      <w:divBdr>
        <w:top w:val="none" w:sz="0" w:space="0" w:color="auto"/>
        <w:left w:val="none" w:sz="0" w:space="0" w:color="auto"/>
        <w:bottom w:val="none" w:sz="0" w:space="0" w:color="auto"/>
        <w:right w:val="none" w:sz="0" w:space="0" w:color="auto"/>
      </w:divBdr>
    </w:div>
    <w:div w:id="260836823">
      <w:bodyDiv w:val="1"/>
      <w:marLeft w:val="0"/>
      <w:marRight w:val="0"/>
      <w:marTop w:val="0"/>
      <w:marBottom w:val="0"/>
      <w:divBdr>
        <w:top w:val="none" w:sz="0" w:space="0" w:color="auto"/>
        <w:left w:val="none" w:sz="0" w:space="0" w:color="auto"/>
        <w:bottom w:val="none" w:sz="0" w:space="0" w:color="auto"/>
        <w:right w:val="none" w:sz="0" w:space="0" w:color="auto"/>
      </w:divBdr>
    </w:div>
    <w:div w:id="261882403">
      <w:bodyDiv w:val="1"/>
      <w:marLeft w:val="0"/>
      <w:marRight w:val="0"/>
      <w:marTop w:val="0"/>
      <w:marBottom w:val="0"/>
      <w:divBdr>
        <w:top w:val="none" w:sz="0" w:space="0" w:color="auto"/>
        <w:left w:val="none" w:sz="0" w:space="0" w:color="auto"/>
        <w:bottom w:val="none" w:sz="0" w:space="0" w:color="auto"/>
        <w:right w:val="none" w:sz="0" w:space="0" w:color="auto"/>
      </w:divBdr>
    </w:div>
    <w:div w:id="264581597">
      <w:bodyDiv w:val="1"/>
      <w:marLeft w:val="0"/>
      <w:marRight w:val="0"/>
      <w:marTop w:val="0"/>
      <w:marBottom w:val="0"/>
      <w:divBdr>
        <w:top w:val="none" w:sz="0" w:space="0" w:color="auto"/>
        <w:left w:val="none" w:sz="0" w:space="0" w:color="auto"/>
        <w:bottom w:val="none" w:sz="0" w:space="0" w:color="auto"/>
        <w:right w:val="none" w:sz="0" w:space="0" w:color="auto"/>
      </w:divBdr>
    </w:div>
    <w:div w:id="265502632">
      <w:bodyDiv w:val="1"/>
      <w:marLeft w:val="0"/>
      <w:marRight w:val="0"/>
      <w:marTop w:val="0"/>
      <w:marBottom w:val="0"/>
      <w:divBdr>
        <w:top w:val="none" w:sz="0" w:space="0" w:color="auto"/>
        <w:left w:val="none" w:sz="0" w:space="0" w:color="auto"/>
        <w:bottom w:val="none" w:sz="0" w:space="0" w:color="auto"/>
        <w:right w:val="none" w:sz="0" w:space="0" w:color="auto"/>
      </w:divBdr>
    </w:div>
    <w:div w:id="268779776">
      <w:bodyDiv w:val="1"/>
      <w:marLeft w:val="0"/>
      <w:marRight w:val="0"/>
      <w:marTop w:val="0"/>
      <w:marBottom w:val="0"/>
      <w:divBdr>
        <w:top w:val="none" w:sz="0" w:space="0" w:color="auto"/>
        <w:left w:val="none" w:sz="0" w:space="0" w:color="auto"/>
        <w:bottom w:val="none" w:sz="0" w:space="0" w:color="auto"/>
        <w:right w:val="none" w:sz="0" w:space="0" w:color="auto"/>
      </w:divBdr>
    </w:div>
    <w:div w:id="273951264">
      <w:bodyDiv w:val="1"/>
      <w:marLeft w:val="0"/>
      <w:marRight w:val="0"/>
      <w:marTop w:val="0"/>
      <w:marBottom w:val="0"/>
      <w:divBdr>
        <w:top w:val="none" w:sz="0" w:space="0" w:color="auto"/>
        <w:left w:val="none" w:sz="0" w:space="0" w:color="auto"/>
        <w:bottom w:val="none" w:sz="0" w:space="0" w:color="auto"/>
        <w:right w:val="none" w:sz="0" w:space="0" w:color="auto"/>
      </w:divBdr>
    </w:div>
    <w:div w:id="274485905">
      <w:bodyDiv w:val="1"/>
      <w:marLeft w:val="0"/>
      <w:marRight w:val="0"/>
      <w:marTop w:val="0"/>
      <w:marBottom w:val="0"/>
      <w:divBdr>
        <w:top w:val="none" w:sz="0" w:space="0" w:color="auto"/>
        <w:left w:val="none" w:sz="0" w:space="0" w:color="auto"/>
        <w:bottom w:val="none" w:sz="0" w:space="0" w:color="auto"/>
        <w:right w:val="none" w:sz="0" w:space="0" w:color="auto"/>
      </w:divBdr>
    </w:div>
    <w:div w:id="276451368">
      <w:bodyDiv w:val="1"/>
      <w:marLeft w:val="0"/>
      <w:marRight w:val="0"/>
      <w:marTop w:val="0"/>
      <w:marBottom w:val="0"/>
      <w:divBdr>
        <w:top w:val="none" w:sz="0" w:space="0" w:color="auto"/>
        <w:left w:val="none" w:sz="0" w:space="0" w:color="auto"/>
        <w:bottom w:val="none" w:sz="0" w:space="0" w:color="auto"/>
        <w:right w:val="none" w:sz="0" w:space="0" w:color="auto"/>
      </w:divBdr>
    </w:div>
    <w:div w:id="278685242">
      <w:bodyDiv w:val="1"/>
      <w:marLeft w:val="0"/>
      <w:marRight w:val="0"/>
      <w:marTop w:val="0"/>
      <w:marBottom w:val="0"/>
      <w:divBdr>
        <w:top w:val="none" w:sz="0" w:space="0" w:color="auto"/>
        <w:left w:val="none" w:sz="0" w:space="0" w:color="auto"/>
        <w:bottom w:val="none" w:sz="0" w:space="0" w:color="auto"/>
        <w:right w:val="none" w:sz="0" w:space="0" w:color="auto"/>
      </w:divBdr>
    </w:div>
    <w:div w:id="279385752">
      <w:bodyDiv w:val="1"/>
      <w:marLeft w:val="0"/>
      <w:marRight w:val="0"/>
      <w:marTop w:val="0"/>
      <w:marBottom w:val="0"/>
      <w:divBdr>
        <w:top w:val="none" w:sz="0" w:space="0" w:color="auto"/>
        <w:left w:val="none" w:sz="0" w:space="0" w:color="auto"/>
        <w:bottom w:val="none" w:sz="0" w:space="0" w:color="auto"/>
        <w:right w:val="none" w:sz="0" w:space="0" w:color="auto"/>
      </w:divBdr>
    </w:div>
    <w:div w:id="282275183">
      <w:bodyDiv w:val="1"/>
      <w:marLeft w:val="0"/>
      <w:marRight w:val="0"/>
      <w:marTop w:val="0"/>
      <w:marBottom w:val="0"/>
      <w:divBdr>
        <w:top w:val="none" w:sz="0" w:space="0" w:color="auto"/>
        <w:left w:val="none" w:sz="0" w:space="0" w:color="auto"/>
        <w:bottom w:val="none" w:sz="0" w:space="0" w:color="auto"/>
        <w:right w:val="none" w:sz="0" w:space="0" w:color="auto"/>
      </w:divBdr>
    </w:div>
    <w:div w:id="288361970">
      <w:bodyDiv w:val="1"/>
      <w:marLeft w:val="0"/>
      <w:marRight w:val="0"/>
      <w:marTop w:val="0"/>
      <w:marBottom w:val="0"/>
      <w:divBdr>
        <w:top w:val="none" w:sz="0" w:space="0" w:color="auto"/>
        <w:left w:val="none" w:sz="0" w:space="0" w:color="auto"/>
        <w:bottom w:val="none" w:sz="0" w:space="0" w:color="auto"/>
        <w:right w:val="none" w:sz="0" w:space="0" w:color="auto"/>
      </w:divBdr>
    </w:div>
    <w:div w:id="288514652">
      <w:bodyDiv w:val="1"/>
      <w:marLeft w:val="0"/>
      <w:marRight w:val="0"/>
      <w:marTop w:val="0"/>
      <w:marBottom w:val="0"/>
      <w:divBdr>
        <w:top w:val="none" w:sz="0" w:space="0" w:color="auto"/>
        <w:left w:val="none" w:sz="0" w:space="0" w:color="auto"/>
        <w:bottom w:val="none" w:sz="0" w:space="0" w:color="auto"/>
        <w:right w:val="none" w:sz="0" w:space="0" w:color="auto"/>
      </w:divBdr>
    </w:div>
    <w:div w:id="291448384">
      <w:bodyDiv w:val="1"/>
      <w:marLeft w:val="0"/>
      <w:marRight w:val="0"/>
      <w:marTop w:val="0"/>
      <w:marBottom w:val="0"/>
      <w:divBdr>
        <w:top w:val="none" w:sz="0" w:space="0" w:color="auto"/>
        <w:left w:val="none" w:sz="0" w:space="0" w:color="auto"/>
        <w:bottom w:val="none" w:sz="0" w:space="0" w:color="auto"/>
        <w:right w:val="none" w:sz="0" w:space="0" w:color="auto"/>
      </w:divBdr>
    </w:div>
    <w:div w:id="291643254">
      <w:bodyDiv w:val="1"/>
      <w:marLeft w:val="0"/>
      <w:marRight w:val="0"/>
      <w:marTop w:val="0"/>
      <w:marBottom w:val="0"/>
      <w:divBdr>
        <w:top w:val="none" w:sz="0" w:space="0" w:color="auto"/>
        <w:left w:val="none" w:sz="0" w:space="0" w:color="auto"/>
        <w:bottom w:val="none" w:sz="0" w:space="0" w:color="auto"/>
        <w:right w:val="none" w:sz="0" w:space="0" w:color="auto"/>
      </w:divBdr>
    </w:div>
    <w:div w:id="294919152">
      <w:bodyDiv w:val="1"/>
      <w:marLeft w:val="0"/>
      <w:marRight w:val="0"/>
      <w:marTop w:val="0"/>
      <w:marBottom w:val="0"/>
      <w:divBdr>
        <w:top w:val="none" w:sz="0" w:space="0" w:color="auto"/>
        <w:left w:val="none" w:sz="0" w:space="0" w:color="auto"/>
        <w:bottom w:val="none" w:sz="0" w:space="0" w:color="auto"/>
        <w:right w:val="none" w:sz="0" w:space="0" w:color="auto"/>
      </w:divBdr>
    </w:div>
    <w:div w:id="295257010">
      <w:bodyDiv w:val="1"/>
      <w:marLeft w:val="0"/>
      <w:marRight w:val="0"/>
      <w:marTop w:val="0"/>
      <w:marBottom w:val="0"/>
      <w:divBdr>
        <w:top w:val="none" w:sz="0" w:space="0" w:color="auto"/>
        <w:left w:val="none" w:sz="0" w:space="0" w:color="auto"/>
        <w:bottom w:val="none" w:sz="0" w:space="0" w:color="auto"/>
        <w:right w:val="none" w:sz="0" w:space="0" w:color="auto"/>
      </w:divBdr>
    </w:div>
    <w:div w:id="295993339">
      <w:bodyDiv w:val="1"/>
      <w:marLeft w:val="0"/>
      <w:marRight w:val="0"/>
      <w:marTop w:val="0"/>
      <w:marBottom w:val="0"/>
      <w:divBdr>
        <w:top w:val="none" w:sz="0" w:space="0" w:color="auto"/>
        <w:left w:val="none" w:sz="0" w:space="0" w:color="auto"/>
        <w:bottom w:val="none" w:sz="0" w:space="0" w:color="auto"/>
        <w:right w:val="none" w:sz="0" w:space="0" w:color="auto"/>
      </w:divBdr>
    </w:div>
    <w:div w:id="297421577">
      <w:bodyDiv w:val="1"/>
      <w:marLeft w:val="0"/>
      <w:marRight w:val="0"/>
      <w:marTop w:val="0"/>
      <w:marBottom w:val="0"/>
      <w:divBdr>
        <w:top w:val="none" w:sz="0" w:space="0" w:color="auto"/>
        <w:left w:val="none" w:sz="0" w:space="0" w:color="auto"/>
        <w:bottom w:val="none" w:sz="0" w:space="0" w:color="auto"/>
        <w:right w:val="none" w:sz="0" w:space="0" w:color="auto"/>
      </w:divBdr>
    </w:div>
    <w:div w:id="305941590">
      <w:bodyDiv w:val="1"/>
      <w:marLeft w:val="0"/>
      <w:marRight w:val="0"/>
      <w:marTop w:val="0"/>
      <w:marBottom w:val="0"/>
      <w:divBdr>
        <w:top w:val="none" w:sz="0" w:space="0" w:color="auto"/>
        <w:left w:val="none" w:sz="0" w:space="0" w:color="auto"/>
        <w:bottom w:val="none" w:sz="0" w:space="0" w:color="auto"/>
        <w:right w:val="none" w:sz="0" w:space="0" w:color="auto"/>
      </w:divBdr>
    </w:div>
    <w:div w:id="306588779">
      <w:bodyDiv w:val="1"/>
      <w:marLeft w:val="0"/>
      <w:marRight w:val="0"/>
      <w:marTop w:val="0"/>
      <w:marBottom w:val="0"/>
      <w:divBdr>
        <w:top w:val="none" w:sz="0" w:space="0" w:color="auto"/>
        <w:left w:val="none" w:sz="0" w:space="0" w:color="auto"/>
        <w:bottom w:val="none" w:sz="0" w:space="0" w:color="auto"/>
        <w:right w:val="none" w:sz="0" w:space="0" w:color="auto"/>
      </w:divBdr>
    </w:div>
    <w:div w:id="313536656">
      <w:bodyDiv w:val="1"/>
      <w:marLeft w:val="0"/>
      <w:marRight w:val="0"/>
      <w:marTop w:val="0"/>
      <w:marBottom w:val="0"/>
      <w:divBdr>
        <w:top w:val="none" w:sz="0" w:space="0" w:color="auto"/>
        <w:left w:val="none" w:sz="0" w:space="0" w:color="auto"/>
        <w:bottom w:val="none" w:sz="0" w:space="0" w:color="auto"/>
        <w:right w:val="none" w:sz="0" w:space="0" w:color="auto"/>
      </w:divBdr>
    </w:div>
    <w:div w:id="315304012">
      <w:bodyDiv w:val="1"/>
      <w:marLeft w:val="0"/>
      <w:marRight w:val="0"/>
      <w:marTop w:val="0"/>
      <w:marBottom w:val="0"/>
      <w:divBdr>
        <w:top w:val="none" w:sz="0" w:space="0" w:color="auto"/>
        <w:left w:val="none" w:sz="0" w:space="0" w:color="auto"/>
        <w:bottom w:val="none" w:sz="0" w:space="0" w:color="auto"/>
        <w:right w:val="none" w:sz="0" w:space="0" w:color="auto"/>
      </w:divBdr>
    </w:div>
    <w:div w:id="316307070">
      <w:bodyDiv w:val="1"/>
      <w:marLeft w:val="0"/>
      <w:marRight w:val="0"/>
      <w:marTop w:val="0"/>
      <w:marBottom w:val="0"/>
      <w:divBdr>
        <w:top w:val="none" w:sz="0" w:space="0" w:color="auto"/>
        <w:left w:val="none" w:sz="0" w:space="0" w:color="auto"/>
        <w:bottom w:val="none" w:sz="0" w:space="0" w:color="auto"/>
        <w:right w:val="none" w:sz="0" w:space="0" w:color="auto"/>
      </w:divBdr>
    </w:div>
    <w:div w:id="317154559">
      <w:bodyDiv w:val="1"/>
      <w:marLeft w:val="0"/>
      <w:marRight w:val="0"/>
      <w:marTop w:val="0"/>
      <w:marBottom w:val="0"/>
      <w:divBdr>
        <w:top w:val="none" w:sz="0" w:space="0" w:color="auto"/>
        <w:left w:val="none" w:sz="0" w:space="0" w:color="auto"/>
        <w:bottom w:val="none" w:sz="0" w:space="0" w:color="auto"/>
        <w:right w:val="none" w:sz="0" w:space="0" w:color="auto"/>
      </w:divBdr>
    </w:div>
    <w:div w:id="317924218">
      <w:bodyDiv w:val="1"/>
      <w:marLeft w:val="0"/>
      <w:marRight w:val="0"/>
      <w:marTop w:val="0"/>
      <w:marBottom w:val="0"/>
      <w:divBdr>
        <w:top w:val="none" w:sz="0" w:space="0" w:color="auto"/>
        <w:left w:val="none" w:sz="0" w:space="0" w:color="auto"/>
        <w:bottom w:val="none" w:sz="0" w:space="0" w:color="auto"/>
        <w:right w:val="none" w:sz="0" w:space="0" w:color="auto"/>
      </w:divBdr>
    </w:div>
    <w:div w:id="324096295">
      <w:bodyDiv w:val="1"/>
      <w:marLeft w:val="0"/>
      <w:marRight w:val="0"/>
      <w:marTop w:val="0"/>
      <w:marBottom w:val="0"/>
      <w:divBdr>
        <w:top w:val="none" w:sz="0" w:space="0" w:color="auto"/>
        <w:left w:val="none" w:sz="0" w:space="0" w:color="auto"/>
        <w:bottom w:val="none" w:sz="0" w:space="0" w:color="auto"/>
        <w:right w:val="none" w:sz="0" w:space="0" w:color="auto"/>
      </w:divBdr>
    </w:div>
    <w:div w:id="327712626">
      <w:bodyDiv w:val="1"/>
      <w:marLeft w:val="0"/>
      <w:marRight w:val="0"/>
      <w:marTop w:val="0"/>
      <w:marBottom w:val="0"/>
      <w:divBdr>
        <w:top w:val="none" w:sz="0" w:space="0" w:color="auto"/>
        <w:left w:val="none" w:sz="0" w:space="0" w:color="auto"/>
        <w:bottom w:val="none" w:sz="0" w:space="0" w:color="auto"/>
        <w:right w:val="none" w:sz="0" w:space="0" w:color="auto"/>
      </w:divBdr>
    </w:div>
    <w:div w:id="329724180">
      <w:bodyDiv w:val="1"/>
      <w:marLeft w:val="0"/>
      <w:marRight w:val="0"/>
      <w:marTop w:val="0"/>
      <w:marBottom w:val="0"/>
      <w:divBdr>
        <w:top w:val="none" w:sz="0" w:space="0" w:color="auto"/>
        <w:left w:val="none" w:sz="0" w:space="0" w:color="auto"/>
        <w:bottom w:val="none" w:sz="0" w:space="0" w:color="auto"/>
        <w:right w:val="none" w:sz="0" w:space="0" w:color="auto"/>
      </w:divBdr>
    </w:div>
    <w:div w:id="332418596">
      <w:bodyDiv w:val="1"/>
      <w:marLeft w:val="0"/>
      <w:marRight w:val="0"/>
      <w:marTop w:val="0"/>
      <w:marBottom w:val="0"/>
      <w:divBdr>
        <w:top w:val="none" w:sz="0" w:space="0" w:color="auto"/>
        <w:left w:val="none" w:sz="0" w:space="0" w:color="auto"/>
        <w:bottom w:val="none" w:sz="0" w:space="0" w:color="auto"/>
        <w:right w:val="none" w:sz="0" w:space="0" w:color="auto"/>
      </w:divBdr>
    </w:div>
    <w:div w:id="332880014">
      <w:bodyDiv w:val="1"/>
      <w:marLeft w:val="0"/>
      <w:marRight w:val="0"/>
      <w:marTop w:val="0"/>
      <w:marBottom w:val="0"/>
      <w:divBdr>
        <w:top w:val="none" w:sz="0" w:space="0" w:color="auto"/>
        <w:left w:val="none" w:sz="0" w:space="0" w:color="auto"/>
        <w:bottom w:val="none" w:sz="0" w:space="0" w:color="auto"/>
        <w:right w:val="none" w:sz="0" w:space="0" w:color="auto"/>
      </w:divBdr>
    </w:div>
    <w:div w:id="333799073">
      <w:bodyDiv w:val="1"/>
      <w:marLeft w:val="0"/>
      <w:marRight w:val="0"/>
      <w:marTop w:val="0"/>
      <w:marBottom w:val="0"/>
      <w:divBdr>
        <w:top w:val="none" w:sz="0" w:space="0" w:color="auto"/>
        <w:left w:val="none" w:sz="0" w:space="0" w:color="auto"/>
        <w:bottom w:val="none" w:sz="0" w:space="0" w:color="auto"/>
        <w:right w:val="none" w:sz="0" w:space="0" w:color="auto"/>
      </w:divBdr>
    </w:div>
    <w:div w:id="333992633">
      <w:bodyDiv w:val="1"/>
      <w:marLeft w:val="0"/>
      <w:marRight w:val="0"/>
      <w:marTop w:val="0"/>
      <w:marBottom w:val="0"/>
      <w:divBdr>
        <w:top w:val="none" w:sz="0" w:space="0" w:color="auto"/>
        <w:left w:val="none" w:sz="0" w:space="0" w:color="auto"/>
        <w:bottom w:val="none" w:sz="0" w:space="0" w:color="auto"/>
        <w:right w:val="none" w:sz="0" w:space="0" w:color="auto"/>
      </w:divBdr>
    </w:div>
    <w:div w:id="338504561">
      <w:bodyDiv w:val="1"/>
      <w:marLeft w:val="0"/>
      <w:marRight w:val="0"/>
      <w:marTop w:val="0"/>
      <w:marBottom w:val="0"/>
      <w:divBdr>
        <w:top w:val="none" w:sz="0" w:space="0" w:color="auto"/>
        <w:left w:val="none" w:sz="0" w:space="0" w:color="auto"/>
        <w:bottom w:val="none" w:sz="0" w:space="0" w:color="auto"/>
        <w:right w:val="none" w:sz="0" w:space="0" w:color="auto"/>
      </w:divBdr>
    </w:div>
    <w:div w:id="341668382">
      <w:bodyDiv w:val="1"/>
      <w:marLeft w:val="0"/>
      <w:marRight w:val="0"/>
      <w:marTop w:val="0"/>
      <w:marBottom w:val="0"/>
      <w:divBdr>
        <w:top w:val="none" w:sz="0" w:space="0" w:color="auto"/>
        <w:left w:val="none" w:sz="0" w:space="0" w:color="auto"/>
        <w:bottom w:val="none" w:sz="0" w:space="0" w:color="auto"/>
        <w:right w:val="none" w:sz="0" w:space="0" w:color="auto"/>
      </w:divBdr>
    </w:div>
    <w:div w:id="343895538">
      <w:bodyDiv w:val="1"/>
      <w:marLeft w:val="0"/>
      <w:marRight w:val="0"/>
      <w:marTop w:val="0"/>
      <w:marBottom w:val="0"/>
      <w:divBdr>
        <w:top w:val="none" w:sz="0" w:space="0" w:color="auto"/>
        <w:left w:val="none" w:sz="0" w:space="0" w:color="auto"/>
        <w:bottom w:val="none" w:sz="0" w:space="0" w:color="auto"/>
        <w:right w:val="none" w:sz="0" w:space="0" w:color="auto"/>
      </w:divBdr>
    </w:div>
    <w:div w:id="346299611">
      <w:bodyDiv w:val="1"/>
      <w:marLeft w:val="0"/>
      <w:marRight w:val="0"/>
      <w:marTop w:val="0"/>
      <w:marBottom w:val="0"/>
      <w:divBdr>
        <w:top w:val="none" w:sz="0" w:space="0" w:color="auto"/>
        <w:left w:val="none" w:sz="0" w:space="0" w:color="auto"/>
        <w:bottom w:val="none" w:sz="0" w:space="0" w:color="auto"/>
        <w:right w:val="none" w:sz="0" w:space="0" w:color="auto"/>
      </w:divBdr>
    </w:div>
    <w:div w:id="352342516">
      <w:bodyDiv w:val="1"/>
      <w:marLeft w:val="0"/>
      <w:marRight w:val="0"/>
      <w:marTop w:val="0"/>
      <w:marBottom w:val="0"/>
      <w:divBdr>
        <w:top w:val="none" w:sz="0" w:space="0" w:color="auto"/>
        <w:left w:val="none" w:sz="0" w:space="0" w:color="auto"/>
        <w:bottom w:val="none" w:sz="0" w:space="0" w:color="auto"/>
        <w:right w:val="none" w:sz="0" w:space="0" w:color="auto"/>
      </w:divBdr>
    </w:div>
    <w:div w:id="357046788">
      <w:bodyDiv w:val="1"/>
      <w:marLeft w:val="0"/>
      <w:marRight w:val="0"/>
      <w:marTop w:val="0"/>
      <w:marBottom w:val="0"/>
      <w:divBdr>
        <w:top w:val="none" w:sz="0" w:space="0" w:color="auto"/>
        <w:left w:val="none" w:sz="0" w:space="0" w:color="auto"/>
        <w:bottom w:val="none" w:sz="0" w:space="0" w:color="auto"/>
        <w:right w:val="none" w:sz="0" w:space="0" w:color="auto"/>
      </w:divBdr>
    </w:div>
    <w:div w:id="361516533">
      <w:bodyDiv w:val="1"/>
      <w:marLeft w:val="0"/>
      <w:marRight w:val="0"/>
      <w:marTop w:val="0"/>
      <w:marBottom w:val="0"/>
      <w:divBdr>
        <w:top w:val="none" w:sz="0" w:space="0" w:color="auto"/>
        <w:left w:val="none" w:sz="0" w:space="0" w:color="auto"/>
        <w:bottom w:val="none" w:sz="0" w:space="0" w:color="auto"/>
        <w:right w:val="none" w:sz="0" w:space="0" w:color="auto"/>
      </w:divBdr>
    </w:div>
    <w:div w:id="362099527">
      <w:bodyDiv w:val="1"/>
      <w:marLeft w:val="0"/>
      <w:marRight w:val="0"/>
      <w:marTop w:val="0"/>
      <w:marBottom w:val="0"/>
      <w:divBdr>
        <w:top w:val="none" w:sz="0" w:space="0" w:color="auto"/>
        <w:left w:val="none" w:sz="0" w:space="0" w:color="auto"/>
        <w:bottom w:val="none" w:sz="0" w:space="0" w:color="auto"/>
        <w:right w:val="none" w:sz="0" w:space="0" w:color="auto"/>
      </w:divBdr>
    </w:div>
    <w:div w:id="363797724">
      <w:bodyDiv w:val="1"/>
      <w:marLeft w:val="0"/>
      <w:marRight w:val="0"/>
      <w:marTop w:val="0"/>
      <w:marBottom w:val="0"/>
      <w:divBdr>
        <w:top w:val="none" w:sz="0" w:space="0" w:color="auto"/>
        <w:left w:val="none" w:sz="0" w:space="0" w:color="auto"/>
        <w:bottom w:val="none" w:sz="0" w:space="0" w:color="auto"/>
        <w:right w:val="none" w:sz="0" w:space="0" w:color="auto"/>
      </w:divBdr>
    </w:div>
    <w:div w:id="369887101">
      <w:bodyDiv w:val="1"/>
      <w:marLeft w:val="0"/>
      <w:marRight w:val="0"/>
      <w:marTop w:val="0"/>
      <w:marBottom w:val="0"/>
      <w:divBdr>
        <w:top w:val="none" w:sz="0" w:space="0" w:color="auto"/>
        <w:left w:val="none" w:sz="0" w:space="0" w:color="auto"/>
        <w:bottom w:val="none" w:sz="0" w:space="0" w:color="auto"/>
        <w:right w:val="none" w:sz="0" w:space="0" w:color="auto"/>
      </w:divBdr>
    </w:div>
    <w:div w:id="371197802">
      <w:bodyDiv w:val="1"/>
      <w:marLeft w:val="0"/>
      <w:marRight w:val="0"/>
      <w:marTop w:val="0"/>
      <w:marBottom w:val="0"/>
      <w:divBdr>
        <w:top w:val="none" w:sz="0" w:space="0" w:color="auto"/>
        <w:left w:val="none" w:sz="0" w:space="0" w:color="auto"/>
        <w:bottom w:val="none" w:sz="0" w:space="0" w:color="auto"/>
        <w:right w:val="none" w:sz="0" w:space="0" w:color="auto"/>
      </w:divBdr>
    </w:div>
    <w:div w:id="372313417">
      <w:bodyDiv w:val="1"/>
      <w:marLeft w:val="0"/>
      <w:marRight w:val="0"/>
      <w:marTop w:val="0"/>
      <w:marBottom w:val="0"/>
      <w:divBdr>
        <w:top w:val="none" w:sz="0" w:space="0" w:color="auto"/>
        <w:left w:val="none" w:sz="0" w:space="0" w:color="auto"/>
        <w:bottom w:val="none" w:sz="0" w:space="0" w:color="auto"/>
        <w:right w:val="none" w:sz="0" w:space="0" w:color="auto"/>
      </w:divBdr>
    </w:div>
    <w:div w:id="383673910">
      <w:bodyDiv w:val="1"/>
      <w:marLeft w:val="0"/>
      <w:marRight w:val="0"/>
      <w:marTop w:val="0"/>
      <w:marBottom w:val="0"/>
      <w:divBdr>
        <w:top w:val="none" w:sz="0" w:space="0" w:color="auto"/>
        <w:left w:val="none" w:sz="0" w:space="0" w:color="auto"/>
        <w:bottom w:val="none" w:sz="0" w:space="0" w:color="auto"/>
        <w:right w:val="none" w:sz="0" w:space="0" w:color="auto"/>
      </w:divBdr>
    </w:div>
    <w:div w:id="391931655">
      <w:bodyDiv w:val="1"/>
      <w:marLeft w:val="0"/>
      <w:marRight w:val="0"/>
      <w:marTop w:val="0"/>
      <w:marBottom w:val="0"/>
      <w:divBdr>
        <w:top w:val="none" w:sz="0" w:space="0" w:color="auto"/>
        <w:left w:val="none" w:sz="0" w:space="0" w:color="auto"/>
        <w:bottom w:val="none" w:sz="0" w:space="0" w:color="auto"/>
        <w:right w:val="none" w:sz="0" w:space="0" w:color="auto"/>
      </w:divBdr>
    </w:div>
    <w:div w:id="392049818">
      <w:bodyDiv w:val="1"/>
      <w:marLeft w:val="0"/>
      <w:marRight w:val="0"/>
      <w:marTop w:val="0"/>
      <w:marBottom w:val="0"/>
      <w:divBdr>
        <w:top w:val="none" w:sz="0" w:space="0" w:color="auto"/>
        <w:left w:val="none" w:sz="0" w:space="0" w:color="auto"/>
        <w:bottom w:val="none" w:sz="0" w:space="0" w:color="auto"/>
        <w:right w:val="none" w:sz="0" w:space="0" w:color="auto"/>
      </w:divBdr>
    </w:div>
    <w:div w:id="393351905">
      <w:bodyDiv w:val="1"/>
      <w:marLeft w:val="0"/>
      <w:marRight w:val="0"/>
      <w:marTop w:val="0"/>
      <w:marBottom w:val="0"/>
      <w:divBdr>
        <w:top w:val="none" w:sz="0" w:space="0" w:color="auto"/>
        <w:left w:val="none" w:sz="0" w:space="0" w:color="auto"/>
        <w:bottom w:val="none" w:sz="0" w:space="0" w:color="auto"/>
        <w:right w:val="none" w:sz="0" w:space="0" w:color="auto"/>
      </w:divBdr>
    </w:div>
    <w:div w:id="393622692">
      <w:bodyDiv w:val="1"/>
      <w:marLeft w:val="0"/>
      <w:marRight w:val="0"/>
      <w:marTop w:val="0"/>
      <w:marBottom w:val="0"/>
      <w:divBdr>
        <w:top w:val="none" w:sz="0" w:space="0" w:color="auto"/>
        <w:left w:val="none" w:sz="0" w:space="0" w:color="auto"/>
        <w:bottom w:val="none" w:sz="0" w:space="0" w:color="auto"/>
        <w:right w:val="none" w:sz="0" w:space="0" w:color="auto"/>
      </w:divBdr>
    </w:div>
    <w:div w:id="403987105">
      <w:bodyDiv w:val="1"/>
      <w:marLeft w:val="0"/>
      <w:marRight w:val="0"/>
      <w:marTop w:val="0"/>
      <w:marBottom w:val="0"/>
      <w:divBdr>
        <w:top w:val="none" w:sz="0" w:space="0" w:color="auto"/>
        <w:left w:val="none" w:sz="0" w:space="0" w:color="auto"/>
        <w:bottom w:val="none" w:sz="0" w:space="0" w:color="auto"/>
        <w:right w:val="none" w:sz="0" w:space="0" w:color="auto"/>
      </w:divBdr>
    </w:div>
    <w:div w:id="409740430">
      <w:bodyDiv w:val="1"/>
      <w:marLeft w:val="0"/>
      <w:marRight w:val="0"/>
      <w:marTop w:val="0"/>
      <w:marBottom w:val="0"/>
      <w:divBdr>
        <w:top w:val="none" w:sz="0" w:space="0" w:color="auto"/>
        <w:left w:val="none" w:sz="0" w:space="0" w:color="auto"/>
        <w:bottom w:val="none" w:sz="0" w:space="0" w:color="auto"/>
        <w:right w:val="none" w:sz="0" w:space="0" w:color="auto"/>
      </w:divBdr>
    </w:div>
    <w:div w:id="410349146">
      <w:bodyDiv w:val="1"/>
      <w:marLeft w:val="0"/>
      <w:marRight w:val="0"/>
      <w:marTop w:val="0"/>
      <w:marBottom w:val="0"/>
      <w:divBdr>
        <w:top w:val="none" w:sz="0" w:space="0" w:color="auto"/>
        <w:left w:val="none" w:sz="0" w:space="0" w:color="auto"/>
        <w:bottom w:val="none" w:sz="0" w:space="0" w:color="auto"/>
        <w:right w:val="none" w:sz="0" w:space="0" w:color="auto"/>
      </w:divBdr>
    </w:div>
    <w:div w:id="411901667">
      <w:bodyDiv w:val="1"/>
      <w:marLeft w:val="0"/>
      <w:marRight w:val="0"/>
      <w:marTop w:val="0"/>
      <w:marBottom w:val="0"/>
      <w:divBdr>
        <w:top w:val="none" w:sz="0" w:space="0" w:color="auto"/>
        <w:left w:val="none" w:sz="0" w:space="0" w:color="auto"/>
        <w:bottom w:val="none" w:sz="0" w:space="0" w:color="auto"/>
        <w:right w:val="none" w:sz="0" w:space="0" w:color="auto"/>
      </w:divBdr>
    </w:div>
    <w:div w:id="413891383">
      <w:bodyDiv w:val="1"/>
      <w:marLeft w:val="0"/>
      <w:marRight w:val="0"/>
      <w:marTop w:val="0"/>
      <w:marBottom w:val="0"/>
      <w:divBdr>
        <w:top w:val="none" w:sz="0" w:space="0" w:color="auto"/>
        <w:left w:val="none" w:sz="0" w:space="0" w:color="auto"/>
        <w:bottom w:val="none" w:sz="0" w:space="0" w:color="auto"/>
        <w:right w:val="none" w:sz="0" w:space="0" w:color="auto"/>
      </w:divBdr>
    </w:div>
    <w:div w:id="415399063">
      <w:bodyDiv w:val="1"/>
      <w:marLeft w:val="0"/>
      <w:marRight w:val="0"/>
      <w:marTop w:val="0"/>
      <w:marBottom w:val="0"/>
      <w:divBdr>
        <w:top w:val="none" w:sz="0" w:space="0" w:color="auto"/>
        <w:left w:val="none" w:sz="0" w:space="0" w:color="auto"/>
        <w:bottom w:val="none" w:sz="0" w:space="0" w:color="auto"/>
        <w:right w:val="none" w:sz="0" w:space="0" w:color="auto"/>
      </w:divBdr>
    </w:div>
    <w:div w:id="415832385">
      <w:bodyDiv w:val="1"/>
      <w:marLeft w:val="0"/>
      <w:marRight w:val="0"/>
      <w:marTop w:val="0"/>
      <w:marBottom w:val="0"/>
      <w:divBdr>
        <w:top w:val="none" w:sz="0" w:space="0" w:color="auto"/>
        <w:left w:val="none" w:sz="0" w:space="0" w:color="auto"/>
        <w:bottom w:val="none" w:sz="0" w:space="0" w:color="auto"/>
        <w:right w:val="none" w:sz="0" w:space="0" w:color="auto"/>
      </w:divBdr>
    </w:div>
    <w:div w:id="416944818">
      <w:bodyDiv w:val="1"/>
      <w:marLeft w:val="0"/>
      <w:marRight w:val="0"/>
      <w:marTop w:val="0"/>
      <w:marBottom w:val="0"/>
      <w:divBdr>
        <w:top w:val="none" w:sz="0" w:space="0" w:color="auto"/>
        <w:left w:val="none" w:sz="0" w:space="0" w:color="auto"/>
        <w:bottom w:val="none" w:sz="0" w:space="0" w:color="auto"/>
        <w:right w:val="none" w:sz="0" w:space="0" w:color="auto"/>
      </w:divBdr>
    </w:div>
    <w:div w:id="421486681">
      <w:bodyDiv w:val="1"/>
      <w:marLeft w:val="0"/>
      <w:marRight w:val="0"/>
      <w:marTop w:val="0"/>
      <w:marBottom w:val="0"/>
      <w:divBdr>
        <w:top w:val="none" w:sz="0" w:space="0" w:color="auto"/>
        <w:left w:val="none" w:sz="0" w:space="0" w:color="auto"/>
        <w:bottom w:val="none" w:sz="0" w:space="0" w:color="auto"/>
        <w:right w:val="none" w:sz="0" w:space="0" w:color="auto"/>
      </w:divBdr>
    </w:div>
    <w:div w:id="421605989">
      <w:bodyDiv w:val="1"/>
      <w:marLeft w:val="0"/>
      <w:marRight w:val="0"/>
      <w:marTop w:val="0"/>
      <w:marBottom w:val="0"/>
      <w:divBdr>
        <w:top w:val="none" w:sz="0" w:space="0" w:color="auto"/>
        <w:left w:val="none" w:sz="0" w:space="0" w:color="auto"/>
        <w:bottom w:val="none" w:sz="0" w:space="0" w:color="auto"/>
        <w:right w:val="none" w:sz="0" w:space="0" w:color="auto"/>
      </w:divBdr>
    </w:div>
    <w:div w:id="422334964">
      <w:bodyDiv w:val="1"/>
      <w:marLeft w:val="0"/>
      <w:marRight w:val="0"/>
      <w:marTop w:val="0"/>
      <w:marBottom w:val="0"/>
      <w:divBdr>
        <w:top w:val="none" w:sz="0" w:space="0" w:color="auto"/>
        <w:left w:val="none" w:sz="0" w:space="0" w:color="auto"/>
        <w:bottom w:val="none" w:sz="0" w:space="0" w:color="auto"/>
        <w:right w:val="none" w:sz="0" w:space="0" w:color="auto"/>
      </w:divBdr>
    </w:div>
    <w:div w:id="425731132">
      <w:bodyDiv w:val="1"/>
      <w:marLeft w:val="0"/>
      <w:marRight w:val="0"/>
      <w:marTop w:val="0"/>
      <w:marBottom w:val="0"/>
      <w:divBdr>
        <w:top w:val="none" w:sz="0" w:space="0" w:color="auto"/>
        <w:left w:val="none" w:sz="0" w:space="0" w:color="auto"/>
        <w:bottom w:val="none" w:sz="0" w:space="0" w:color="auto"/>
        <w:right w:val="none" w:sz="0" w:space="0" w:color="auto"/>
      </w:divBdr>
    </w:div>
    <w:div w:id="438960441">
      <w:bodyDiv w:val="1"/>
      <w:marLeft w:val="0"/>
      <w:marRight w:val="0"/>
      <w:marTop w:val="0"/>
      <w:marBottom w:val="0"/>
      <w:divBdr>
        <w:top w:val="none" w:sz="0" w:space="0" w:color="auto"/>
        <w:left w:val="none" w:sz="0" w:space="0" w:color="auto"/>
        <w:bottom w:val="none" w:sz="0" w:space="0" w:color="auto"/>
        <w:right w:val="none" w:sz="0" w:space="0" w:color="auto"/>
      </w:divBdr>
    </w:div>
    <w:div w:id="440104151">
      <w:bodyDiv w:val="1"/>
      <w:marLeft w:val="0"/>
      <w:marRight w:val="0"/>
      <w:marTop w:val="0"/>
      <w:marBottom w:val="0"/>
      <w:divBdr>
        <w:top w:val="none" w:sz="0" w:space="0" w:color="auto"/>
        <w:left w:val="none" w:sz="0" w:space="0" w:color="auto"/>
        <w:bottom w:val="none" w:sz="0" w:space="0" w:color="auto"/>
        <w:right w:val="none" w:sz="0" w:space="0" w:color="auto"/>
      </w:divBdr>
    </w:div>
    <w:div w:id="440759174">
      <w:bodyDiv w:val="1"/>
      <w:marLeft w:val="0"/>
      <w:marRight w:val="0"/>
      <w:marTop w:val="0"/>
      <w:marBottom w:val="0"/>
      <w:divBdr>
        <w:top w:val="none" w:sz="0" w:space="0" w:color="auto"/>
        <w:left w:val="none" w:sz="0" w:space="0" w:color="auto"/>
        <w:bottom w:val="none" w:sz="0" w:space="0" w:color="auto"/>
        <w:right w:val="none" w:sz="0" w:space="0" w:color="auto"/>
      </w:divBdr>
    </w:div>
    <w:div w:id="441414119">
      <w:bodyDiv w:val="1"/>
      <w:marLeft w:val="0"/>
      <w:marRight w:val="0"/>
      <w:marTop w:val="0"/>
      <w:marBottom w:val="0"/>
      <w:divBdr>
        <w:top w:val="none" w:sz="0" w:space="0" w:color="auto"/>
        <w:left w:val="none" w:sz="0" w:space="0" w:color="auto"/>
        <w:bottom w:val="none" w:sz="0" w:space="0" w:color="auto"/>
        <w:right w:val="none" w:sz="0" w:space="0" w:color="auto"/>
      </w:divBdr>
    </w:div>
    <w:div w:id="446049706">
      <w:bodyDiv w:val="1"/>
      <w:marLeft w:val="0"/>
      <w:marRight w:val="0"/>
      <w:marTop w:val="0"/>
      <w:marBottom w:val="0"/>
      <w:divBdr>
        <w:top w:val="none" w:sz="0" w:space="0" w:color="auto"/>
        <w:left w:val="none" w:sz="0" w:space="0" w:color="auto"/>
        <w:bottom w:val="none" w:sz="0" w:space="0" w:color="auto"/>
        <w:right w:val="none" w:sz="0" w:space="0" w:color="auto"/>
      </w:divBdr>
    </w:div>
    <w:div w:id="446703948">
      <w:bodyDiv w:val="1"/>
      <w:marLeft w:val="0"/>
      <w:marRight w:val="0"/>
      <w:marTop w:val="0"/>
      <w:marBottom w:val="0"/>
      <w:divBdr>
        <w:top w:val="none" w:sz="0" w:space="0" w:color="auto"/>
        <w:left w:val="none" w:sz="0" w:space="0" w:color="auto"/>
        <w:bottom w:val="none" w:sz="0" w:space="0" w:color="auto"/>
        <w:right w:val="none" w:sz="0" w:space="0" w:color="auto"/>
      </w:divBdr>
    </w:div>
    <w:div w:id="448475437">
      <w:bodyDiv w:val="1"/>
      <w:marLeft w:val="0"/>
      <w:marRight w:val="0"/>
      <w:marTop w:val="0"/>
      <w:marBottom w:val="0"/>
      <w:divBdr>
        <w:top w:val="none" w:sz="0" w:space="0" w:color="auto"/>
        <w:left w:val="none" w:sz="0" w:space="0" w:color="auto"/>
        <w:bottom w:val="none" w:sz="0" w:space="0" w:color="auto"/>
        <w:right w:val="none" w:sz="0" w:space="0" w:color="auto"/>
      </w:divBdr>
    </w:div>
    <w:div w:id="448478573">
      <w:bodyDiv w:val="1"/>
      <w:marLeft w:val="0"/>
      <w:marRight w:val="0"/>
      <w:marTop w:val="0"/>
      <w:marBottom w:val="0"/>
      <w:divBdr>
        <w:top w:val="none" w:sz="0" w:space="0" w:color="auto"/>
        <w:left w:val="none" w:sz="0" w:space="0" w:color="auto"/>
        <w:bottom w:val="none" w:sz="0" w:space="0" w:color="auto"/>
        <w:right w:val="none" w:sz="0" w:space="0" w:color="auto"/>
      </w:divBdr>
    </w:div>
    <w:div w:id="450561290">
      <w:bodyDiv w:val="1"/>
      <w:marLeft w:val="0"/>
      <w:marRight w:val="0"/>
      <w:marTop w:val="0"/>
      <w:marBottom w:val="0"/>
      <w:divBdr>
        <w:top w:val="none" w:sz="0" w:space="0" w:color="auto"/>
        <w:left w:val="none" w:sz="0" w:space="0" w:color="auto"/>
        <w:bottom w:val="none" w:sz="0" w:space="0" w:color="auto"/>
        <w:right w:val="none" w:sz="0" w:space="0" w:color="auto"/>
      </w:divBdr>
    </w:div>
    <w:div w:id="450786483">
      <w:bodyDiv w:val="1"/>
      <w:marLeft w:val="0"/>
      <w:marRight w:val="0"/>
      <w:marTop w:val="0"/>
      <w:marBottom w:val="0"/>
      <w:divBdr>
        <w:top w:val="none" w:sz="0" w:space="0" w:color="auto"/>
        <w:left w:val="none" w:sz="0" w:space="0" w:color="auto"/>
        <w:bottom w:val="none" w:sz="0" w:space="0" w:color="auto"/>
        <w:right w:val="none" w:sz="0" w:space="0" w:color="auto"/>
      </w:divBdr>
    </w:div>
    <w:div w:id="453208800">
      <w:bodyDiv w:val="1"/>
      <w:marLeft w:val="0"/>
      <w:marRight w:val="0"/>
      <w:marTop w:val="0"/>
      <w:marBottom w:val="0"/>
      <w:divBdr>
        <w:top w:val="none" w:sz="0" w:space="0" w:color="auto"/>
        <w:left w:val="none" w:sz="0" w:space="0" w:color="auto"/>
        <w:bottom w:val="none" w:sz="0" w:space="0" w:color="auto"/>
        <w:right w:val="none" w:sz="0" w:space="0" w:color="auto"/>
      </w:divBdr>
    </w:div>
    <w:div w:id="465706978">
      <w:bodyDiv w:val="1"/>
      <w:marLeft w:val="0"/>
      <w:marRight w:val="0"/>
      <w:marTop w:val="0"/>
      <w:marBottom w:val="0"/>
      <w:divBdr>
        <w:top w:val="none" w:sz="0" w:space="0" w:color="auto"/>
        <w:left w:val="none" w:sz="0" w:space="0" w:color="auto"/>
        <w:bottom w:val="none" w:sz="0" w:space="0" w:color="auto"/>
        <w:right w:val="none" w:sz="0" w:space="0" w:color="auto"/>
      </w:divBdr>
    </w:div>
    <w:div w:id="466244171">
      <w:bodyDiv w:val="1"/>
      <w:marLeft w:val="0"/>
      <w:marRight w:val="0"/>
      <w:marTop w:val="0"/>
      <w:marBottom w:val="0"/>
      <w:divBdr>
        <w:top w:val="none" w:sz="0" w:space="0" w:color="auto"/>
        <w:left w:val="none" w:sz="0" w:space="0" w:color="auto"/>
        <w:bottom w:val="none" w:sz="0" w:space="0" w:color="auto"/>
        <w:right w:val="none" w:sz="0" w:space="0" w:color="auto"/>
      </w:divBdr>
    </w:div>
    <w:div w:id="466244812">
      <w:bodyDiv w:val="1"/>
      <w:marLeft w:val="0"/>
      <w:marRight w:val="0"/>
      <w:marTop w:val="0"/>
      <w:marBottom w:val="0"/>
      <w:divBdr>
        <w:top w:val="none" w:sz="0" w:space="0" w:color="auto"/>
        <w:left w:val="none" w:sz="0" w:space="0" w:color="auto"/>
        <w:bottom w:val="none" w:sz="0" w:space="0" w:color="auto"/>
        <w:right w:val="none" w:sz="0" w:space="0" w:color="auto"/>
      </w:divBdr>
    </w:div>
    <w:div w:id="470635194">
      <w:bodyDiv w:val="1"/>
      <w:marLeft w:val="0"/>
      <w:marRight w:val="0"/>
      <w:marTop w:val="0"/>
      <w:marBottom w:val="0"/>
      <w:divBdr>
        <w:top w:val="none" w:sz="0" w:space="0" w:color="auto"/>
        <w:left w:val="none" w:sz="0" w:space="0" w:color="auto"/>
        <w:bottom w:val="none" w:sz="0" w:space="0" w:color="auto"/>
        <w:right w:val="none" w:sz="0" w:space="0" w:color="auto"/>
      </w:divBdr>
    </w:div>
    <w:div w:id="470711957">
      <w:bodyDiv w:val="1"/>
      <w:marLeft w:val="0"/>
      <w:marRight w:val="0"/>
      <w:marTop w:val="0"/>
      <w:marBottom w:val="0"/>
      <w:divBdr>
        <w:top w:val="none" w:sz="0" w:space="0" w:color="auto"/>
        <w:left w:val="none" w:sz="0" w:space="0" w:color="auto"/>
        <w:bottom w:val="none" w:sz="0" w:space="0" w:color="auto"/>
        <w:right w:val="none" w:sz="0" w:space="0" w:color="auto"/>
      </w:divBdr>
    </w:div>
    <w:div w:id="473064857">
      <w:bodyDiv w:val="1"/>
      <w:marLeft w:val="0"/>
      <w:marRight w:val="0"/>
      <w:marTop w:val="0"/>
      <w:marBottom w:val="0"/>
      <w:divBdr>
        <w:top w:val="none" w:sz="0" w:space="0" w:color="auto"/>
        <w:left w:val="none" w:sz="0" w:space="0" w:color="auto"/>
        <w:bottom w:val="none" w:sz="0" w:space="0" w:color="auto"/>
        <w:right w:val="none" w:sz="0" w:space="0" w:color="auto"/>
      </w:divBdr>
    </w:div>
    <w:div w:id="479736257">
      <w:bodyDiv w:val="1"/>
      <w:marLeft w:val="0"/>
      <w:marRight w:val="0"/>
      <w:marTop w:val="0"/>
      <w:marBottom w:val="0"/>
      <w:divBdr>
        <w:top w:val="none" w:sz="0" w:space="0" w:color="auto"/>
        <w:left w:val="none" w:sz="0" w:space="0" w:color="auto"/>
        <w:bottom w:val="none" w:sz="0" w:space="0" w:color="auto"/>
        <w:right w:val="none" w:sz="0" w:space="0" w:color="auto"/>
      </w:divBdr>
    </w:div>
    <w:div w:id="483358892">
      <w:bodyDiv w:val="1"/>
      <w:marLeft w:val="0"/>
      <w:marRight w:val="0"/>
      <w:marTop w:val="0"/>
      <w:marBottom w:val="0"/>
      <w:divBdr>
        <w:top w:val="none" w:sz="0" w:space="0" w:color="auto"/>
        <w:left w:val="none" w:sz="0" w:space="0" w:color="auto"/>
        <w:bottom w:val="none" w:sz="0" w:space="0" w:color="auto"/>
        <w:right w:val="none" w:sz="0" w:space="0" w:color="auto"/>
      </w:divBdr>
    </w:div>
    <w:div w:id="483744625">
      <w:bodyDiv w:val="1"/>
      <w:marLeft w:val="0"/>
      <w:marRight w:val="0"/>
      <w:marTop w:val="0"/>
      <w:marBottom w:val="0"/>
      <w:divBdr>
        <w:top w:val="none" w:sz="0" w:space="0" w:color="auto"/>
        <w:left w:val="none" w:sz="0" w:space="0" w:color="auto"/>
        <w:bottom w:val="none" w:sz="0" w:space="0" w:color="auto"/>
        <w:right w:val="none" w:sz="0" w:space="0" w:color="auto"/>
      </w:divBdr>
    </w:div>
    <w:div w:id="484277524">
      <w:bodyDiv w:val="1"/>
      <w:marLeft w:val="0"/>
      <w:marRight w:val="0"/>
      <w:marTop w:val="0"/>
      <w:marBottom w:val="0"/>
      <w:divBdr>
        <w:top w:val="none" w:sz="0" w:space="0" w:color="auto"/>
        <w:left w:val="none" w:sz="0" w:space="0" w:color="auto"/>
        <w:bottom w:val="none" w:sz="0" w:space="0" w:color="auto"/>
        <w:right w:val="none" w:sz="0" w:space="0" w:color="auto"/>
      </w:divBdr>
    </w:div>
    <w:div w:id="491222354">
      <w:bodyDiv w:val="1"/>
      <w:marLeft w:val="0"/>
      <w:marRight w:val="0"/>
      <w:marTop w:val="0"/>
      <w:marBottom w:val="0"/>
      <w:divBdr>
        <w:top w:val="none" w:sz="0" w:space="0" w:color="auto"/>
        <w:left w:val="none" w:sz="0" w:space="0" w:color="auto"/>
        <w:bottom w:val="none" w:sz="0" w:space="0" w:color="auto"/>
        <w:right w:val="none" w:sz="0" w:space="0" w:color="auto"/>
      </w:divBdr>
    </w:div>
    <w:div w:id="494733063">
      <w:bodyDiv w:val="1"/>
      <w:marLeft w:val="0"/>
      <w:marRight w:val="0"/>
      <w:marTop w:val="0"/>
      <w:marBottom w:val="0"/>
      <w:divBdr>
        <w:top w:val="none" w:sz="0" w:space="0" w:color="auto"/>
        <w:left w:val="none" w:sz="0" w:space="0" w:color="auto"/>
        <w:bottom w:val="none" w:sz="0" w:space="0" w:color="auto"/>
        <w:right w:val="none" w:sz="0" w:space="0" w:color="auto"/>
      </w:divBdr>
    </w:div>
    <w:div w:id="494997568">
      <w:bodyDiv w:val="1"/>
      <w:marLeft w:val="0"/>
      <w:marRight w:val="0"/>
      <w:marTop w:val="0"/>
      <w:marBottom w:val="0"/>
      <w:divBdr>
        <w:top w:val="none" w:sz="0" w:space="0" w:color="auto"/>
        <w:left w:val="none" w:sz="0" w:space="0" w:color="auto"/>
        <w:bottom w:val="none" w:sz="0" w:space="0" w:color="auto"/>
        <w:right w:val="none" w:sz="0" w:space="0" w:color="auto"/>
      </w:divBdr>
    </w:div>
    <w:div w:id="497698683">
      <w:bodyDiv w:val="1"/>
      <w:marLeft w:val="0"/>
      <w:marRight w:val="0"/>
      <w:marTop w:val="0"/>
      <w:marBottom w:val="0"/>
      <w:divBdr>
        <w:top w:val="none" w:sz="0" w:space="0" w:color="auto"/>
        <w:left w:val="none" w:sz="0" w:space="0" w:color="auto"/>
        <w:bottom w:val="none" w:sz="0" w:space="0" w:color="auto"/>
        <w:right w:val="none" w:sz="0" w:space="0" w:color="auto"/>
      </w:divBdr>
    </w:div>
    <w:div w:id="504515208">
      <w:bodyDiv w:val="1"/>
      <w:marLeft w:val="0"/>
      <w:marRight w:val="0"/>
      <w:marTop w:val="0"/>
      <w:marBottom w:val="0"/>
      <w:divBdr>
        <w:top w:val="none" w:sz="0" w:space="0" w:color="auto"/>
        <w:left w:val="none" w:sz="0" w:space="0" w:color="auto"/>
        <w:bottom w:val="none" w:sz="0" w:space="0" w:color="auto"/>
        <w:right w:val="none" w:sz="0" w:space="0" w:color="auto"/>
      </w:divBdr>
    </w:div>
    <w:div w:id="504635513">
      <w:bodyDiv w:val="1"/>
      <w:marLeft w:val="0"/>
      <w:marRight w:val="0"/>
      <w:marTop w:val="0"/>
      <w:marBottom w:val="0"/>
      <w:divBdr>
        <w:top w:val="none" w:sz="0" w:space="0" w:color="auto"/>
        <w:left w:val="none" w:sz="0" w:space="0" w:color="auto"/>
        <w:bottom w:val="none" w:sz="0" w:space="0" w:color="auto"/>
        <w:right w:val="none" w:sz="0" w:space="0" w:color="auto"/>
      </w:divBdr>
    </w:div>
    <w:div w:id="507015195">
      <w:bodyDiv w:val="1"/>
      <w:marLeft w:val="0"/>
      <w:marRight w:val="0"/>
      <w:marTop w:val="0"/>
      <w:marBottom w:val="0"/>
      <w:divBdr>
        <w:top w:val="none" w:sz="0" w:space="0" w:color="auto"/>
        <w:left w:val="none" w:sz="0" w:space="0" w:color="auto"/>
        <w:bottom w:val="none" w:sz="0" w:space="0" w:color="auto"/>
        <w:right w:val="none" w:sz="0" w:space="0" w:color="auto"/>
      </w:divBdr>
    </w:div>
    <w:div w:id="507867967">
      <w:bodyDiv w:val="1"/>
      <w:marLeft w:val="0"/>
      <w:marRight w:val="0"/>
      <w:marTop w:val="0"/>
      <w:marBottom w:val="0"/>
      <w:divBdr>
        <w:top w:val="none" w:sz="0" w:space="0" w:color="auto"/>
        <w:left w:val="none" w:sz="0" w:space="0" w:color="auto"/>
        <w:bottom w:val="none" w:sz="0" w:space="0" w:color="auto"/>
        <w:right w:val="none" w:sz="0" w:space="0" w:color="auto"/>
      </w:divBdr>
    </w:div>
    <w:div w:id="509298396">
      <w:bodyDiv w:val="1"/>
      <w:marLeft w:val="0"/>
      <w:marRight w:val="0"/>
      <w:marTop w:val="0"/>
      <w:marBottom w:val="0"/>
      <w:divBdr>
        <w:top w:val="none" w:sz="0" w:space="0" w:color="auto"/>
        <w:left w:val="none" w:sz="0" w:space="0" w:color="auto"/>
        <w:bottom w:val="none" w:sz="0" w:space="0" w:color="auto"/>
        <w:right w:val="none" w:sz="0" w:space="0" w:color="auto"/>
      </w:divBdr>
    </w:div>
    <w:div w:id="512455040">
      <w:bodyDiv w:val="1"/>
      <w:marLeft w:val="0"/>
      <w:marRight w:val="0"/>
      <w:marTop w:val="0"/>
      <w:marBottom w:val="0"/>
      <w:divBdr>
        <w:top w:val="none" w:sz="0" w:space="0" w:color="auto"/>
        <w:left w:val="none" w:sz="0" w:space="0" w:color="auto"/>
        <w:bottom w:val="none" w:sz="0" w:space="0" w:color="auto"/>
        <w:right w:val="none" w:sz="0" w:space="0" w:color="auto"/>
      </w:divBdr>
    </w:div>
    <w:div w:id="515000707">
      <w:bodyDiv w:val="1"/>
      <w:marLeft w:val="0"/>
      <w:marRight w:val="0"/>
      <w:marTop w:val="0"/>
      <w:marBottom w:val="0"/>
      <w:divBdr>
        <w:top w:val="none" w:sz="0" w:space="0" w:color="auto"/>
        <w:left w:val="none" w:sz="0" w:space="0" w:color="auto"/>
        <w:bottom w:val="none" w:sz="0" w:space="0" w:color="auto"/>
        <w:right w:val="none" w:sz="0" w:space="0" w:color="auto"/>
      </w:divBdr>
    </w:div>
    <w:div w:id="515119403">
      <w:bodyDiv w:val="1"/>
      <w:marLeft w:val="0"/>
      <w:marRight w:val="0"/>
      <w:marTop w:val="0"/>
      <w:marBottom w:val="0"/>
      <w:divBdr>
        <w:top w:val="none" w:sz="0" w:space="0" w:color="auto"/>
        <w:left w:val="none" w:sz="0" w:space="0" w:color="auto"/>
        <w:bottom w:val="none" w:sz="0" w:space="0" w:color="auto"/>
        <w:right w:val="none" w:sz="0" w:space="0" w:color="auto"/>
      </w:divBdr>
    </w:div>
    <w:div w:id="517352101">
      <w:bodyDiv w:val="1"/>
      <w:marLeft w:val="0"/>
      <w:marRight w:val="0"/>
      <w:marTop w:val="0"/>
      <w:marBottom w:val="0"/>
      <w:divBdr>
        <w:top w:val="none" w:sz="0" w:space="0" w:color="auto"/>
        <w:left w:val="none" w:sz="0" w:space="0" w:color="auto"/>
        <w:bottom w:val="none" w:sz="0" w:space="0" w:color="auto"/>
        <w:right w:val="none" w:sz="0" w:space="0" w:color="auto"/>
      </w:divBdr>
    </w:div>
    <w:div w:id="521019299">
      <w:bodyDiv w:val="1"/>
      <w:marLeft w:val="0"/>
      <w:marRight w:val="0"/>
      <w:marTop w:val="0"/>
      <w:marBottom w:val="0"/>
      <w:divBdr>
        <w:top w:val="none" w:sz="0" w:space="0" w:color="auto"/>
        <w:left w:val="none" w:sz="0" w:space="0" w:color="auto"/>
        <w:bottom w:val="none" w:sz="0" w:space="0" w:color="auto"/>
        <w:right w:val="none" w:sz="0" w:space="0" w:color="auto"/>
      </w:divBdr>
    </w:div>
    <w:div w:id="522596871">
      <w:bodyDiv w:val="1"/>
      <w:marLeft w:val="0"/>
      <w:marRight w:val="0"/>
      <w:marTop w:val="0"/>
      <w:marBottom w:val="0"/>
      <w:divBdr>
        <w:top w:val="none" w:sz="0" w:space="0" w:color="auto"/>
        <w:left w:val="none" w:sz="0" w:space="0" w:color="auto"/>
        <w:bottom w:val="none" w:sz="0" w:space="0" w:color="auto"/>
        <w:right w:val="none" w:sz="0" w:space="0" w:color="auto"/>
      </w:divBdr>
    </w:div>
    <w:div w:id="525562342">
      <w:bodyDiv w:val="1"/>
      <w:marLeft w:val="0"/>
      <w:marRight w:val="0"/>
      <w:marTop w:val="0"/>
      <w:marBottom w:val="0"/>
      <w:divBdr>
        <w:top w:val="none" w:sz="0" w:space="0" w:color="auto"/>
        <w:left w:val="none" w:sz="0" w:space="0" w:color="auto"/>
        <w:bottom w:val="none" w:sz="0" w:space="0" w:color="auto"/>
        <w:right w:val="none" w:sz="0" w:space="0" w:color="auto"/>
      </w:divBdr>
    </w:div>
    <w:div w:id="528421333">
      <w:bodyDiv w:val="1"/>
      <w:marLeft w:val="0"/>
      <w:marRight w:val="0"/>
      <w:marTop w:val="0"/>
      <w:marBottom w:val="0"/>
      <w:divBdr>
        <w:top w:val="none" w:sz="0" w:space="0" w:color="auto"/>
        <w:left w:val="none" w:sz="0" w:space="0" w:color="auto"/>
        <w:bottom w:val="none" w:sz="0" w:space="0" w:color="auto"/>
        <w:right w:val="none" w:sz="0" w:space="0" w:color="auto"/>
      </w:divBdr>
    </w:div>
    <w:div w:id="528686346">
      <w:bodyDiv w:val="1"/>
      <w:marLeft w:val="0"/>
      <w:marRight w:val="0"/>
      <w:marTop w:val="0"/>
      <w:marBottom w:val="0"/>
      <w:divBdr>
        <w:top w:val="none" w:sz="0" w:space="0" w:color="auto"/>
        <w:left w:val="none" w:sz="0" w:space="0" w:color="auto"/>
        <w:bottom w:val="none" w:sz="0" w:space="0" w:color="auto"/>
        <w:right w:val="none" w:sz="0" w:space="0" w:color="auto"/>
      </w:divBdr>
    </w:div>
    <w:div w:id="530925256">
      <w:bodyDiv w:val="1"/>
      <w:marLeft w:val="0"/>
      <w:marRight w:val="0"/>
      <w:marTop w:val="0"/>
      <w:marBottom w:val="0"/>
      <w:divBdr>
        <w:top w:val="none" w:sz="0" w:space="0" w:color="auto"/>
        <w:left w:val="none" w:sz="0" w:space="0" w:color="auto"/>
        <w:bottom w:val="none" w:sz="0" w:space="0" w:color="auto"/>
        <w:right w:val="none" w:sz="0" w:space="0" w:color="auto"/>
      </w:divBdr>
    </w:div>
    <w:div w:id="533271234">
      <w:bodyDiv w:val="1"/>
      <w:marLeft w:val="0"/>
      <w:marRight w:val="0"/>
      <w:marTop w:val="0"/>
      <w:marBottom w:val="0"/>
      <w:divBdr>
        <w:top w:val="none" w:sz="0" w:space="0" w:color="auto"/>
        <w:left w:val="none" w:sz="0" w:space="0" w:color="auto"/>
        <w:bottom w:val="none" w:sz="0" w:space="0" w:color="auto"/>
        <w:right w:val="none" w:sz="0" w:space="0" w:color="auto"/>
      </w:divBdr>
    </w:div>
    <w:div w:id="533805712">
      <w:bodyDiv w:val="1"/>
      <w:marLeft w:val="0"/>
      <w:marRight w:val="0"/>
      <w:marTop w:val="0"/>
      <w:marBottom w:val="0"/>
      <w:divBdr>
        <w:top w:val="none" w:sz="0" w:space="0" w:color="auto"/>
        <w:left w:val="none" w:sz="0" w:space="0" w:color="auto"/>
        <w:bottom w:val="none" w:sz="0" w:space="0" w:color="auto"/>
        <w:right w:val="none" w:sz="0" w:space="0" w:color="auto"/>
      </w:divBdr>
    </w:div>
    <w:div w:id="537014864">
      <w:bodyDiv w:val="1"/>
      <w:marLeft w:val="0"/>
      <w:marRight w:val="0"/>
      <w:marTop w:val="0"/>
      <w:marBottom w:val="0"/>
      <w:divBdr>
        <w:top w:val="none" w:sz="0" w:space="0" w:color="auto"/>
        <w:left w:val="none" w:sz="0" w:space="0" w:color="auto"/>
        <w:bottom w:val="none" w:sz="0" w:space="0" w:color="auto"/>
        <w:right w:val="none" w:sz="0" w:space="0" w:color="auto"/>
      </w:divBdr>
    </w:div>
    <w:div w:id="539628338">
      <w:bodyDiv w:val="1"/>
      <w:marLeft w:val="0"/>
      <w:marRight w:val="0"/>
      <w:marTop w:val="0"/>
      <w:marBottom w:val="0"/>
      <w:divBdr>
        <w:top w:val="none" w:sz="0" w:space="0" w:color="auto"/>
        <w:left w:val="none" w:sz="0" w:space="0" w:color="auto"/>
        <w:bottom w:val="none" w:sz="0" w:space="0" w:color="auto"/>
        <w:right w:val="none" w:sz="0" w:space="0" w:color="auto"/>
      </w:divBdr>
    </w:div>
    <w:div w:id="546524411">
      <w:bodyDiv w:val="1"/>
      <w:marLeft w:val="0"/>
      <w:marRight w:val="0"/>
      <w:marTop w:val="0"/>
      <w:marBottom w:val="0"/>
      <w:divBdr>
        <w:top w:val="none" w:sz="0" w:space="0" w:color="auto"/>
        <w:left w:val="none" w:sz="0" w:space="0" w:color="auto"/>
        <w:bottom w:val="none" w:sz="0" w:space="0" w:color="auto"/>
        <w:right w:val="none" w:sz="0" w:space="0" w:color="auto"/>
      </w:divBdr>
    </w:div>
    <w:div w:id="549653313">
      <w:bodyDiv w:val="1"/>
      <w:marLeft w:val="0"/>
      <w:marRight w:val="0"/>
      <w:marTop w:val="0"/>
      <w:marBottom w:val="0"/>
      <w:divBdr>
        <w:top w:val="none" w:sz="0" w:space="0" w:color="auto"/>
        <w:left w:val="none" w:sz="0" w:space="0" w:color="auto"/>
        <w:bottom w:val="none" w:sz="0" w:space="0" w:color="auto"/>
        <w:right w:val="none" w:sz="0" w:space="0" w:color="auto"/>
      </w:divBdr>
    </w:div>
    <w:div w:id="552276804">
      <w:bodyDiv w:val="1"/>
      <w:marLeft w:val="0"/>
      <w:marRight w:val="0"/>
      <w:marTop w:val="0"/>
      <w:marBottom w:val="0"/>
      <w:divBdr>
        <w:top w:val="none" w:sz="0" w:space="0" w:color="auto"/>
        <w:left w:val="none" w:sz="0" w:space="0" w:color="auto"/>
        <w:bottom w:val="none" w:sz="0" w:space="0" w:color="auto"/>
        <w:right w:val="none" w:sz="0" w:space="0" w:color="auto"/>
      </w:divBdr>
    </w:div>
    <w:div w:id="553275614">
      <w:bodyDiv w:val="1"/>
      <w:marLeft w:val="0"/>
      <w:marRight w:val="0"/>
      <w:marTop w:val="0"/>
      <w:marBottom w:val="0"/>
      <w:divBdr>
        <w:top w:val="none" w:sz="0" w:space="0" w:color="auto"/>
        <w:left w:val="none" w:sz="0" w:space="0" w:color="auto"/>
        <w:bottom w:val="none" w:sz="0" w:space="0" w:color="auto"/>
        <w:right w:val="none" w:sz="0" w:space="0" w:color="auto"/>
      </w:divBdr>
    </w:div>
    <w:div w:id="554438747">
      <w:bodyDiv w:val="1"/>
      <w:marLeft w:val="0"/>
      <w:marRight w:val="0"/>
      <w:marTop w:val="0"/>
      <w:marBottom w:val="0"/>
      <w:divBdr>
        <w:top w:val="none" w:sz="0" w:space="0" w:color="auto"/>
        <w:left w:val="none" w:sz="0" w:space="0" w:color="auto"/>
        <w:bottom w:val="none" w:sz="0" w:space="0" w:color="auto"/>
        <w:right w:val="none" w:sz="0" w:space="0" w:color="auto"/>
      </w:divBdr>
    </w:div>
    <w:div w:id="555967234">
      <w:bodyDiv w:val="1"/>
      <w:marLeft w:val="0"/>
      <w:marRight w:val="0"/>
      <w:marTop w:val="0"/>
      <w:marBottom w:val="0"/>
      <w:divBdr>
        <w:top w:val="none" w:sz="0" w:space="0" w:color="auto"/>
        <w:left w:val="none" w:sz="0" w:space="0" w:color="auto"/>
        <w:bottom w:val="none" w:sz="0" w:space="0" w:color="auto"/>
        <w:right w:val="none" w:sz="0" w:space="0" w:color="auto"/>
      </w:divBdr>
    </w:div>
    <w:div w:id="559751974">
      <w:bodyDiv w:val="1"/>
      <w:marLeft w:val="0"/>
      <w:marRight w:val="0"/>
      <w:marTop w:val="0"/>
      <w:marBottom w:val="0"/>
      <w:divBdr>
        <w:top w:val="none" w:sz="0" w:space="0" w:color="auto"/>
        <w:left w:val="none" w:sz="0" w:space="0" w:color="auto"/>
        <w:bottom w:val="none" w:sz="0" w:space="0" w:color="auto"/>
        <w:right w:val="none" w:sz="0" w:space="0" w:color="auto"/>
      </w:divBdr>
    </w:div>
    <w:div w:id="565795766">
      <w:bodyDiv w:val="1"/>
      <w:marLeft w:val="0"/>
      <w:marRight w:val="0"/>
      <w:marTop w:val="0"/>
      <w:marBottom w:val="0"/>
      <w:divBdr>
        <w:top w:val="none" w:sz="0" w:space="0" w:color="auto"/>
        <w:left w:val="none" w:sz="0" w:space="0" w:color="auto"/>
        <w:bottom w:val="none" w:sz="0" w:space="0" w:color="auto"/>
        <w:right w:val="none" w:sz="0" w:space="0" w:color="auto"/>
      </w:divBdr>
    </w:div>
    <w:div w:id="573970994">
      <w:bodyDiv w:val="1"/>
      <w:marLeft w:val="0"/>
      <w:marRight w:val="0"/>
      <w:marTop w:val="0"/>
      <w:marBottom w:val="0"/>
      <w:divBdr>
        <w:top w:val="none" w:sz="0" w:space="0" w:color="auto"/>
        <w:left w:val="none" w:sz="0" w:space="0" w:color="auto"/>
        <w:bottom w:val="none" w:sz="0" w:space="0" w:color="auto"/>
        <w:right w:val="none" w:sz="0" w:space="0" w:color="auto"/>
      </w:divBdr>
    </w:div>
    <w:div w:id="578170572">
      <w:bodyDiv w:val="1"/>
      <w:marLeft w:val="0"/>
      <w:marRight w:val="0"/>
      <w:marTop w:val="0"/>
      <w:marBottom w:val="0"/>
      <w:divBdr>
        <w:top w:val="none" w:sz="0" w:space="0" w:color="auto"/>
        <w:left w:val="none" w:sz="0" w:space="0" w:color="auto"/>
        <w:bottom w:val="none" w:sz="0" w:space="0" w:color="auto"/>
        <w:right w:val="none" w:sz="0" w:space="0" w:color="auto"/>
      </w:divBdr>
    </w:div>
    <w:div w:id="578442769">
      <w:bodyDiv w:val="1"/>
      <w:marLeft w:val="0"/>
      <w:marRight w:val="0"/>
      <w:marTop w:val="0"/>
      <w:marBottom w:val="0"/>
      <w:divBdr>
        <w:top w:val="none" w:sz="0" w:space="0" w:color="auto"/>
        <w:left w:val="none" w:sz="0" w:space="0" w:color="auto"/>
        <w:bottom w:val="none" w:sz="0" w:space="0" w:color="auto"/>
        <w:right w:val="none" w:sz="0" w:space="0" w:color="auto"/>
      </w:divBdr>
    </w:div>
    <w:div w:id="578515192">
      <w:bodyDiv w:val="1"/>
      <w:marLeft w:val="0"/>
      <w:marRight w:val="0"/>
      <w:marTop w:val="0"/>
      <w:marBottom w:val="0"/>
      <w:divBdr>
        <w:top w:val="none" w:sz="0" w:space="0" w:color="auto"/>
        <w:left w:val="none" w:sz="0" w:space="0" w:color="auto"/>
        <w:bottom w:val="none" w:sz="0" w:space="0" w:color="auto"/>
        <w:right w:val="none" w:sz="0" w:space="0" w:color="auto"/>
      </w:divBdr>
    </w:div>
    <w:div w:id="579950795">
      <w:bodyDiv w:val="1"/>
      <w:marLeft w:val="0"/>
      <w:marRight w:val="0"/>
      <w:marTop w:val="0"/>
      <w:marBottom w:val="0"/>
      <w:divBdr>
        <w:top w:val="none" w:sz="0" w:space="0" w:color="auto"/>
        <w:left w:val="none" w:sz="0" w:space="0" w:color="auto"/>
        <w:bottom w:val="none" w:sz="0" w:space="0" w:color="auto"/>
        <w:right w:val="none" w:sz="0" w:space="0" w:color="auto"/>
      </w:divBdr>
    </w:div>
    <w:div w:id="582028181">
      <w:bodyDiv w:val="1"/>
      <w:marLeft w:val="0"/>
      <w:marRight w:val="0"/>
      <w:marTop w:val="0"/>
      <w:marBottom w:val="0"/>
      <w:divBdr>
        <w:top w:val="none" w:sz="0" w:space="0" w:color="auto"/>
        <w:left w:val="none" w:sz="0" w:space="0" w:color="auto"/>
        <w:bottom w:val="none" w:sz="0" w:space="0" w:color="auto"/>
        <w:right w:val="none" w:sz="0" w:space="0" w:color="auto"/>
      </w:divBdr>
    </w:div>
    <w:div w:id="583339725">
      <w:bodyDiv w:val="1"/>
      <w:marLeft w:val="0"/>
      <w:marRight w:val="0"/>
      <w:marTop w:val="0"/>
      <w:marBottom w:val="0"/>
      <w:divBdr>
        <w:top w:val="none" w:sz="0" w:space="0" w:color="auto"/>
        <w:left w:val="none" w:sz="0" w:space="0" w:color="auto"/>
        <w:bottom w:val="none" w:sz="0" w:space="0" w:color="auto"/>
        <w:right w:val="none" w:sz="0" w:space="0" w:color="auto"/>
      </w:divBdr>
    </w:div>
    <w:div w:id="601911307">
      <w:bodyDiv w:val="1"/>
      <w:marLeft w:val="0"/>
      <w:marRight w:val="0"/>
      <w:marTop w:val="0"/>
      <w:marBottom w:val="0"/>
      <w:divBdr>
        <w:top w:val="none" w:sz="0" w:space="0" w:color="auto"/>
        <w:left w:val="none" w:sz="0" w:space="0" w:color="auto"/>
        <w:bottom w:val="none" w:sz="0" w:space="0" w:color="auto"/>
        <w:right w:val="none" w:sz="0" w:space="0" w:color="auto"/>
      </w:divBdr>
    </w:div>
    <w:div w:id="603221874">
      <w:bodyDiv w:val="1"/>
      <w:marLeft w:val="0"/>
      <w:marRight w:val="0"/>
      <w:marTop w:val="0"/>
      <w:marBottom w:val="0"/>
      <w:divBdr>
        <w:top w:val="none" w:sz="0" w:space="0" w:color="auto"/>
        <w:left w:val="none" w:sz="0" w:space="0" w:color="auto"/>
        <w:bottom w:val="none" w:sz="0" w:space="0" w:color="auto"/>
        <w:right w:val="none" w:sz="0" w:space="0" w:color="auto"/>
      </w:divBdr>
    </w:div>
    <w:div w:id="606041125">
      <w:bodyDiv w:val="1"/>
      <w:marLeft w:val="0"/>
      <w:marRight w:val="0"/>
      <w:marTop w:val="0"/>
      <w:marBottom w:val="0"/>
      <w:divBdr>
        <w:top w:val="none" w:sz="0" w:space="0" w:color="auto"/>
        <w:left w:val="none" w:sz="0" w:space="0" w:color="auto"/>
        <w:bottom w:val="none" w:sz="0" w:space="0" w:color="auto"/>
        <w:right w:val="none" w:sz="0" w:space="0" w:color="auto"/>
      </w:divBdr>
    </w:div>
    <w:div w:id="610208920">
      <w:bodyDiv w:val="1"/>
      <w:marLeft w:val="0"/>
      <w:marRight w:val="0"/>
      <w:marTop w:val="0"/>
      <w:marBottom w:val="0"/>
      <w:divBdr>
        <w:top w:val="none" w:sz="0" w:space="0" w:color="auto"/>
        <w:left w:val="none" w:sz="0" w:space="0" w:color="auto"/>
        <w:bottom w:val="none" w:sz="0" w:space="0" w:color="auto"/>
        <w:right w:val="none" w:sz="0" w:space="0" w:color="auto"/>
      </w:divBdr>
    </w:div>
    <w:div w:id="622998561">
      <w:bodyDiv w:val="1"/>
      <w:marLeft w:val="0"/>
      <w:marRight w:val="0"/>
      <w:marTop w:val="0"/>
      <w:marBottom w:val="0"/>
      <w:divBdr>
        <w:top w:val="none" w:sz="0" w:space="0" w:color="auto"/>
        <w:left w:val="none" w:sz="0" w:space="0" w:color="auto"/>
        <w:bottom w:val="none" w:sz="0" w:space="0" w:color="auto"/>
        <w:right w:val="none" w:sz="0" w:space="0" w:color="auto"/>
      </w:divBdr>
    </w:div>
    <w:div w:id="624190359">
      <w:bodyDiv w:val="1"/>
      <w:marLeft w:val="0"/>
      <w:marRight w:val="0"/>
      <w:marTop w:val="0"/>
      <w:marBottom w:val="0"/>
      <w:divBdr>
        <w:top w:val="none" w:sz="0" w:space="0" w:color="auto"/>
        <w:left w:val="none" w:sz="0" w:space="0" w:color="auto"/>
        <w:bottom w:val="none" w:sz="0" w:space="0" w:color="auto"/>
        <w:right w:val="none" w:sz="0" w:space="0" w:color="auto"/>
      </w:divBdr>
    </w:div>
    <w:div w:id="625695789">
      <w:bodyDiv w:val="1"/>
      <w:marLeft w:val="0"/>
      <w:marRight w:val="0"/>
      <w:marTop w:val="0"/>
      <w:marBottom w:val="0"/>
      <w:divBdr>
        <w:top w:val="none" w:sz="0" w:space="0" w:color="auto"/>
        <w:left w:val="none" w:sz="0" w:space="0" w:color="auto"/>
        <w:bottom w:val="none" w:sz="0" w:space="0" w:color="auto"/>
        <w:right w:val="none" w:sz="0" w:space="0" w:color="auto"/>
      </w:divBdr>
    </w:div>
    <w:div w:id="627317182">
      <w:bodyDiv w:val="1"/>
      <w:marLeft w:val="0"/>
      <w:marRight w:val="0"/>
      <w:marTop w:val="0"/>
      <w:marBottom w:val="0"/>
      <w:divBdr>
        <w:top w:val="none" w:sz="0" w:space="0" w:color="auto"/>
        <w:left w:val="none" w:sz="0" w:space="0" w:color="auto"/>
        <w:bottom w:val="none" w:sz="0" w:space="0" w:color="auto"/>
        <w:right w:val="none" w:sz="0" w:space="0" w:color="auto"/>
      </w:divBdr>
    </w:div>
    <w:div w:id="631982897">
      <w:bodyDiv w:val="1"/>
      <w:marLeft w:val="0"/>
      <w:marRight w:val="0"/>
      <w:marTop w:val="0"/>
      <w:marBottom w:val="0"/>
      <w:divBdr>
        <w:top w:val="none" w:sz="0" w:space="0" w:color="auto"/>
        <w:left w:val="none" w:sz="0" w:space="0" w:color="auto"/>
        <w:bottom w:val="none" w:sz="0" w:space="0" w:color="auto"/>
        <w:right w:val="none" w:sz="0" w:space="0" w:color="auto"/>
      </w:divBdr>
    </w:div>
    <w:div w:id="637538230">
      <w:bodyDiv w:val="1"/>
      <w:marLeft w:val="0"/>
      <w:marRight w:val="0"/>
      <w:marTop w:val="0"/>
      <w:marBottom w:val="0"/>
      <w:divBdr>
        <w:top w:val="none" w:sz="0" w:space="0" w:color="auto"/>
        <w:left w:val="none" w:sz="0" w:space="0" w:color="auto"/>
        <w:bottom w:val="none" w:sz="0" w:space="0" w:color="auto"/>
        <w:right w:val="none" w:sz="0" w:space="0" w:color="auto"/>
      </w:divBdr>
    </w:div>
    <w:div w:id="640771556">
      <w:bodyDiv w:val="1"/>
      <w:marLeft w:val="0"/>
      <w:marRight w:val="0"/>
      <w:marTop w:val="0"/>
      <w:marBottom w:val="0"/>
      <w:divBdr>
        <w:top w:val="none" w:sz="0" w:space="0" w:color="auto"/>
        <w:left w:val="none" w:sz="0" w:space="0" w:color="auto"/>
        <w:bottom w:val="none" w:sz="0" w:space="0" w:color="auto"/>
        <w:right w:val="none" w:sz="0" w:space="0" w:color="auto"/>
      </w:divBdr>
    </w:div>
    <w:div w:id="646322943">
      <w:bodyDiv w:val="1"/>
      <w:marLeft w:val="0"/>
      <w:marRight w:val="0"/>
      <w:marTop w:val="0"/>
      <w:marBottom w:val="0"/>
      <w:divBdr>
        <w:top w:val="none" w:sz="0" w:space="0" w:color="auto"/>
        <w:left w:val="none" w:sz="0" w:space="0" w:color="auto"/>
        <w:bottom w:val="none" w:sz="0" w:space="0" w:color="auto"/>
        <w:right w:val="none" w:sz="0" w:space="0" w:color="auto"/>
      </w:divBdr>
    </w:div>
    <w:div w:id="646709571">
      <w:bodyDiv w:val="1"/>
      <w:marLeft w:val="0"/>
      <w:marRight w:val="0"/>
      <w:marTop w:val="0"/>
      <w:marBottom w:val="0"/>
      <w:divBdr>
        <w:top w:val="none" w:sz="0" w:space="0" w:color="auto"/>
        <w:left w:val="none" w:sz="0" w:space="0" w:color="auto"/>
        <w:bottom w:val="none" w:sz="0" w:space="0" w:color="auto"/>
        <w:right w:val="none" w:sz="0" w:space="0" w:color="auto"/>
      </w:divBdr>
    </w:div>
    <w:div w:id="657465527">
      <w:bodyDiv w:val="1"/>
      <w:marLeft w:val="0"/>
      <w:marRight w:val="0"/>
      <w:marTop w:val="0"/>
      <w:marBottom w:val="0"/>
      <w:divBdr>
        <w:top w:val="none" w:sz="0" w:space="0" w:color="auto"/>
        <w:left w:val="none" w:sz="0" w:space="0" w:color="auto"/>
        <w:bottom w:val="none" w:sz="0" w:space="0" w:color="auto"/>
        <w:right w:val="none" w:sz="0" w:space="0" w:color="auto"/>
      </w:divBdr>
    </w:div>
    <w:div w:id="661735328">
      <w:bodyDiv w:val="1"/>
      <w:marLeft w:val="0"/>
      <w:marRight w:val="0"/>
      <w:marTop w:val="0"/>
      <w:marBottom w:val="0"/>
      <w:divBdr>
        <w:top w:val="none" w:sz="0" w:space="0" w:color="auto"/>
        <w:left w:val="none" w:sz="0" w:space="0" w:color="auto"/>
        <w:bottom w:val="none" w:sz="0" w:space="0" w:color="auto"/>
        <w:right w:val="none" w:sz="0" w:space="0" w:color="auto"/>
      </w:divBdr>
    </w:div>
    <w:div w:id="662973381">
      <w:bodyDiv w:val="1"/>
      <w:marLeft w:val="0"/>
      <w:marRight w:val="0"/>
      <w:marTop w:val="0"/>
      <w:marBottom w:val="0"/>
      <w:divBdr>
        <w:top w:val="none" w:sz="0" w:space="0" w:color="auto"/>
        <w:left w:val="none" w:sz="0" w:space="0" w:color="auto"/>
        <w:bottom w:val="none" w:sz="0" w:space="0" w:color="auto"/>
        <w:right w:val="none" w:sz="0" w:space="0" w:color="auto"/>
      </w:divBdr>
    </w:div>
    <w:div w:id="663364548">
      <w:bodyDiv w:val="1"/>
      <w:marLeft w:val="0"/>
      <w:marRight w:val="0"/>
      <w:marTop w:val="0"/>
      <w:marBottom w:val="0"/>
      <w:divBdr>
        <w:top w:val="none" w:sz="0" w:space="0" w:color="auto"/>
        <w:left w:val="none" w:sz="0" w:space="0" w:color="auto"/>
        <w:bottom w:val="none" w:sz="0" w:space="0" w:color="auto"/>
        <w:right w:val="none" w:sz="0" w:space="0" w:color="auto"/>
      </w:divBdr>
    </w:div>
    <w:div w:id="664821657">
      <w:bodyDiv w:val="1"/>
      <w:marLeft w:val="0"/>
      <w:marRight w:val="0"/>
      <w:marTop w:val="0"/>
      <w:marBottom w:val="0"/>
      <w:divBdr>
        <w:top w:val="none" w:sz="0" w:space="0" w:color="auto"/>
        <w:left w:val="none" w:sz="0" w:space="0" w:color="auto"/>
        <w:bottom w:val="none" w:sz="0" w:space="0" w:color="auto"/>
        <w:right w:val="none" w:sz="0" w:space="0" w:color="auto"/>
      </w:divBdr>
    </w:div>
    <w:div w:id="667250800">
      <w:bodyDiv w:val="1"/>
      <w:marLeft w:val="0"/>
      <w:marRight w:val="0"/>
      <w:marTop w:val="0"/>
      <w:marBottom w:val="0"/>
      <w:divBdr>
        <w:top w:val="none" w:sz="0" w:space="0" w:color="auto"/>
        <w:left w:val="none" w:sz="0" w:space="0" w:color="auto"/>
        <w:bottom w:val="none" w:sz="0" w:space="0" w:color="auto"/>
        <w:right w:val="none" w:sz="0" w:space="0" w:color="auto"/>
      </w:divBdr>
    </w:div>
    <w:div w:id="677923756">
      <w:bodyDiv w:val="1"/>
      <w:marLeft w:val="0"/>
      <w:marRight w:val="0"/>
      <w:marTop w:val="0"/>
      <w:marBottom w:val="0"/>
      <w:divBdr>
        <w:top w:val="none" w:sz="0" w:space="0" w:color="auto"/>
        <w:left w:val="none" w:sz="0" w:space="0" w:color="auto"/>
        <w:bottom w:val="none" w:sz="0" w:space="0" w:color="auto"/>
        <w:right w:val="none" w:sz="0" w:space="0" w:color="auto"/>
      </w:divBdr>
    </w:div>
    <w:div w:id="678970723">
      <w:bodyDiv w:val="1"/>
      <w:marLeft w:val="0"/>
      <w:marRight w:val="0"/>
      <w:marTop w:val="0"/>
      <w:marBottom w:val="0"/>
      <w:divBdr>
        <w:top w:val="none" w:sz="0" w:space="0" w:color="auto"/>
        <w:left w:val="none" w:sz="0" w:space="0" w:color="auto"/>
        <w:bottom w:val="none" w:sz="0" w:space="0" w:color="auto"/>
        <w:right w:val="none" w:sz="0" w:space="0" w:color="auto"/>
      </w:divBdr>
    </w:div>
    <w:div w:id="682588530">
      <w:bodyDiv w:val="1"/>
      <w:marLeft w:val="0"/>
      <w:marRight w:val="0"/>
      <w:marTop w:val="0"/>
      <w:marBottom w:val="0"/>
      <w:divBdr>
        <w:top w:val="none" w:sz="0" w:space="0" w:color="auto"/>
        <w:left w:val="none" w:sz="0" w:space="0" w:color="auto"/>
        <w:bottom w:val="none" w:sz="0" w:space="0" w:color="auto"/>
        <w:right w:val="none" w:sz="0" w:space="0" w:color="auto"/>
      </w:divBdr>
    </w:div>
    <w:div w:id="683554713">
      <w:bodyDiv w:val="1"/>
      <w:marLeft w:val="0"/>
      <w:marRight w:val="0"/>
      <w:marTop w:val="0"/>
      <w:marBottom w:val="0"/>
      <w:divBdr>
        <w:top w:val="none" w:sz="0" w:space="0" w:color="auto"/>
        <w:left w:val="none" w:sz="0" w:space="0" w:color="auto"/>
        <w:bottom w:val="none" w:sz="0" w:space="0" w:color="auto"/>
        <w:right w:val="none" w:sz="0" w:space="0" w:color="auto"/>
      </w:divBdr>
    </w:div>
    <w:div w:id="686104432">
      <w:bodyDiv w:val="1"/>
      <w:marLeft w:val="0"/>
      <w:marRight w:val="0"/>
      <w:marTop w:val="0"/>
      <w:marBottom w:val="0"/>
      <w:divBdr>
        <w:top w:val="none" w:sz="0" w:space="0" w:color="auto"/>
        <w:left w:val="none" w:sz="0" w:space="0" w:color="auto"/>
        <w:bottom w:val="none" w:sz="0" w:space="0" w:color="auto"/>
        <w:right w:val="none" w:sz="0" w:space="0" w:color="auto"/>
      </w:divBdr>
    </w:div>
    <w:div w:id="687215912">
      <w:bodyDiv w:val="1"/>
      <w:marLeft w:val="0"/>
      <w:marRight w:val="0"/>
      <w:marTop w:val="0"/>
      <w:marBottom w:val="0"/>
      <w:divBdr>
        <w:top w:val="none" w:sz="0" w:space="0" w:color="auto"/>
        <w:left w:val="none" w:sz="0" w:space="0" w:color="auto"/>
        <w:bottom w:val="none" w:sz="0" w:space="0" w:color="auto"/>
        <w:right w:val="none" w:sz="0" w:space="0" w:color="auto"/>
      </w:divBdr>
    </w:div>
    <w:div w:id="687292565">
      <w:bodyDiv w:val="1"/>
      <w:marLeft w:val="0"/>
      <w:marRight w:val="0"/>
      <w:marTop w:val="0"/>
      <w:marBottom w:val="0"/>
      <w:divBdr>
        <w:top w:val="none" w:sz="0" w:space="0" w:color="auto"/>
        <w:left w:val="none" w:sz="0" w:space="0" w:color="auto"/>
        <w:bottom w:val="none" w:sz="0" w:space="0" w:color="auto"/>
        <w:right w:val="none" w:sz="0" w:space="0" w:color="auto"/>
      </w:divBdr>
    </w:div>
    <w:div w:id="690181148">
      <w:bodyDiv w:val="1"/>
      <w:marLeft w:val="0"/>
      <w:marRight w:val="0"/>
      <w:marTop w:val="0"/>
      <w:marBottom w:val="0"/>
      <w:divBdr>
        <w:top w:val="none" w:sz="0" w:space="0" w:color="auto"/>
        <w:left w:val="none" w:sz="0" w:space="0" w:color="auto"/>
        <w:bottom w:val="none" w:sz="0" w:space="0" w:color="auto"/>
        <w:right w:val="none" w:sz="0" w:space="0" w:color="auto"/>
      </w:divBdr>
    </w:div>
    <w:div w:id="691881361">
      <w:bodyDiv w:val="1"/>
      <w:marLeft w:val="0"/>
      <w:marRight w:val="0"/>
      <w:marTop w:val="0"/>
      <w:marBottom w:val="0"/>
      <w:divBdr>
        <w:top w:val="none" w:sz="0" w:space="0" w:color="auto"/>
        <w:left w:val="none" w:sz="0" w:space="0" w:color="auto"/>
        <w:bottom w:val="none" w:sz="0" w:space="0" w:color="auto"/>
        <w:right w:val="none" w:sz="0" w:space="0" w:color="auto"/>
      </w:divBdr>
    </w:div>
    <w:div w:id="698626879">
      <w:bodyDiv w:val="1"/>
      <w:marLeft w:val="0"/>
      <w:marRight w:val="0"/>
      <w:marTop w:val="0"/>
      <w:marBottom w:val="0"/>
      <w:divBdr>
        <w:top w:val="none" w:sz="0" w:space="0" w:color="auto"/>
        <w:left w:val="none" w:sz="0" w:space="0" w:color="auto"/>
        <w:bottom w:val="none" w:sz="0" w:space="0" w:color="auto"/>
        <w:right w:val="none" w:sz="0" w:space="0" w:color="auto"/>
      </w:divBdr>
    </w:div>
    <w:div w:id="702369308">
      <w:bodyDiv w:val="1"/>
      <w:marLeft w:val="0"/>
      <w:marRight w:val="0"/>
      <w:marTop w:val="0"/>
      <w:marBottom w:val="0"/>
      <w:divBdr>
        <w:top w:val="none" w:sz="0" w:space="0" w:color="auto"/>
        <w:left w:val="none" w:sz="0" w:space="0" w:color="auto"/>
        <w:bottom w:val="none" w:sz="0" w:space="0" w:color="auto"/>
        <w:right w:val="none" w:sz="0" w:space="0" w:color="auto"/>
      </w:divBdr>
    </w:div>
    <w:div w:id="708842220">
      <w:bodyDiv w:val="1"/>
      <w:marLeft w:val="0"/>
      <w:marRight w:val="0"/>
      <w:marTop w:val="0"/>
      <w:marBottom w:val="0"/>
      <w:divBdr>
        <w:top w:val="none" w:sz="0" w:space="0" w:color="auto"/>
        <w:left w:val="none" w:sz="0" w:space="0" w:color="auto"/>
        <w:bottom w:val="none" w:sz="0" w:space="0" w:color="auto"/>
        <w:right w:val="none" w:sz="0" w:space="0" w:color="auto"/>
      </w:divBdr>
    </w:div>
    <w:div w:id="711729276">
      <w:bodyDiv w:val="1"/>
      <w:marLeft w:val="0"/>
      <w:marRight w:val="0"/>
      <w:marTop w:val="0"/>
      <w:marBottom w:val="0"/>
      <w:divBdr>
        <w:top w:val="none" w:sz="0" w:space="0" w:color="auto"/>
        <w:left w:val="none" w:sz="0" w:space="0" w:color="auto"/>
        <w:bottom w:val="none" w:sz="0" w:space="0" w:color="auto"/>
        <w:right w:val="none" w:sz="0" w:space="0" w:color="auto"/>
      </w:divBdr>
    </w:div>
    <w:div w:id="711929776">
      <w:bodyDiv w:val="1"/>
      <w:marLeft w:val="0"/>
      <w:marRight w:val="0"/>
      <w:marTop w:val="0"/>
      <w:marBottom w:val="0"/>
      <w:divBdr>
        <w:top w:val="none" w:sz="0" w:space="0" w:color="auto"/>
        <w:left w:val="none" w:sz="0" w:space="0" w:color="auto"/>
        <w:bottom w:val="none" w:sz="0" w:space="0" w:color="auto"/>
        <w:right w:val="none" w:sz="0" w:space="0" w:color="auto"/>
      </w:divBdr>
    </w:div>
    <w:div w:id="719208960">
      <w:bodyDiv w:val="1"/>
      <w:marLeft w:val="0"/>
      <w:marRight w:val="0"/>
      <w:marTop w:val="0"/>
      <w:marBottom w:val="0"/>
      <w:divBdr>
        <w:top w:val="none" w:sz="0" w:space="0" w:color="auto"/>
        <w:left w:val="none" w:sz="0" w:space="0" w:color="auto"/>
        <w:bottom w:val="none" w:sz="0" w:space="0" w:color="auto"/>
        <w:right w:val="none" w:sz="0" w:space="0" w:color="auto"/>
      </w:divBdr>
    </w:div>
    <w:div w:id="724329931">
      <w:bodyDiv w:val="1"/>
      <w:marLeft w:val="0"/>
      <w:marRight w:val="0"/>
      <w:marTop w:val="0"/>
      <w:marBottom w:val="0"/>
      <w:divBdr>
        <w:top w:val="none" w:sz="0" w:space="0" w:color="auto"/>
        <w:left w:val="none" w:sz="0" w:space="0" w:color="auto"/>
        <w:bottom w:val="none" w:sz="0" w:space="0" w:color="auto"/>
        <w:right w:val="none" w:sz="0" w:space="0" w:color="auto"/>
      </w:divBdr>
    </w:div>
    <w:div w:id="732124710">
      <w:bodyDiv w:val="1"/>
      <w:marLeft w:val="0"/>
      <w:marRight w:val="0"/>
      <w:marTop w:val="0"/>
      <w:marBottom w:val="0"/>
      <w:divBdr>
        <w:top w:val="none" w:sz="0" w:space="0" w:color="auto"/>
        <w:left w:val="none" w:sz="0" w:space="0" w:color="auto"/>
        <w:bottom w:val="none" w:sz="0" w:space="0" w:color="auto"/>
        <w:right w:val="none" w:sz="0" w:space="0" w:color="auto"/>
      </w:divBdr>
    </w:div>
    <w:div w:id="732125338">
      <w:bodyDiv w:val="1"/>
      <w:marLeft w:val="0"/>
      <w:marRight w:val="0"/>
      <w:marTop w:val="0"/>
      <w:marBottom w:val="0"/>
      <w:divBdr>
        <w:top w:val="none" w:sz="0" w:space="0" w:color="auto"/>
        <w:left w:val="none" w:sz="0" w:space="0" w:color="auto"/>
        <w:bottom w:val="none" w:sz="0" w:space="0" w:color="auto"/>
        <w:right w:val="none" w:sz="0" w:space="0" w:color="auto"/>
      </w:divBdr>
    </w:div>
    <w:div w:id="732702143">
      <w:bodyDiv w:val="1"/>
      <w:marLeft w:val="0"/>
      <w:marRight w:val="0"/>
      <w:marTop w:val="0"/>
      <w:marBottom w:val="0"/>
      <w:divBdr>
        <w:top w:val="none" w:sz="0" w:space="0" w:color="auto"/>
        <w:left w:val="none" w:sz="0" w:space="0" w:color="auto"/>
        <w:bottom w:val="none" w:sz="0" w:space="0" w:color="auto"/>
        <w:right w:val="none" w:sz="0" w:space="0" w:color="auto"/>
      </w:divBdr>
    </w:div>
    <w:div w:id="734856344">
      <w:bodyDiv w:val="1"/>
      <w:marLeft w:val="0"/>
      <w:marRight w:val="0"/>
      <w:marTop w:val="0"/>
      <w:marBottom w:val="0"/>
      <w:divBdr>
        <w:top w:val="none" w:sz="0" w:space="0" w:color="auto"/>
        <w:left w:val="none" w:sz="0" w:space="0" w:color="auto"/>
        <w:bottom w:val="none" w:sz="0" w:space="0" w:color="auto"/>
        <w:right w:val="none" w:sz="0" w:space="0" w:color="auto"/>
      </w:divBdr>
    </w:div>
    <w:div w:id="741829733">
      <w:bodyDiv w:val="1"/>
      <w:marLeft w:val="0"/>
      <w:marRight w:val="0"/>
      <w:marTop w:val="0"/>
      <w:marBottom w:val="0"/>
      <w:divBdr>
        <w:top w:val="none" w:sz="0" w:space="0" w:color="auto"/>
        <w:left w:val="none" w:sz="0" w:space="0" w:color="auto"/>
        <w:bottom w:val="none" w:sz="0" w:space="0" w:color="auto"/>
        <w:right w:val="none" w:sz="0" w:space="0" w:color="auto"/>
      </w:divBdr>
    </w:div>
    <w:div w:id="746539312">
      <w:bodyDiv w:val="1"/>
      <w:marLeft w:val="0"/>
      <w:marRight w:val="0"/>
      <w:marTop w:val="0"/>
      <w:marBottom w:val="0"/>
      <w:divBdr>
        <w:top w:val="none" w:sz="0" w:space="0" w:color="auto"/>
        <w:left w:val="none" w:sz="0" w:space="0" w:color="auto"/>
        <w:bottom w:val="none" w:sz="0" w:space="0" w:color="auto"/>
        <w:right w:val="none" w:sz="0" w:space="0" w:color="auto"/>
      </w:divBdr>
    </w:div>
    <w:div w:id="747121706">
      <w:bodyDiv w:val="1"/>
      <w:marLeft w:val="0"/>
      <w:marRight w:val="0"/>
      <w:marTop w:val="0"/>
      <w:marBottom w:val="0"/>
      <w:divBdr>
        <w:top w:val="none" w:sz="0" w:space="0" w:color="auto"/>
        <w:left w:val="none" w:sz="0" w:space="0" w:color="auto"/>
        <w:bottom w:val="none" w:sz="0" w:space="0" w:color="auto"/>
        <w:right w:val="none" w:sz="0" w:space="0" w:color="auto"/>
      </w:divBdr>
    </w:div>
    <w:div w:id="747389084">
      <w:bodyDiv w:val="1"/>
      <w:marLeft w:val="0"/>
      <w:marRight w:val="0"/>
      <w:marTop w:val="0"/>
      <w:marBottom w:val="0"/>
      <w:divBdr>
        <w:top w:val="none" w:sz="0" w:space="0" w:color="auto"/>
        <w:left w:val="none" w:sz="0" w:space="0" w:color="auto"/>
        <w:bottom w:val="none" w:sz="0" w:space="0" w:color="auto"/>
        <w:right w:val="none" w:sz="0" w:space="0" w:color="auto"/>
      </w:divBdr>
    </w:div>
    <w:div w:id="749542609">
      <w:bodyDiv w:val="1"/>
      <w:marLeft w:val="0"/>
      <w:marRight w:val="0"/>
      <w:marTop w:val="0"/>
      <w:marBottom w:val="0"/>
      <w:divBdr>
        <w:top w:val="none" w:sz="0" w:space="0" w:color="auto"/>
        <w:left w:val="none" w:sz="0" w:space="0" w:color="auto"/>
        <w:bottom w:val="none" w:sz="0" w:space="0" w:color="auto"/>
        <w:right w:val="none" w:sz="0" w:space="0" w:color="auto"/>
      </w:divBdr>
    </w:div>
    <w:div w:id="750077634">
      <w:bodyDiv w:val="1"/>
      <w:marLeft w:val="0"/>
      <w:marRight w:val="0"/>
      <w:marTop w:val="0"/>
      <w:marBottom w:val="0"/>
      <w:divBdr>
        <w:top w:val="none" w:sz="0" w:space="0" w:color="auto"/>
        <w:left w:val="none" w:sz="0" w:space="0" w:color="auto"/>
        <w:bottom w:val="none" w:sz="0" w:space="0" w:color="auto"/>
        <w:right w:val="none" w:sz="0" w:space="0" w:color="auto"/>
      </w:divBdr>
    </w:div>
    <w:div w:id="752623581">
      <w:bodyDiv w:val="1"/>
      <w:marLeft w:val="0"/>
      <w:marRight w:val="0"/>
      <w:marTop w:val="0"/>
      <w:marBottom w:val="0"/>
      <w:divBdr>
        <w:top w:val="none" w:sz="0" w:space="0" w:color="auto"/>
        <w:left w:val="none" w:sz="0" w:space="0" w:color="auto"/>
        <w:bottom w:val="none" w:sz="0" w:space="0" w:color="auto"/>
        <w:right w:val="none" w:sz="0" w:space="0" w:color="auto"/>
      </w:divBdr>
    </w:div>
    <w:div w:id="754012785">
      <w:bodyDiv w:val="1"/>
      <w:marLeft w:val="0"/>
      <w:marRight w:val="0"/>
      <w:marTop w:val="0"/>
      <w:marBottom w:val="0"/>
      <w:divBdr>
        <w:top w:val="none" w:sz="0" w:space="0" w:color="auto"/>
        <w:left w:val="none" w:sz="0" w:space="0" w:color="auto"/>
        <w:bottom w:val="none" w:sz="0" w:space="0" w:color="auto"/>
        <w:right w:val="none" w:sz="0" w:space="0" w:color="auto"/>
      </w:divBdr>
    </w:div>
    <w:div w:id="763234270">
      <w:bodyDiv w:val="1"/>
      <w:marLeft w:val="0"/>
      <w:marRight w:val="0"/>
      <w:marTop w:val="0"/>
      <w:marBottom w:val="0"/>
      <w:divBdr>
        <w:top w:val="none" w:sz="0" w:space="0" w:color="auto"/>
        <w:left w:val="none" w:sz="0" w:space="0" w:color="auto"/>
        <w:bottom w:val="none" w:sz="0" w:space="0" w:color="auto"/>
        <w:right w:val="none" w:sz="0" w:space="0" w:color="auto"/>
      </w:divBdr>
    </w:div>
    <w:div w:id="765540655">
      <w:bodyDiv w:val="1"/>
      <w:marLeft w:val="0"/>
      <w:marRight w:val="0"/>
      <w:marTop w:val="0"/>
      <w:marBottom w:val="0"/>
      <w:divBdr>
        <w:top w:val="none" w:sz="0" w:space="0" w:color="auto"/>
        <w:left w:val="none" w:sz="0" w:space="0" w:color="auto"/>
        <w:bottom w:val="none" w:sz="0" w:space="0" w:color="auto"/>
        <w:right w:val="none" w:sz="0" w:space="0" w:color="auto"/>
      </w:divBdr>
    </w:div>
    <w:div w:id="765735482">
      <w:bodyDiv w:val="1"/>
      <w:marLeft w:val="0"/>
      <w:marRight w:val="0"/>
      <w:marTop w:val="0"/>
      <w:marBottom w:val="0"/>
      <w:divBdr>
        <w:top w:val="none" w:sz="0" w:space="0" w:color="auto"/>
        <w:left w:val="none" w:sz="0" w:space="0" w:color="auto"/>
        <w:bottom w:val="none" w:sz="0" w:space="0" w:color="auto"/>
        <w:right w:val="none" w:sz="0" w:space="0" w:color="auto"/>
      </w:divBdr>
    </w:div>
    <w:div w:id="766120730">
      <w:bodyDiv w:val="1"/>
      <w:marLeft w:val="0"/>
      <w:marRight w:val="0"/>
      <w:marTop w:val="0"/>
      <w:marBottom w:val="0"/>
      <w:divBdr>
        <w:top w:val="none" w:sz="0" w:space="0" w:color="auto"/>
        <w:left w:val="none" w:sz="0" w:space="0" w:color="auto"/>
        <w:bottom w:val="none" w:sz="0" w:space="0" w:color="auto"/>
        <w:right w:val="none" w:sz="0" w:space="0" w:color="auto"/>
      </w:divBdr>
    </w:div>
    <w:div w:id="766197594">
      <w:bodyDiv w:val="1"/>
      <w:marLeft w:val="0"/>
      <w:marRight w:val="0"/>
      <w:marTop w:val="0"/>
      <w:marBottom w:val="0"/>
      <w:divBdr>
        <w:top w:val="none" w:sz="0" w:space="0" w:color="auto"/>
        <w:left w:val="none" w:sz="0" w:space="0" w:color="auto"/>
        <w:bottom w:val="none" w:sz="0" w:space="0" w:color="auto"/>
        <w:right w:val="none" w:sz="0" w:space="0" w:color="auto"/>
      </w:divBdr>
    </w:div>
    <w:div w:id="767700463">
      <w:bodyDiv w:val="1"/>
      <w:marLeft w:val="0"/>
      <w:marRight w:val="0"/>
      <w:marTop w:val="0"/>
      <w:marBottom w:val="0"/>
      <w:divBdr>
        <w:top w:val="none" w:sz="0" w:space="0" w:color="auto"/>
        <w:left w:val="none" w:sz="0" w:space="0" w:color="auto"/>
        <w:bottom w:val="none" w:sz="0" w:space="0" w:color="auto"/>
        <w:right w:val="none" w:sz="0" w:space="0" w:color="auto"/>
      </w:divBdr>
    </w:div>
    <w:div w:id="768278728">
      <w:bodyDiv w:val="1"/>
      <w:marLeft w:val="0"/>
      <w:marRight w:val="0"/>
      <w:marTop w:val="0"/>
      <w:marBottom w:val="0"/>
      <w:divBdr>
        <w:top w:val="none" w:sz="0" w:space="0" w:color="auto"/>
        <w:left w:val="none" w:sz="0" w:space="0" w:color="auto"/>
        <w:bottom w:val="none" w:sz="0" w:space="0" w:color="auto"/>
        <w:right w:val="none" w:sz="0" w:space="0" w:color="auto"/>
      </w:divBdr>
    </w:div>
    <w:div w:id="769929802">
      <w:bodyDiv w:val="1"/>
      <w:marLeft w:val="0"/>
      <w:marRight w:val="0"/>
      <w:marTop w:val="0"/>
      <w:marBottom w:val="0"/>
      <w:divBdr>
        <w:top w:val="none" w:sz="0" w:space="0" w:color="auto"/>
        <w:left w:val="none" w:sz="0" w:space="0" w:color="auto"/>
        <w:bottom w:val="none" w:sz="0" w:space="0" w:color="auto"/>
        <w:right w:val="none" w:sz="0" w:space="0" w:color="auto"/>
      </w:divBdr>
    </w:div>
    <w:div w:id="770006514">
      <w:bodyDiv w:val="1"/>
      <w:marLeft w:val="0"/>
      <w:marRight w:val="0"/>
      <w:marTop w:val="0"/>
      <w:marBottom w:val="0"/>
      <w:divBdr>
        <w:top w:val="none" w:sz="0" w:space="0" w:color="auto"/>
        <w:left w:val="none" w:sz="0" w:space="0" w:color="auto"/>
        <w:bottom w:val="none" w:sz="0" w:space="0" w:color="auto"/>
        <w:right w:val="none" w:sz="0" w:space="0" w:color="auto"/>
      </w:divBdr>
    </w:div>
    <w:div w:id="772169078">
      <w:bodyDiv w:val="1"/>
      <w:marLeft w:val="0"/>
      <w:marRight w:val="0"/>
      <w:marTop w:val="0"/>
      <w:marBottom w:val="0"/>
      <w:divBdr>
        <w:top w:val="none" w:sz="0" w:space="0" w:color="auto"/>
        <w:left w:val="none" w:sz="0" w:space="0" w:color="auto"/>
        <w:bottom w:val="none" w:sz="0" w:space="0" w:color="auto"/>
        <w:right w:val="none" w:sz="0" w:space="0" w:color="auto"/>
      </w:divBdr>
    </w:div>
    <w:div w:id="778377256">
      <w:bodyDiv w:val="1"/>
      <w:marLeft w:val="0"/>
      <w:marRight w:val="0"/>
      <w:marTop w:val="0"/>
      <w:marBottom w:val="0"/>
      <w:divBdr>
        <w:top w:val="none" w:sz="0" w:space="0" w:color="auto"/>
        <w:left w:val="none" w:sz="0" w:space="0" w:color="auto"/>
        <w:bottom w:val="none" w:sz="0" w:space="0" w:color="auto"/>
        <w:right w:val="none" w:sz="0" w:space="0" w:color="auto"/>
      </w:divBdr>
    </w:div>
    <w:div w:id="782461449">
      <w:bodyDiv w:val="1"/>
      <w:marLeft w:val="0"/>
      <w:marRight w:val="0"/>
      <w:marTop w:val="0"/>
      <w:marBottom w:val="0"/>
      <w:divBdr>
        <w:top w:val="none" w:sz="0" w:space="0" w:color="auto"/>
        <w:left w:val="none" w:sz="0" w:space="0" w:color="auto"/>
        <w:bottom w:val="none" w:sz="0" w:space="0" w:color="auto"/>
        <w:right w:val="none" w:sz="0" w:space="0" w:color="auto"/>
      </w:divBdr>
    </w:div>
    <w:div w:id="785007398">
      <w:bodyDiv w:val="1"/>
      <w:marLeft w:val="0"/>
      <w:marRight w:val="0"/>
      <w:marTop w:val="0"/>
      <w:marBottom w:val="0"/>
      <w:divBdr>
        <w:top w:val="none" w:sz="0" w:space="0" w:color="auto"/>
        <w:left w:val="none" w:sz="0" w:space="0" w:color="auto"/>
        <w:bottom w:val="none" w:sz="0" w:space="0" w:color="auto"/>
        <w:right w:val="none" w:sz="0" w:space="0" w:color="auto"/>
      </w:divBdr>
    </w:div>
    <w:div w:id="786585895">
      <w:bodyDiv w:val="1"/>
      <w:marLeft w:val="0"/>
      <w:marRight w:val="0"/>
      <w:marTop w:val="0"/>
      <w:marBottom w:val="0"/>
      <w:divBdr>
        <w:top w:val="none" w:sz="0" w:space="0" w:color="auto"/>
        <w:left w:val="none" w:sz="0" w:space="0" w:color="auto"/>
        <w:bottom w:val="none" w:sz="0" w:space="0" w:color="auto"/>
        <w:right w:val="none" w:sz="0" w:space="0" w:color="auto"/>
      </w:divBdr>
    </w:div>
    <w:div w:id="787238435">
      <w:bodyDiv w:val="1"/>
      <w:marLeft w:val="0"/>
      <w:marRight w:val="0"/>
      <w:marTop w:val="0"/>
      <w:marBottom w:val="0"/>
      <w:divBdr>
        <w:top w:val="none" w:sz="0" w:space="0" w:color="auto"/>
        <w:left w:val="none" w:sz="0" w:space="0" w:color="auto"/>
        <w:bottom w:val="none" w:sz="0" w:space="0" w:color="auto"/>
        <w:right w:val="none" w:sz="0" w:space="0" w:color="auto"/>
      </w:divBdr>
    </w:div>
    <w:div w:id="793450970">
      <w:bodyDiv w:val="1"/>
      <w:marLeft w:val="0"/>
      <w:marRight w:val="0"/>
      <w:marTop w:val="0"/>
      <w:marBottom w:val="0"/>
      <w:divBdr>
        <w:top w:val="none" w:sz="0" w:space="0" w:color="auto"/>
        <w:left w:val="none" w:sz="0" w:space="0" w:color="auto"/>
        <w:bottom w:val="none" w:sz="0" w:space="0" w:color="auto"/>
        <w:right w:val="none" w:sz="0" w:space="0" w:color="auto"/>
      </w:divBdr>
    </w:div>
    <w:div w:id="795685192">
      <w:bodyDiv w:val="1"/>
      <w:marLeft w:val="0"/>
      <w:marRight w:val="0"/>
      <w:marTop w:val="0"/>
      <w:marBottom w:val="0"/>
      <w:divBdr>
        <w:top w:val="none" w:sz="0" w:space="0" w:color="auto"/>
        <w:left w:val="none" w:sz="0" w:space="0" w:color="auto"/>
        <w:bottom w:val="none" w:sz="0" w:space="0" w:color="auto"/>
        <w:right w:val="none" w:sz="0" w:space="0" w:color="auto"/>
      </w:divBdr>
    </w:div>
    <w:div w:id="798375673">
      <w:bodyDiv w:val="1"/>
      <w:marLeft w:val="0"/>
      <w:marRight w:val="0"/>
      <w:marTop w:val="0"/>
      <w:marBottom w:val="0"/>
      <w:divBdr>
        <w:top w:val="none" w:sz="0" w:space="0" w:color="auto"/>
        <w:left w:val="none" w:sz="0" w:space="0" w:color="auto"/>
        <w:bottom w:val="none" w:sz="0" w:space="0" w:color="auto"/>
        <w:right w:val="none" w:sz="0" w:space="0" w:color="auto"/>
      </w:divBdr>
    </w:div>
    <w:div w:id="800730178">
      <w:bodyDiv w:val="1"/>
      <w:marLeft w:val="0"/>
      <w:marRight w:val="0"/>
      <w:marTop w:val="0"/>
      <w:marBottom w:val="0"/>
      <w:divBdr>
        <w:top w:val="none" w:sz="0" w:space="0" w:color="auto"/>
        <w:left w:val="none" w:sz="0" w:space="0" w:color="auto"/>
        <w:bottom w:val="none" w:sz="0" w:space="0" w:color="auto"/>
        <w:right w:val="none" w:sz="0" w:space="0" w:color="auto"/>
      </w:divBdr>
    </w:div>
    <w:div w:id="800925734">
      <w:bodyDiv w:val="1"/>
      <w:marLeft w:val="0"/>
      <w:marRight w:val="0"/>
      <w:marTop w:val="0"/>
      <w:marBottom w:val="0"/>
      <w:divBdr>
        <w:top w:val="none" w:sz="0" w:space="0" w:color="auto"/>
        <w:left w:val="none" w:sz="0" w:space="0" w:color="auto"/>
        <w:bottom w:val="none" w:sz="0" w:space="0" w:color="auto"/>
        <w:right w:val="none" w:sz="0" w:space="0" w:color="auto"/>
      </w:divBdr>
    </w:div>
    <w:div w:id="803306966">
      <w:bodyDiv w:val="1"/>
      <w:marLeft w:val="0"/>
      <w:marRight w:val="0"/>
      <w:marTop w:val="0"/>
      <w:marBottom w:val="0"/>
      <w:divBdr>
        <w:top w:val="none" w:sz="0" w:space="0" w:color="auto"/>
        <w:left w:val="none" w:sz="0" w:space="0" w:color="auto"/>
        <w:bottom w:val="none" w:sz="0" w:space="0" w:color="auto"/>
        <w:right w:val="none" w:sz="0" w:space="0" w:color="auto"/>
      </w:divBdr>
    </w:div>
    <w:div w:id="809441878">
      <w:bodyDiv w:val="1"/>
      <w:marLeft w:val="0"/>
      <w:marRight w:val="0"/>
      <w:marTop w:val="0"/>
      <w:marBottom w:val="0"/>
      <w:divBdr>
        <w:top w:val="none" w:sz="0" w:space="0" w:color="auto"/>
        <w:left w:val="none" w:sz="0" w:space="0" w:color="auto"/>
        <w:bottom w:val="none" w:sz="0" w:space="0" w:color="auto"/>
        <w:right w:val="none" w:sz="0" w:space="0" w:color="auto"/>
      </w:divBdr>
    </w:div>
    <w:div w:id="827746876">
      <w:bodyDiv w:val="1"/>
      <w:marLeft w:val="0"/>
      <w:marRight w:val="0"/>
      <w:marTop w:val="0"/>
      <w:marBottom w:val="0"/>
      <w:divBdr>
        <w:top w:val="none" w:sz="0" w:space="0" w:color="auto"/>
        <w:left w:val="none" w:sz="0" w:space="0" w:color="auto"/>
        <w:bottom w:val="none" w:sz="0" w:space="0" w:color="auto"/>
        <w:right w:val="none" w:sz="0" w:space="0" w:color="auto"/>
      </w:divBdr>
    </w:div>
    <w:div w:id="828522910">
      <w:bodyDiv w:val="1"/>
      <w:marLeft w:val="0"/>
      <w:marRight w:val="0"/>
      <w:marTop w:val="0"/>
      <w:marBottom w:val="0"/>
      <w:divBdr>
        <w:top w:val="none" w:sz="0" w:space="0" w:color="auto"/>
        <w:left w:val="none" w:sz="0" w:space="0" w:color="auto"/>
        <w:bottom w:val="none" w:sz="0" w:space="0" w:color="auto"/>
        <w:right w:val="none" w:sz="0" w:space="0" w:color="auto"/>
      </w:divBdr>
    </w:div>
    <w:div w:id="831680527">
      <w:bodyDiv w:val="1"/>
      <w:marLeft w:val="0"/>
      <w:marRight w:val="0"/>
      <w:marTop w:val="0"/>
      <w:marBottom w:val="0"/>
      <w:divBdr>
        <w:top w:val="none" w:sz="0" w:space="0" w:color="auto"/>
        <w:left w:val="none" w:sz="0" w:space="0" w:color="auto"/>
        <w:bottom w:val="none" w:sz="0" w:space="0" w:color="auto"/>
        <w:right w:val="none" w:sz="0" w:space="0" w:color="auto"/>
      </w:divBdr>
    </w:div>
    <w:div w:id="834689781">
      <w:bodyDiv w:val="1"/>
      <w:marLeft w:val="0"/>
      <w:marRight w:val="0"/>
      <w:marTop w:val="0"/>
      <w:marBottom w:val="0"/>
      <w:divBdr>
        <w:top w:val="none" w:sz="0" w:space="0" w:color="auto"/>
        <w:left w:val="none" w:sz="0" w:space="0" w:color="auto"/>
        <w:bottom w:val="none" w:sz="0" w:space="0" w:color="auto"/>
        <w:right w:val="none" w:sz="0" w:space="0" w:color="auto"/>
      </w:divBdr>
    </w:div>
    <w:div w:id="838664559">
      <w:bodyDiv w:val="1"/>
      <w:marLeft w:val="0"/>
      <w:marRight w:val="0"/>
      <w:marTop w:val="0"/>
      <w:marBottom w:val="0"/>
      <w:divBdr>
        <w:top w:val="none" w:sz="0" w:space="0" w:color="auto"/>
        <w:left w:val="none" w:sz="0" w:space="0" w:color="auto"/>
        <w:bottom w:val="none" w:sz="0" w:space="0" w:color="auto"/>
        <w:right w:val="none" w:sz="0" w:space="0" w:color="auto"/>
      </w:divBdr>
    </w:div>
    <w:div w:id="839736326">
      <w:bodyDiv w:val="1"/>
      <w:marLeft w:val="0"/>
      <w:marRight w:val="0"/>
      <w:marTop w:val="0"/>
      <w:marBottom w:val="0"/>
      <w:divBdr>
        <w:top w:val="none" w:sz="0" w:space="0" w:color="auto"/>
        <w:left w:val="none" w:sz="0" w:space="0" w:color="auto"/>
        <w:bottom w:val="none" w:sz="0" w:space="0" w:color="auto"/>
        <w:right w:val="none" w:sz="0" w:space="0" w:color="auto"/>
      </w:divBdr>
    </w:div>
    <w:div w:id="841774480">
      <w:bodyDiv w:val="1"/>
      <w:marLeft w:val="0"/>
      <w:marRight w:val="0"/>
      <w:marTop w:val="0"/>
      <w:marBottom w:val="0"/>
      <w:divBdr>
        <w:top w:val="none" w:sz="0" w:space="0" w:color="auto"/>
        <w:left w:val="none" w:sz="0" w:space="0" w:color="auto"/>
        <w:bottom w:val="none" w:sz="0" w:space="0" w:color="auto"/>
        <w:right w:val="none" w:sz="0" w:space="0" w:color="auto"/>
      </w:divBdr>
    </w:div>
    <w:div w:id="845750193">
      <w:bodyDiv w:val="1"/>
      <w:marLeft w:val="0"/>
      <w:marRight w:val="0"/>
      <w:marTop w:val="0"/>
      <w:marBottom w:val="0"/>
      <w:divBdr>
        <w:top w:val="none" w:sz="0" w:space="0" w:color="auto"/>
        <w:left w:val="none" w:sz="0" w:space="0" w:color="auto"/>
        <w:bottom w:val="none" w:sz="0" w:space="0" w:color="auto"/>
        <w:right w:val="none" w:sz="0" w:space="0" w:color="auto"/>
      </w:divBdr>
    </w:div>
    <w:div w:id="846293182">
      <w:bodyDiv w:val="1"/>
      <w:marLeft w:val="0"/>
      <w:marRight w:val="0"/>
      <w:marTop w:val="0"/>
      <w:marBottom w:val="0"/>
      <w:divBdr>
        <w:top w:val="none" w:sz="0" w:space="0" w:color="auto"/>
        <w:left w:val="none" w:sz="0" w:space="0" w:color="auto"/>
        <w:bottom w:val="none" w:sz="0" w:space="0" w:color="auto"/>
        <w:right w:val="none" w:sz="0" w:space="0" w:color="auto"/>
      </w:divBdr>
    </w:div>
    <w:div w:id="846362214">
      <w:bodyDiv w:val="1"/>
      <w:marLeft w:val="0"/>
      <w:marRight w:val="0"/>
      <w:marTop w:val="0"/>
      <w:marBottom w:val="0"/>
      <w:divBdr>
        <w:top w:val="none" w:sz="0" w:space="0" w:color="auto"/>
        <w:left w:val="none" w:sz="0" w:space="0" w:color="auto"/>
        <w:bottom w:val="none" w:sz="0" w:space="0" w:color="auto"/>
        <w:right w:val="none" w:sz="0" w:space="0" w:color="auto"/>
      </w:divBdr>
    </w:div>
    <w:div w:id="849413264">
      <w:bodyDiv w:val="1"/>
      <w:marLeft w:val="0"/>
      <w:marRight w:val="0"/>
      <w:marTop w:val="0"/>
      <w:marBottom w:val="0"/>
      <w:divBdr>
        <w:top w:val="none" w:sz="0" w:space="0" w:color="auto"/>
        <w:left w:val="none" w:sz="0" w:space="0" w:color="auto"/>
        <w:bottom w:val="none" w:sz="0" w:space="0" w:color="auto"/>
        <w:right w:val="none" w:sz="0" w:space="0" w:color="auto"/>
      </w:divBdr>
    </w:div>
    <w:div w:id="853227159">
      <w:bodyDiv w:val="1"/>
      <w:marLeft w:val="0"/>
      <w:marRight w:val="0"/>
      <w:marTop w:val="0"/>
      <w:marBottom w:val="0"/>
      <w:divBdr>
        <w:top w:val="none" w:sz="0" w:space="0" w:color="auto"/>
        <w:left w:val="none" w:sz="0" w:space="0" w:color="auto"/>
        <w:bottom w:val="none" w:sz="0" w:space="0" w:color="auto"/>
        <w:right w:val="none" w:sz="0" w:space="0" w:color="auto"/>
      </w:divBdr>
    </w:div>
    <w:div w:id="857350713">
      <w:bodyDiv w:val="1"/>
      <w:marLeft w:val="0"/>
      <w:marRight w:val="0"/>
      <w:marTop w:val="0"/>
      <w:marBottom w:val="0"/>
      <w:divBdr>
        <w:top w:val="none" w:sz="0" w:space="0" w:color="auto"/>
        <w:left w:val="none" w:sz="0" w:space="0" w:color="auto"/>
        <w:bottom w:val="none" w:sz="0" w:space="0" w:color="auto"/>
        <w:right w:val="none" w:sz="0" w:space="0" w:color="auto"/>
      </w:divBdr>
    </w:div>
    <w:div w:id="858011037">
      <w:bodyDiv w:val="1"/>
      <w:marLeft w:val="0"/>
      <w:marRight w:val="0"/>
      <w:marTop w:val="0"/>
      <w:marBottom w:val="0"/>
      <w:divBdr>
        <w:top w:val="none" w:sz="0" w:space="0" w:color="auto"/>
        <w:left w:val="none" w:sz="0" w:space="0" w:color="auto"/>
        <w:bottom w:val="none" w:sz="0" w:space="0" w:color="auto"/>
        <w:right w:val="none" w:sz="0" w:space="0" w:color="auto"/>
      </w:divBdr>
    </w:div>
    <w:div w:id="858543496">
      <w:bodyDiv w:val="1"/>
      <w:marLeft w:val="0"/>
      <w:marRight w:val="0"/>
      <w:marTop w:val="0"/>
      <w:marBottom w:val="0"/>
      <w:divBdr>
        <w:top w:val="none" w:sz="0" w:space="0" w:color="auto"/>
        <w:left w:val="none" w:sz="0" w:space="0" w:color="auto"/>
        <w:bottom w:val="none" w:sz="0" w:space="0" w:color="auto"/>
        <w:right w:val="none" w:sz="0" w:space="0" w:color="auto"/>
      </w:divBdr>
    </w:div>
    <w:div w:id="862597235">
      <w:bodyDiv w:val="1"/>
      <w:marLeft w:val="0"/>
      <w:marRight w:val="0"/>
      <w:marTop w:val="0"/>
      <w:marBottom w:val="0"/>
      <w:divBdr>
        <w:top w:val="none" w:sz="0" w:space="0" w:color="auto"/>
        <w:left w:val="none" w:sz="0" w:space="0" w:color="auto"/>
        <w:bottom w:val="none" w:sz="0" w:space="0" w:color="auto"/>
        <w:right w:val="none" w:sz="0" w:space="0" w:color="auto"/>
      </w:divBdr>
    </w:div>
    <w:div w:id="862859877">
      <w:bodyDiv w:val="1"/>
      <w:marLeft w:val="0"/>
      <w:marRight w:val="0"/>
      <w:marTop w:val="0"/>
      <w:marBottom w:val="0"/>
      <w:divBdr>
        <w:top w:val="none" w:sz="0" w:space="0" w:color="auto"/>
        <w:left w:val="none" w:sz="0" w:space="0" w:color="auto"/>
        <w:bottom w:val="none" w:sz="0" w:space="0" w:color="auto"/>
        <w:right w:val="none" w:sz="0" w:space="0" w:color="auto"/>
      </w:divBdr>
    </w:div>
    <w:div w:id="863328342">
      <w:bodyDiv w:val="1"/>
      <w:marLeft w:val="0"/>
      <w:marRight w:val="0"/>
      <w:marTop w:val="0"/>
      <w:marBottom w:val="0"/>
      <w:divBdr>
        <w:top w:val="none" w:sz="0" w:space="0" w:color="auto"/>
        <w:left w:val="none" w:sz="0" w:space="0" w:color="auto"/>
        <w:bottom w:val="none" w:sz="0" w:space="0" w:color="auto"/>
        <w:right w:val="none" w:sz="0" w:space="0" w:color="auto"/>
      </w:divBdr>
    </w:div>
    <w:div w:id="866677116">
      <w:bodyDiv w:val="1"/>
      <w:marLeft w:val="0"/>
      <w:marRight w:val="0"/>
      <w:marTop w:val="0"/>
      <w:marBottom w:val="0"/>
      <w:divBdr>
        <w:top w:val="none" w:sz="0" w:space="0" w:color="auto"/>
        <w:left w:val="none" w:sz="0" w:space="0" w:color="auto"/>
        <w:bottom w:val="none" w:sz="0" w:space="0" w:color="auto"/>
        <w:right w:val="none" w:sz="0" w:space="0" w:color="auto"/>
      </w:divBdr>
    </w:div>
    <w:div w:id="866910900">
      <w:bodyDiv w:val="1"/>
      <w:marLeft w:val="0"/>
      <w:marRight w:val="0"/>
      <w:marTop w:val="0"/>
      <w:marBottom w:val="0"/>
      <w:divBdr>
        <w:top w:val="none" w:sz="0" w:space="0" w:color="auto"/>
        <w:left w:val="none" w:sz="0" w:space="0" w:color="auto"/>
        <w:bottom w:val="none" w:sz="0" w:space="0" w:color="auto"/>
        <w:right w:val="none" w:sz="0" w:space="0" w:color="auto"/>
      </w:divBdr>
    </w:div>
    <w:div w:id="866912533">
      <w:bodyDiv w:val="1"/>
      <w:marLeft w:val="0"/>
      <w:marRight w:val="0"/>
      <w:marTop w:val="0"/>
      <w:marBottom w:val="0"/>
      <w:divBdr>
        <w:top w:val="none" w:sz="0" w:space="0" w:color="auto"/>
        <w:left w:val="none" w:sz="0" w:space="0" w:color="auto"/>
        <w:bottom w:val="none" w:sz="0" w:space="0" w:color="auto"/>
        <w:right w:val="none" w:sz="0" w:space="0" w:color="auto"/>
      </w:divBdr>
    </w:div>
    <w:div w:id="867991210">
      <w:bodyDiv w:val="1"/>
      <w:marLeft w:val="0"/>
      <w:marRight w:val="0"/>
      <w:marTop w:val="0"/>
      <w:marBottom w:val="0"/>
      <w:divBdr>
        <w:top w:val="none" w:sz="0" w:space="0" w:color="auto"/>
        <w:left w:val="none" w:sz="0" w:space="0" w:color="auto"/>
        <w:bottom w:val="none" w:sz="0" w:space="0" w:color="auto"/>
        <w:right w:val="none" w:sz="0" w:space="0" w:color="auto"/>
      </w:divBdr>
    </w:div>
    <w:div w:id="871962684">
      <w:bodyDiv w:val="1"/>
      <w:marLeft w:val="0"/>
      <w:marRight w:val="0"/>
      <w:marTop w:val="0"/>
      <w:marBottom w:val="0"/>
      <w:divBdr>
        <w:top w:val="none" w:sz="0" w:space="0" w:color="auto"/>
        <w:left w:val="none" w:sz="0" w:space="0" w:color="auto"/>
        <w:bottom w:val="none" w:sz="0" w:space="0" w:color="auto"/>
        <w:right w:val="none" w:sz="0" w:space="0" w:color="auto"/>
      </w:divBdr>
    </w:div>
    <w:div w:id="872887185">
      <w:bodyDiv w:val="1"/>
      <w:marLeft w:val="0"/>
      <w:marRight w:val="0"/>
      <w:marTop w:val="0"/>
      <w:marBottom w:val="0"/>
      <w:divBdr>
        <w:top w:val="none" w:sz="0" w:space="0" w:color="auto"/>
        <w:left w:val="none" w:sz="0" w:space="0" w:color="auto"/>
        <w:bottom w:val="none" w:sz="0" w:space="0" w:color="auto"/>
        <w:right w:val="none" w:sz="0" w:space="0" w:color="auto"/>
      </w:divBdr>
    </w:div>
    <w:div w:id="878321710">
      <w:bodyDiv w:val="1"/>
      <w:marLeft w:val="0"/>
      <w:marRight w:val="0"/>
      <w:marTop w:val="0"/>
      <w:marBottom w:val="0"/>
      <w:divBdr>
        <w:top w:val="none" w:sz="0" w:space="0" w:color="auto"/>
        <w:left w:val="none" w:sz="0" w:space="0" w:color="auto"/>
        <w:bottom w:val="none" w:sz="0" w:space="0" w:color="auto"/>
        <w:right w:val="none" w:sz="0" w:space="0" w:color="auto"/>
      </w:divBdr>
    </w:div>
    <w:div w:id="880245680">
      <w:bodyDiv w:val="1"/>
      <w:marLeft w:val="0"/>
      <w:marRight w:val="0"/>
      <w:marTop w:val="0"/>
      <w:marBottom w:val="0"/>
      <w:divBdr>
        <w:top w:val="none" w:sz="0" w:space="0" w:color="auto"/>
        <w:left w:val="none" w:sz="0" w:space="0" w:color="auto"/>
        <w:bottom w:val="none" w:sz="0" w:space="0" w:color="auto"/>
        <w:right w:val="none" w:sz="0" w:space="0" w:color="auto"/>
      </w:divBdr>
    </w:div>
    <w:div w:id="880677725">
      <w:bodyDiv w:val="1"/>
      <w:marLeft w:val="0"/>
      <w:marRight w:val="0"/>
      <w:marTop w:val="0"/>
      <w:marBottom w:val="0"/>
      <w:divBdr>
        <w:top w:val="none" w:sz="0" w:space="0" w:color="auto"/>
        <w:left w:val="none" w:sz="0" w:space="0" w:color="auto"/>
        <w:bottom w:val="none" w:sz="0" w:space="0" w:color="auto"/>
        <w:right w:val="none" w:sz="0" w:space="0" w:color="auto"/>
      </w:divBdr>
    </w:div>
    <w:div w:id="889613869">
      <w:bodyDiv w:val="1"/>
      <w:marLeft w:val="0"/>
      <w:marRight w:val="0"/>
      <w:marTop w:val="0"/>
      <w:marBottom w:val="0"/>
      <w:divBdr>
        <w:top w:val="none" w:sz="0" w:space="0" w:color="auto"/>
        <w:left w:val="none" w:sz="0" w:space="0" w:color="auto"/>
        <w:bottom w:val="none" w:sz="0" w:space="0" w:color="auto"/>
        <w:right w:val="none" w:sz="0" w:space="0" w:color="auto"/>
      </w:divBdr>
    </w:div>
    <w:div w:id="889994133">
      <w:bodyDiv w:val="1"/>
      <w:marLeft w:val="0"/>
      <w:marRight w:val="0"/>
      <w:marTop w:val="0"/>
      <w:marBottom w:val="0"/>
      <w:divBdr>
        <w:top w:val="none" w:sz="0" w:space="0" w:color="auto"/>
        <w:left w:val="none" w:sz="0" w:space="0" w:color="auto"/>
        <w:bottom w:val="none" w:sz="0" w:space="0" w:color="auto"/>
        <w:right w:val="none" w:sz="0" w:space="0" w:color="auto"/>
      </w:divBdr>
    </w:div>
    <w:div w:id="890114687">
      <w:bodyDiv w:val="1"/>
      <w:marLeft w:val="0"/>
      <w:marRight w:val="0"/>
      <w:marTop w:val="0"/>
      <w:marBottom w:val="0"/>
      <w:divBdr>
        <w:top w:val="none" w:sz="0" w:space="0" w:color="auto"/>
        <w:left w:val="none" w:sz="0" w:space="0" w:color="auto"/>
        <w:bottom w:val="none" w:sz="0" w:space="0" w:color="auto"/>
        <w:right w:val="none" w:sz="0" w:space="0" w:color="auto"/>
      </w:divBdr>
    </w:div>
    <w:div w:id="890262384">
      <w:bodyDiv w:val="1"/>
      <w:marLeft w:val="0"/>
      <w:marRight w:val="0"/>
      <w:marTop w:val="0"/>
      <w:marBottom w:val="0"/>
      <w:divBdr>
        <w:top w:val="none" w:sz="0" w:space="0" w:color="auto"/>
        <w:left w:val="none" w:sz="0" w:space="0" w:color="auto"/>
        <w:bottom w:val="none" w:sz="0" w:space="0" w:color="auto"/>
        <w:right w:val="none" w:sz="0" w:space="0" w:color="auto"/>
      </w:divBdr>
    </w:div>
    <w:div w:id="890386043">
      <w:bodyDiv w:val="1"/>
      <w:marLeft w:val="0"/>
      <w:marRight w:val="0"/>
      <w:marTop w:val="0"/>
      <w:marBottom w:val="0"/>
      <w:divBdr>
        <w:top w:val="none" w:sz="0" w:space="0" w:color="auto"/>
        <w:left w:val="none" w:sz="0" w:space="0" w:color="auto"/>
        <w:bottom w:val="none" w:sz="0" w:space="0" w:color="auto"/>
        <w:right w:val="none" w:sz="0" w:space="0" w:color="auto"/>
      </w:divBdr>
    </w:div>
    <w:div w:id="891572704">
      <w:bodyDiv w:val="1"/>
      <w:marLeft w:val="0"/>
      <w:marRight w:val="0"/>
      <w:marTop w:val="0"/>
      <w:marBottom w:val="0"/>
      <w:divBdr>
        <w:top w:val="none" w:sz="0" w:space="0" w:color="auto"/>
        <w:left w:val="none" w:sz="0" w:space="0" w:color="auto"/>
        <w:bottom w:val="none" w:sz="0" w:space="0" w:color="auto"/>
        <w:right w:val="none" w:sz="0" w:space="0" w:color="auto"/>
      </w:divBdr>
    </w:div>
    <w:div w:id="892690216">
      <w:bodyDiv w:val="1"/>
      <w:marLeft w:val="0"/>
      <w:marRight w:val="0"/>
      <w:marTop w:val="0"/>
      <w:marBottom w:val="0"/>
      <w:divBdr>
        <w:top w:val="none" w:sz="0" w:space="0" w:color="auto"/>
        <w:left w:val="none" w:sz="0" w:space="0" w:color="auto"/>
        <w:bottom w:val="none" w:sz="0" w:space="0" w:color="auto"/>
        <w:right w:val="none" w:sz="0" w:space="0" w:color="auto"/>
      </w:divBdr>
    </w:div>
    <w:div w:id="895169843">
      <w:bodyDiv w:val="1"/>
      <w:marLeft w:val="0"/>
      <w:marRight w:val="0"/>
      <w:marTop w:val="0"/>
      <w:marBottom w:val="0"/>
      <w:divBdr>
        <w:top w:val="none" w:sz="0" w:space="0" w:color="auto"/>
        <w:left w:val="none" w:sz="0" w:space="0" w:color="auto"/>
        <w:bottom w:val="none" w:sz="0" w:space="0" w:color="auto"/>
        <w:right w:val="none" w:sz="0" w:space="0" w:color="auto"/>
      </w:divBdr>
    </w:div>
    <w:div w:id="897396238">
      <w:bodyDiv w:val="1"/>
      <w:marLeft w:val="0"/>
      <w:marRight w:val="0"/>
      <w:marTop w:val="0"/>
      <w:marBottom w:val="0"/>
      <w:divBdr>
        <w:top w:val="none" w:sz="0" w:space="0" w:color="auto"/>
        <w:left w:val="none" w:sz="0" w:space="0" w:color="auto"/>
        <w:bottom w:val="none" w:sz="0" w:space="0" w:color="auto"/>
        <w:right w:val="none" w:sz="0" w:space="0" w:color="auto"/>
      </w:divBdr>
    </w:div>
    <w:div w:id="899897887">
      <w:bodyDiv w:val="1"/>
      <w:marLeft w:val="0"/>
      <w:marRight w:val="0"/>
      <w:marTop w:val="0"/>
      <w:marBottom w:val="0"/>
      <w:divBdr>
        <w:top w:val="none" w:sz="0" w:space="0" w:color="auto"/>
        <w:left w:val="none" w:sz="0" w:space="0" w:color="auto"/>
        <w:bottom w:val="none" w:sz="0" w:space="0" w:color="auto"/>
        <w:right w:val="none" w:sz="0" w:space="0" w:color="auto"/>
      </w:divBdr>
    </w:div>
    <w:div w:id="900364757">
      <w:bodyDiv w:val="1"/>
      <w:marLeft w:val="0"/>
      <w:marRight w:val="0"/>
      <w:marTop w:val="0"/>
      <w:marBottom w:val="0"/>
      <w:divBdr>
        <w:top w:val="none" w:sz="0" w:space="0" w:color="auto"/>
        <w:left w:val="none" w:sz="0" w:space="0" w:color="auto"/>
        <w:bottom w:val="none" w:sz="0" w:space="0" w:color="auto"/>
        <w:right w:val="none" w:sz="0" w:space="0" w:color="auto"/>
      </w:divBdr>
    </w:div>
    <w:div w:id="901791748">
      <w:bodyDiv w:val="1"/>
      <w:marLeft w:val="0"/>
      <w:marRight w:val="0"/>
      <w:marTop w:val="0"/>
      <w:marBottom w:val="0"/>
      <w:divBdr>
        <w:top w:val="none" w:sz="0" w:space="0" w:color="auto"/>
        <w:left w:val="none" w:sz="0" w:space="0" w:color="auto"/>
        <w:bottom w:val="none" w:sz="0" w:space="0" w:color="auto"/>
        <w:right w:val="none" w:sz="0" w:space="0" w:color="auto"/>
      </w:divBdr>
    </w:div>
    <w:div w:id="902181587">
      <w:bodyDiv w:val="1"/>
      <w:marLeft w:val="0"/>
      <w:marRight w:val="0"/>
      <w:marTop w:val="0"/>
      <w:marBottom w:val="0"/>
      <w:divBdr>
        <w:top w:val="none" w:sz="0" w:space="0" w:color="auto"/>
        <w:left w:val="none" w:sz="0" w:space="0" w:color="auto"/>
        <w:bottom w:val="none" w:sz="0" w:space="0" w:color="auto"/>
        <w:right w:val="none" w:sz="0" w:space="0" w:color="auto"/>
      </w:divBdr>
    </w:div>
    <w:div w:id="902762743">
      <w:bodyDiv w:val="1"/>
      <w:marLeft w:val="0"/>
      <w:marRight w:val="0"/>
      <w:marTop w:val="0"/>
      <w:marBottom w:val="0"/>
      <w:divBdr>
        <w:top w:val="none" w:sz="0" w:space="0" w:color="auto"/>
        <w:left w:val="none" w:sz="0" w:space="0" w:color="auto"/>
        <w:bottom w:val="none" w:sz="0" w:space="0" w:color="auto"/>
        <w:right w:val="none" w:sz="0" w:space="0" w:color="auto"/>
      </w:divBdr>
    </w:div>
    <w:div w:id="903487156">
      <w:bodyDiv w:val="1"/>
      <w:marLeft w:val="0"/>
      <w:marRight w:val="0"/>
      <w:marTop w:val="0"/>
      <w:marBottom w:val="0"/>
      <w:divBdr>
        <w:top w:val="none" w:sz="0" w:space="0" w:color="auto"/>
        <w:left w:val="none" w:sz="0" w:space="0" w:color="auto"/>
        <w:bottom w:val="none" w:sz="0" w:space="0" w:color="auto"/>
        <w:right w:val="none" w:sz="0" w:space="0" w:color="auto"/>
      </w:divBdr>
    </w:div>
    <w:div w:id="904489369">
      <w:bodyDiv w:val="1"/>
      <w:marLeft w:val="0"/>
      <w:marRight w:val="0"/>
      <w:marTop w:val="0"/>
      <w:marBottom w:val="0"/>
      <w:divBdr>
        <w:top w:val="none" w:sz="0" w:space="0" w:color="auto"/>
        <w:left w:val="none" w:sz="0" w:space="0" w:color="auto"/>
        <w:bottom w:val="none" w:sz="0" w:space="0" w:color="auto"/>
        <w:right w:val="none" w:sz="0" w:space="0" w:color="auto"/>
      </w:divBdr>
    </w:div>
    <w:div w:id="907107371">
      <w:bodyDiv w:val="1"/>
      <w:marLeft w:val="0"/>
      <w:marRight w:val="0"/>
      <w:marTop w:val="0"/>
      <w:marBottom w:val="0"/>
      <w:divBdr>
        <w:top w:val="none" w:sz="0" w:space="0" w:color="auto"/>
        <w:left w:val="none" w:sz="0" w:space="0" w:color="auto"/>
        <w:bottom w:val="none" w:sz="0" w:space="0" w:color="auto"/>
        <w:right w:val="none" w:sz="0" w:space="0" w:color="auto"/>
      </w:divBdr>
    </w:div>
    <w:div w:id="907765674">
      <w:bodyDiv w:val="1"/>
      <w:marLeft w:val="0"/>
      <w:marRight w:val="0"/>
      <w:marTop w:val="0"/>
      <w:marBottom w:val="0"/>
      <w:divBdr>
        <w:top w:val="none" w:sz="0" w:space="0" w:color="auto"/>
        <w:left w:val="none" w:sz="0" w:space="0" w:color="auto"/>
        <w:bottom w:val="none" w:sz="0" w:space="0" w:color="auto"/>
        <w:right w:val="none" w:sz="0" w:space="0" w:color="auto"/>
      </w:divBdr>
    </w:div>
    <w:div w:id="908542965">
      <w:bodyDiv w:val="1"/>
      <w:marLeft w:val="0"/>
      <w:marRight w:val="0"/>
      <w:marTop w:val="0"/>
      <w:marBottom w:val="0"/>
      <w:divBdr>
        <w:top w:val="none" w:sz="0" w:space="0" w:color="auto"/>
        <w:left w:val="none" w:sz="0" w:space="0" w:color="auto"/>
        <w:bottom w:val="none" w:sz="0" w:space="0" w:color="auto"/>
        <w:right w:val="none" w:sz="0" w:space="0" w:color="auto"/>
      </w:divBdr>
    </w:div>
    <w:div w:id="908881216">
      <w:bodyDiv w:val="1"/>
      <w:marLeft w:val="0"/>
      <w:marRight w:val="0"/>
      <w:marTop w:val="0"/>
      <w:marBottom w:val="0"/>
      <w:divBdr>
        <w:top w:val="none" w:sz="0" w:space="0" w:color="auto"/>
        <w:left w:val="none" w:sz="0" w:space="0" w:color="auto"/>
        <w:bottom w:val="none" w:sz="0" w:space="0" w:color="auto"/>
        <w:right w:val="none" w:sz="0" w:space="0" w:color="auto"/>
      </w:divBdr>
    </w:div>
    <w:div w:id="911933691">
      <w:bodyDiv w:val="1"/>
      <w:marLeft w:val="0"/>
      <w:marRight w:val="0"/>
      <w:marTop w:val="0"/>
      <w:marBottom w:val="0"/>
      <w:divBdr>
        <w:top w:val="none" w:sz="0" w:space="0" w:color="auto"/>
        <w:left w:val="none" w:sz="0" w:space="0" w:color="auto"/>
        <w:bottom w:val="none" w:sz="0" w:space="0" w:color="auto"/>
        <w:right w:val="none" w:sz="0" w:space="0" w:color="auto"/>
      </w:divBdr>
    </w:div>
    <w:div w:id="912159255">
      <w:bodyDiv w:val="1"/>
      <w:marLeft w:val="0"/>
      <w:marRight w:val="0"/>
      <w:marTop w:val="0"/>
      <w:marBottom w:val="0"/>
      <w:divBdr>
        <w:top w:val="none" w:sz="0" w:space="0" w:color="auto"/>
        <w:left w:val="none" w:sz="0" w:space="0" w:color="auto"/>
        <w:bottom w:val="none" w:sz="0" w:space="0" w:color="auto"/>
        <w:right w:val="none" w:sz="0" w:space="0" w:color="auto"/>
      </w:divBdr>
    </w:div>
    <w:div w:id="915748842">
      <w:bodyDiv w:val="1"/>
      <w:marLeft w:val="0"/>
      <w:marRight w:val="0"/>
      <w:marTop w:val="0"/>
      <w:marBottom w:val="0"/>
      <w:divBdr>
        <w:top w:val="none" w:sz="0" w:space="0" w:color="auto"/>
        <w:left w:val="none" w:sz="0" w:space="0" w:color="auto"/>
        <w:bottom w:val="none" w:sz="0" w:space="0" w:color="auto"/>
        <w:right w:val="none" w:sz="0" w:space="0" w:color="auto"/>
      </w:divBdr>
    </w:div>
    <w:div w:id="916287303">
      <w:bodyDiv w:val="1"/>
      <w:marLeft w:val="0"/>
      <w:marRight w:val="0"/>
      <w:marTop w:val="0"/>
      <w:marBottom w:val="0"/>
      <w:divBdr>
        <w:top w:val="none" w:sz="0" w:space="0" w:color="auto"/>
        <w:left w:val="none" w:sz="0" w:space="0" w:color="auto"/>
        <w:bottom w:val="none" w:sz="0" w:space="0" w:color="auto"/>
        <w:right w:val="none" w:sz="0" w:space="0" w:color="auto"/>
      </w:divBdr>
    </w:div>
    <w:div w:id="916788609">
      <w:bodyDiv w:val="1"/>
      <w:marLeft w:val="0"/>
      <w:marRight w:val="0"/>
      <w:marTop w:val="0"/>
      <w:marBottom w:val="0"/>
      <w:divBdr>
        <w:top w:val="none" w:sz="0" w:space="0" w:color="auto"/>
        <w:left w:val="none" w:sz="0" w:space="0" w:color="auto"/>
        <w:bottom w:val="none" w:sz="0" w:space="0" w:color="auto"/>
        <w:right w:val="none" w:sz="0" w:space="0" w:color="auto"/>
      </w:divBdr>
    </w:div>
    <w:div w:id="917909919">
      <w:bodyDiv w:val="1"/>
      <w:marLeft w:val="0"/>
      <w:marRight w:val="0"/>
      <w:marTop w:val="0"/>
      <w:marBottom w:val="0"/>
      <w:divBdr>
        <w:top w:val="none" w:sz="0" w:space="0" w:color="auto"/>
        <w:left w:val="none" w:sz="0" w:space="0" w:color="auto"/>
        <w:bottom w:val="none" w:sz="0" w:space="0" w:color="auto"/>
        <w:right w:val="none" w:sz="0" w:space="0" w:color="auto"/>
      </w:divBdr>
    </w:div>
    <w:div w:id="918444851">
      <w:bodyDiv w:val="1"/>
      <w:marLeft w:val="0"/>
      <w:marRight w:val="0"/>
      <w:marTop w:val="0"/>
      <w:marBottom w:val="0"/>
      <w:divBdr>
        <w:top w:val="none" w:sz="0" w:space="0" w:color="auto"/>
        <w:left w:val="none" w:sz="0" w:space="0" w:color="auto"/>
        <w:bottom w:val="none" w:sz="0" w:space="0" w:color="auto"/>
        <w:right w:val="none" w:sz="0" w:space="0" w:color="auto"/>
      </w:divBdr>
    </w:div>
    <w:div w:id="919757616">
      <w:bodyDiv w:val="1"/>
      <w:marLeft w:val="0"/>
      <w:marRight w:val="0"/>
      <w:marTop w:val="0"/>
      <w:marBottom w:val="0"/>
      <w:divBdr>
        <w:top w:val="none" w:sz="0" w:space="0" w:color="auto"/>
        <w:left w:val="none" w:sz="0" w:space="0" w:color="auto"/>
        <w:bottom w:val="none" w:sz="0" w:space="0" w:color="auto"/>
        <w:right w:val="none" w:sz="0" w:space="0" w:color="auto"/>
      </w:divBdr>
    </w:div>
    <w:div w:id="922225522">
      <w:bodyDiv w:val="1"/>
      <w:marLeft w:val="0"/>
      <w:marRight w:val="0"/>
      <w:marTop w:val="0"/>
      <w:marBottom w:val="0"/>
      <w:divBdr>
        <w:top w:val="none" w:sz="0" w:space="0" w:color="auto"/>
        <w:left w:val="none" w:sz="0" w:space="0" w:color="auto"/>
        <w:bottom w:val="none" w:sz="0" w:space="0" w:color="auto"/>
        <w:right w:val="none" w:sz="0" w:space="0" w:color="auto"/>
      </w:divBdr>
    </w:div>
    <w:div w:id="925654125">
      <w:bodyDiv w:val="1"/>
      <w:marLeft w:val="0"/>
      <w:marRight w:val="0"/>
      <w:marTop w:val="0"/>
      <w:marBottom w:val="0"/>
      <w:divBdr>
        <w:top w:val="none" w:sz="0" w:space="0" w:color="auto"/>
        <w:left w:val="none" w:sz="0" w:space="0" w:color="auto"/>
        <w:bottom w:val="none" w:sz="0" w:space="0" w:color="auto"/>
        <w:right w:val="none" w:sz="0" w:space="0" w:color="auto"/>
      </w:divBdr>
    </w:div>
    <w:div w:id="926886102">
      <w:bodyDiv w:val="1"/>
      <w:marLeft w:val="0"/>
      <w:marRight w:val="0"/>
      <w:marTop w:val="0"/>
      <w:marBottom w:val="0"/>
      <w:divBdr>
        <w:top w:val="none" w:sz="0" w:space="0" w:color="auto"/>
        <w:left w:val="none" w:sz="0" w:space="0" w:color="auto"/>
        <w:bottom w:val="none" w:sz="0" w:space="0" w:color="auto"/>
        <w:right w:val="none" w:sz="0" w:space="0" w:color="auto"/>
      </w:divBdr>
    </w:div>
    <w:div w:id="929238216">
      <w:bodyDiv w:val="1"/>
      <w:marLeft w:val="0"/>
      <w:marRight w:val="0"/>
      <w:marTop w:val="0"/>
      <w:marBottom w:val="0"/>
      <w:divBdr>
        <w:top w:val="none" w:sz="0" w:space="0" w:color="auto"/>
        <w:left w:val="none" w:sz="0" w:space="0" w:color="auto"/>
        <w:bottom w:val="none" w:sz="0" w:space="0" w:color="auto"/>
        <w:right w:val="none" w:sz="0" w:space="0" w:color="auto"/>
      </w:divBdr>
    </w:div>
    <w:div w:id="933824904">
      <w:bodyDiv w:val="1"/>
      <w:marLeft w:val="0"/>
      <w:marRight w:val="0"/>
      <w:marTop w:val="0"/>
      <w:marBottom w:val="0"/>
      <w:divBdr>
        <w:top w:val="none" w:sz="0" w:space="0" w:color="auto"/>
        <w:left w:val="none" w:sz="0" w:space="0" w:color="auto"/>
        <w:bottom w:val="none" w:sz="0" w:space="0" w:color="auto"/>
        <w:right w:val="none" w:sz="0" w:space="0" w:color="auto"/>
      </w:divBdr>
    </w:div>
    <w:div w:id="937441647">
      <w:bodyDiv w:val="1"/>
      <w:marLeft w:val="0"/>
      <w:marRight w:val="0"/>
      <w:marTop w:val="0"/>
      <w:marBottom w:val="0"/>
      <w:divBdr>
        <w:top w:val="none" w:sz="0" w:space="0" w:color="auto"/>
        <w:left w:val="none" w:sz="0" w:space="0" w:color="auto"/>
        <w:bottom w:val="none" w:sz="0" w:space="0" w:color="auto"/>
        <w:right w:val="none" w:sz="0" w:space="0" w:color="auto"/>
      </w:divBdr>
    </w:div>
    <w:div w:id="937755191">
      <w:bodyDiv w:val="1"/>
      <w:marLeft w:val="0"/>
      <w:marRight w:val="0"/>
      <w:marTop w:val="0"/>
      <w:marBottom w:val="0"/>
      <w:divBdr>
        <w:top w:val="none" w:sz="0" w:space="0" w:color="auto"/>
        <w:left w:val="none" w:sz="0" w:space="0" w:color="auto"/>
        <w:bottom w:val="none" w:sz="0" w:space="0" w:color="auto"/>
        <w:right w:val="none" w:sz="0" w:space="0" w:color="auto"/>
      </w:divBdr>
    </w:div>
    <w:div w:id="957024376">
      <w:bodyDiv w:val="1"/>
      <w:marLeft w:val="0"/>
      <w:marRight w:val="0"/>
      <w:marTop w:val="0"/>
      <w:marBottom w:val="0"/>
      <w:divBdr>
        <w:top w:val="none" w:sz="0" w:space="0" w:color="auto"/>
        <w:left w:val="none" w:sz="0" w:space="0" w:color="auto"/>
        <w:bottom w:val="none" w:sz="0" w:space="0" w:color="auto"/>
        <w:right w:val="none" w:sz="0" w:space="0" w:color="auto"/>
      </w:divBdr>
    </w:div>
    <w:div w:id="958219461">
      <w:bodyDiv w:val="1"/>
      <w:marLeft w:val="0"/>
      <w:marRight w:val="0"/>
      <w:marTop w:val="0"/>
      <w:marBottom w:val="0"/>
      <w:divBdr>
        <w:top w:val="none" w:sz="0" w:space="0" w:color="auto"/>
        <w:left w:val="none" w:sz="0" w:space="0" w:color="auto"/>
        <w:bottom w:val="none" w:sz="0" w:space="0" w:color="auto"/>
        <w:right w:val="none" w:sz="0" w:space="0" w:color="auto"/>
      </w:divBdr>
    </w:div>
    <w:div w:id="959797099">
      <w:bodyDiv w:val="1"/>
      <w:marLeft w:val="0"/>
      <w:marRight w:val="0"/>
      <w:marTop w:val="0"/>
      <w:marBottom w:val="0"/>
      <w:divBdr>
        <w:top w:val="none" w:sz="0" w:space="0" w:color="auto"/>
        <w:left w:val="none" w:sz="0" w:space="0" w:color="auto"/>
        <w:bottom w:val="none" w:sz="0" w:space="0" w:color="auto"/>
        <w:right w:val="none" w:sz="0" w:space="0" w:color="auto"/>
      </w:divBdr>
    </w:div>
    <w:div w:id="964655283">
      <w:bodyDiv w:val="1"/>
      <w:marLeft w:val="0"/>
      <w:marRight w:val="0"/>
      <w:marTop w:val="0"/>
      <w:marBottom w:val="0"/>
      <w:divBdr>
        <w:top w:val="none" w:sz="0" w:space="0" w:color="auto"/>
        <w:left w:val="none" w:sz="0" w:space="0" w:color="auto"/>
        <w:bottom w:val="none" w:sz="0" w:space="0" w:color="auto"/>
        <w:right w:val="none" w:sz="0" w:space="0" w:color="auto"/>
      </w:divBdr>
    </w:div>
    <w:div w:id="972364270">
      <w:bodyDiv w:val="1"/>
      <w:marLeft w:val="0"/>
      <w:marRight w:val="0"/>
      <w:marTop w:val="0"/>
      <w:marBottom w:val="0"/>
      <w:divBdr>
        <w:top w:val="none" w:sz="0" w:space="0" w:color="auto"/>
        <w:left w:val="none" w:sz="0" w:space="0" w:color="auto"/>
        <w:bottom w:val="none" w:sz="0" w:space="0" w:color="auto"/>
        <w:right w:val="none" w:sz="0" w:space="0" w:color="auto"/>
      </w:divBdr>
    </w:div>
    <w:div w:id="972449008">
      <w:bodyDiv w:val="1"/>
      <w:marLeft w:val="0"/>
      <w:marRight w:val="0"/>
      <w:marTop w:val="0"/>
      <w:marBottom w:val="0"/>
      <w:divBdr>
        <w:top w:val="none" w:sz="0" w:space="0" w:color="auto"/>
        <w:left w:val="none" w:sz="0" w:space="0" w:color="auto"/>
        <w:bottom w:val="none" w:sz="0" w:space="0" w:color="auto"/>
        <w:right w:val="none" w:sz="0" w:space="0" w:color="auto"/>
      </w:divBdr>
    </w:div>
    <w:div w:id="985008156">
      <w:bodyDiv w:val="1"/>
      <w:marLeft w:val="0"/>
      <w:marRight w:val="0"/>
      <w:marTop w:val="0"/>
      <w:marBottom w:val="0"/>
      <w:divBdr>
        <w:top w:val="none" w:sz="0" w:space="0" w:color="auto"/>
        <w:left w:val="none" w:sz="0" w:space="0" w:color="auto"/>
        <w:bottom w:val="none" w:sz="0" w:space="0" w:color="auto"/>
        <w:right w:val="none" w:sz="0" w:space="0" w:color="auto"/>
      </w:divBdr>
    </w:div>
    <w:div w:id="987321472">
      <w:bodyDiv w:val="1"/>
      <w:marLeft w:val="0"/>
      <w:marRight w:val="0"/>
      <w:marTop w:val="0"/>
      <w:marBottom w:val="0"/>
      <w:divBdr>
        <w:top w:val="none" w:sz="0" w:space="0" w:color="auto"/>
        <w:left w:val="none" w:sz="0" w:space="0" w:color="auto"/>
        <w:bottom w:val="none" w:sz="0" w:space="0" w:color="auto"/>
        <w:right w:val="none" w:sz="0" w:space="0" w:color="auto"/>
      </w:divBdr>
    </w:div>
    <w:div w:id="988022035">
      <w:bodyDiv w:val="1"/>
      <w:marLeft w:val="0"/>
      <w:marRight w:val="0"/>
      <w:marTop w:val="0"/>
      <w:marBottom w:val="0"/>
      <w:divBdr>
        <w:top w:val="none" w:sz="0" w:space="0" w:color="auto"/>
        <w:left w:val="none" w:sz="0" w:space="0" w:color="auto"/>
        <w:bottom w:val="none" w:sz="0" w:space="0" w:color="auto"/>
        <w:right w:val="none" w:sz="0" w:space="0" w:color="auto"/>
      </w:divBdr>
    </w:div>
    <w:div w:id="989938526">
      <w:bodyDiv w:val="1"/>
      <w:marLeft w:val="0"/>
      <w:marRight w:val="0"/>
      <w:marTop w:val="0"/>
      <w:marBottom w:val="0"/>
      <w:divBdr>
        <w:top w:val="none" w:sz="0" w:space="0" w:color="auto"/>
        <w:left w:val="none" w:sz="0" w:space="0" w:color="auto"/>
        <w:bottom w:val="none" w:sz="0" w:space="0" w:color="auto"/>
        <w:right w:val="none" w:sz="0" w:space="0" w:color="auto"/>
      </w:divBdr>
    </w:div>
    <w:div w:id="991326860">
      <w:bodyDiv w:val="1"/>
      <w:marLeft w:val="0"/>
      <w:marRight w:val="0"/>
      <w:marTop w:val="0"/>
      <w:marBottom w:val="0"/>
      <w:divBdr>
        <w:top w:val="none" w:sz="0" w:space="0" w:color="auto"/>
        <w:left w:val="none" w:sz="0" w:space="0" w:color="auto"/>
        <w:bottom w:val="none" w:sz="0" w:space="0" w:color="auto"/>
        <w:right w:val="none" w:sz="0" w:space="0" w:color="auto"/>
      </w:divBdr>
    </w:div>
    <w:div w:id="991524149">
      <w:bodyDiv w:val="1"/>
      <w:marLeft w:val="0"/>
      <w:marRight w:val="0"/>
      <w:marTop w:val="0"/>
      <w:marBottom w:val="0"/>
      <w:divBdr>
        <w:top w:val="none" w:sz="0" w:space="0" w:color="auto"/>
        <w:left w:val="none" w:sz="0" w:space="0" w:color="auto"/>
        <w:bottom w:val="none" w:sz="0" w:space="0" w:color="auto"/>
        <w:right w:val="none" w:sz="0" w:space="0" w:color="auto"/>
      </w:divBdr>
    </w:div>
    <w:div w:id="992609394">
      <w:bodyDiv w:val="1"/>
      <w:marLeft w:val="0"/>
      <w:marRight w:val="0"/>
      <w:marTop w:val="0"/>
      <w:marBottom w:val="0"/>
      <w:divBdr>
        <w:top w:val="none" w:sz="0" w:space="0" w:color="auto"/>
        <w:left w:val="none" w:sz="0" w:space="0" w:color="auto"/>
        <w:bottom w:val="none" w:sz="0" w:space="0" w:color="auto"/>
        <w:right w:val="none" w:sz="0" w:space="0" w:color="auto"/>
      </w:divBdr>
    </w:div>
    <w:div w:id="994452720">
      <w:bodyDiv w:val="1"/>
      <w:marLeft w:val="0"/>
      <w:marRight w:val="0"/>
      <w:marTop w:val="0"/>
      <w:marBottom w:val="0"/>
      <w:divBdr>
        <w:top w:val="none" w:sz="0" w:space="0" w:color="auto"/>
        <w:left w:val="none" w:sz="0" w:space="0" w:color="auto"/>
        <w:bottom w:val="none" w:sz="0" w:space="0" w:color="auto"/>
        <w:right w:val="none" w:sz="0" w:space="0" w:color="auto"/>
      </w:divBdr>
    </w:div>
    <w:div w:id="994911934">
      <w:bodyDiv w:val="1"/>
      <w:marLeft w:val="0"/>
      <w:marRight w:val="0"/>
      <w:marTop w:val="0"/>
      <w:marBottom w:val="0"/>
      <w:divBdr>
        <w:top w:val="none" w:sz="0" w:space="0" w:color="auto"/>
        <w:left w:val="none" w:sz="0" w:space="0" w:color="auto"/>
        <w:bottom w:val="none" w:sz="0" w:space="0" w:color="auto"/>
        <w:right w:val="none" w:sz="0" w:space="0" w:color="auto"/>
      </w:divBdr>
    </w:div>
    <w:div w:id="999384804">
      <w:bodyDiv w:val="1"/>
      <w:marLeft w:val="0"/>
      <w:marRight w:val="0"/>
      <w:marTop w:val="0"/>
      <w:marBottom w:val="0"/>
      <w:divBdr>
        <w:top w:val="none" w:sz="0" w:space="0" w:color="auto"/>
        <w:left w:val="none" w:sz="0" w:space="0" w:color="auto"/>
        <w:bottom w:val="none" w:sz="0" w:space="0" w:color="auto"/>
        <w:right w:val="none" w:sz="0" w:space="0" w:color="auto"/>
      </w:divBdr>
    </w:div>
    <w:div w:id="1001546460">
      <w:bodyDiv w:val="1"/>
      <w:marLeft w:val="0"/>
      <w:marRight w:val="0"/>
      <w:marTop w:val="0"/>
      <w:marBottom w:val="0"/>
      <w:divBdr>
        <w:top w:val="none" w:sz="0" w:space="0" w:color="auto"/>
        <w:left w:val="none" w:sz="0" w:space="0" w:color="auto"/>
        <w:bottom w:val="none" w:sz="0" w:space="0" w:color="auto"/>
        <w:right w:val="none" w:sz="0" w:space="0" w:color="auto"/>
      </w:divBdr>
    </w:div>
    <w:div w:id="1003825629">
      <w:bodyDiv w:val="1"/>
      <w:marLeft w:val="0"/>
      <w:marRight w:val="0"/>
      <w:marTop w:val="0"/>
      <w:marBottom w:val="0"/>
      <w:divBdr>
        <w:top w:val="none" w:sz="0" w:space="0" w:color="auto"/>
        <w:left w:val="none" w:sz="0" w:space="0" w:color="auto"/>
        <w:bottom w:val="none" w:sz="0" w:space="0" w:color="auto"/>
        <w:right w:val="none" w:sz="0" w:space="0" w:color="auto"/>
      </w:divBdr>
    </w:div>
    <w:div w:id="1006248366">
      <w:bodyDiv w:val="1"/>
      <w:marLeft w:val="0"/>
      <w:marRight w:val="0"/>
      <w:marTop w:val="0"/>
      <w:marBottom w:val="0"/>
      <w:divBdr>
        <w:top w:val="none" w:sz="0" w:space="0" w:color="auto"/>
        <w:left w:val="none" w:sz="0" w:space="0" w:color="auto"/>
        <w:bottom w:val="none" w:sz="0" w:space="0" w:color="auto"/>
        <w:right w:val="none" w:sz="0" w:space="0" w:color="auto"/>
      </w:divBdr>
    </w:div>
    <w:div w:id="1007296264">
      <w:bodyDiv w:val="1"/>
      <w:marLeft w:val="0"/>
      <w:marRight w:val="0"/>
      <w:marTop w:val="0"/>
      <w:marBottom w:val="0"/>
      <w:divBdr>
        <w:top w:val="none" w:sz="0" w:space="0" w:color="auto"/>
        <w:left w:val="none" w:sz="0" w:space="0" w:color="auto"/>
        <w:bottom w:val="none" w:sz="0" w:space="0" w:color="auto"/>
        <w:right w:val="none" w:sz="0" w:space="0" w:color="auto"/>
      </w:divBdr>
    </w:div>
    <w:div w:id="1010643111">
      <w:bodyDiv w:val="1"/>
      <w:marLeft w:val="0"/>
      <w:marRight w:val="0"/>
      <w:marTop w:val="0"/>
      <w:marBottom w:val="0"/>
      <w:divBdr>
        <w:top w:val="none" w:sz="0" w:space="0" w:color="auto"/>
        <w:left w:val="none" w:sz="0" w:space="0" w:color="auto"/>
        <w:bottom w:val="none" w:sz="0" w:space="0" w:color="auto"/>
        <w:right w:val="none" w:sz="0" w:space="0" w:color="auto"/>
      </w:divBdr>
    </w:div>
    <w:div w:id="1011253102">
      <w:bodyDiv w:val="1"/>
      <w:marLeft w:val="0"/>
      <w:marRight w:val="0"/>
      <w:marTop w:val="0"/>
      <w:marBottom w:val="0"/>
      <w:divBdr>
        <w:top w:val="none" w:sz="0" w:space="0" w:color="auto"/>
        <w:left w:val="none" w:sz="0" w:space="0" w:color="auto"/>
        <w:bottom w:val="none" w:sz="0" w:space="0" w:color="auto"/>
        <w:right w:val="none" w:sz="0" w:space="0" w:color="auto"/>
      </w:divBdr>
    </w:div>
    <w:div w:id="1022584698">
      <w:bodyDiv w:val="1"/>
      <w:marLeft w:val="0"/>
      <w:marRight w:val="0"/>
      <w:marTop w:val="0"/>
      <w:marBottom w:val="0"/>
      <w:divBdr>
        <w:top w:val="none" w:sz="0" w:space="0" w:color="auto"/>
        <w:left w:val="none" w:sz="0" w:space="0" w:color="auto"/>
        <w:bottom w:val="none" w:sz="0" w:space="0" w:color="auto"/>
        <w:right w:val="none" w:sz="0" w:space="0" w:color="auto"/>
      </w:divBdr>
    </w:div>
    <w:div w:id="1027684751">
      <w:bodyDiv w:val="1"/>
      <w:marLeft w:val="0"/>
      <w:marRight w:val="0"/>
      <w:marTop w:val="0"/>
      <w:marBottom w:val="0"/>
      <w:divBdr>
        <w:top w:val="none" w:sz="0" w:space="0" w:color="auto"/>
        <w:left w:val="none" w:sz="0" w:space="0" w:color="auto"/>
        <w:bottom w:val="none" w:sz="0" w:space="0" w:color="auto"/>
        <w:right w:val="none" w:sz="0" w:space="0" w:color="auto"/>
      </w:divBdr>
    </w:div>
    <w:div w:id="1028028021">
      <w:bodyDiv w:val="1"/>
      <w:marLeft w:val="0"/>
      <w:marRight w:val="0"/>
      <w:marTop w:val="0"/>
      <w:marBottom w:val="0"/>
      <w:divBdr>
        <w:top w:val="none" w:sz="0" w:space="0" w:color="auto"/>
        <w:left w:val="none" w:sz="0" w:space="0" w:color="auto"/>
        <w:bottom w:val="none" w:sz="0" w:space="0" w:color="auto"/>
        <w:right w:val="none" w:sz="0" w:space="0" w:color="auto"/>
      </w:divBdr>
    </w:div>
    <w:div w:id="1030841578">
      <w:bodyDiv w:val="1"/>
      <w:marLeft w:val="0"/>
      <w:marRight w:val="0"/>
      <w:marTop w:val="0"/>
      <w:marBottom w:val="0"/>
      <w:divBdr>
        <w:top w:val="none" w:sz="0" w:space="0" w:color="auto"/>
        <w:left w:val="none" w:sz="0" w:space="0" w:color="auto"/>
        <w:bottom w:val="none" w:sz="0" w:space="0" w:color="auto"/>
        <w:right w:val="none" w:sz="0" w:space="0" w:color="auto"/>
      </w:divBdr>
    </w:div>
    <w:div w:id="1032879901">
      <w:bodyDiv w:val="1"/>
      <w:marLeft w:val="0"/>
      <w:marRight w:val="0"/>
      <w:marTop w:val="0"/>
      <w:marBottom w:val="0"/>
      <w:divBdr>
        <w:top w:val="none" w:sz="0" w:space="0" w:color="auto"/>
        <w:left w:val="none" w:sz="0" w:space="0" w:color="auto"/>
        <w:bottom w:val="none" w:sz="0" w:space="0" w:color="auto"/>
        <w:right w:val="none" w:sz="0" w:space="0" w:color="auto"/>
      </w:divBdr>
    </w:div>
    <w:div w:id="1033111349">
      <w:bodyDiv w:val="1"/>
      <w:marLeft w:val="0"/>
      <w:marRight w:val="0"/>
      <w:marTop w:val="0"/>
      <w:marBottom w:val="0"/>
      <w:divBdr>
        <w:top w:val="none" w:sz="0" w:space="0" w:color="auto"/>
        <w:left w:val="none" w:sz="0" w:space="0" w:color="auto"/>
        <w:bottom w:val="none" w:sz="0" w:space="0" w:color="auto"/>
        <w:right w:val="none" w:sz="0" w:space="0" w:color="auto"/>
      </w:divBdr>
    </w:div>
    <w:div w:id="1039553939">
      <w:bodyDiv w:val="1"/>
      <w:marLeft w:val="0"/>
      <w:marRight w:val="0"/>
      <w:marTop w:val="0"/>
      <w:marBottom w:val="0"/>
      <w:divBdr>
        <w:top w:val="none" w:sz="0" w:space="0" w:color="auto"/>
        <w:left w:val="none" w:sz="0" w:space="0" w:color="auto"/>
        <w:bottom w:val="none" w:sz="0" w:space="0" w:color="auto"/>
        <w:right w:val="none" w:sz="0" w:space="0" w:color="auto"/>
      </w:divBdr>
    </w:div>
    <w:div w:id="1041513559">
      <w:bodyDiv w:val="1"/>
      <w:marLeft w:val="0"/>
      <w:marRight w:val="0"/>
      <w:marTop w:val="0"/>
      <w:marBottom w:val="0"/>
      <w:divBdr>
        <w:top w:val="none" w:sz="0" w:space="0" w:color="auto"/>
        <w:left w:val="none" w:sz="0" w:space="0" w:color="auto"/>
        <w:bottom w:val="none" w:sz="0" w:space="0" w:color="auto"/>
        <w:right w:val="none" w:sz="0" w:space="0" w:color="auto"/>
      </w:divBdr>
    </w:div>
    <w:div w:id="1043215860">
      <w:bodyDiv w:val="1"/>
      <w:marLeft w:val="0"/>
      <w:marRight w:val="0"/>
      <w:marTop w:val="0"/>
      <w:marBottom w:val="0"/>
      <w:divBdr>
        <w:top w:val="none" w:sz="0" w:space="0" w:color="auto"/>
        <w:left w:val="none" w:sz="0" w:space="0" w:color="auto"/>
        <w:bottom w:val="none" w:sz="0" w:space="0" w:color="auto"/>
        <w:right w:val="none" w:sz="0" w:space="0" w:color="auto"/>
      </w:divBdr>
    </w:div>
    <w:div w:id="1043598306">
      <w:bodyDiv w:val="1"/>
      <w:marLeft w:val="0"/>
      <w:marRight w:val="0"/>
      <w:marTop w:val="0"/>
      <w:marBottom w:val="0"/>
      <w:divBdr>
        <w:top w:val="none" w:sz="0" w:space="0" w:color="auto"/>
        <w:left w:val="none" w:sz="0" w:space="0" w:color="auto"/>
        <w:bottom w:val="none" w:sz="0" w:space="0" w:color="auto"/>
        <w:right w:val="none" w:sz="0" w:space="0" w:color="auto"/>
      </w:divBdr>
    </w:div>
    <w:div w:id="1043990594">
      <w:bodyDiv w:val="1"/>
      <w:marLeft w:val="0"/>
      <w:marRight w:val="0"/>
      <w:marTop w:val="0"/>
      <w:marBottom w:val="0"/>
      <w:divBdr>
        <w:top w:val="none" w:sz="0" w:space="0" w:color="auto"/>
        <w:left w:val="none" w:sz="0" w:space="0" w:color="auto"/>
        <w:bottom w:val="none" w:sz="0" w:space="0" w:color="auto"/>
        <w:right w:val="none" w:sz="0" w:space="0" w:color="auto"/>
      </w:divBdr>
    </w:div>
    <w:div w:id="1044672402">
      <w:bodyDiv w:val="1"/>
      <w:marLeft w:val="0"/>
      <w:marRight w:val="0"/>
      <w:marTop w:val="0"/>
      <w:marBottom w:val="0"/>
      <w:divBdr>
        <w:top w:val="none" w:sz="0" w:space="0" w:color="auto"/>
        <w:left w:val="none" w:sz="0" w:space="0" w:color="auto"/>
        <w:bottom w:val="none" w:sz="0" w:space="0" w:color="auto"/>
        <w:right w:val="none" w:sz="0" w:space="0" w:color="auto"/>
      </w:divBdr>
    </w:div>
    <w:div w:id="1049912289">
      <w:bodyDiv w:val="1"/>
      <w:marLeft w:val="0"/>
      <w:marRight w:val="0"/>
      <w:marTop w:val="0"/>
      <w:marBottom w:val="0"/>
      <w:divBdr>
        <w:top w:val="none" w:sz="0" w:space="0" w:color="auto"/>
        <w:left w:val="none" w:sz="0" w:space="0" w:color="auto"/>
        <w:bottom w:val="none" w:sz="0" w:space="0" w:color="auto"/>
        <w:right w:val="none" w:sz="0" w:space="0" w:color="auto"/>
      </w:divBdr>
    </w:div>
    <w:div w:id="1056590040">
      <w:bodyDiv w:val="1"/>
      <w:marLeft w:val="0"/>
      <w:marRight w:val="0"/>
      <w:marTop w:val="0"/>
      <w:marBottom w:val="0"/>
      <w:divBdr>
        <w:top w:val="none" w:sz="0" w:space="0" w:color="auto"/>
        <w:left w:val="none" w:sz="0" w:space="0" w:color="auto"/>
        <w:bottom w:val="none" w:sz="0" w:space="0" w:color="auto"/>
        <w:right w:val="none" w:sz="0" w:space="0" w:color="auto"/>
      </w:divBdr>
    </w:div>
    <w:div w:id="1063216860">
      <w:bodyDiv w:val="1"/>
      <w:marLeft w:val="0"/>
      <w:marRight w:val="0"/>
      <w:marTop w:val="0"/>
      <w:marBottom w:val="0"/>
      <w:divBdr>
        <w:top w:val="none" w:sz="0" w:space="0" w:color="auto"/>
        <w:left w:val="none" w:sz="0" w:space="0" w:color="auto"/>
        <w:bottom w:val="none" w:sz="0" w:space="0" w:color="auto"/>
        <w:right w:val="none" w:sz="0" w:space="0" w:color="auto"/>
      </w:divBdr>
    </w:div>
    <w:div w:id="1064522390">
      <w:bodyDiv w:val="1"/>
      <w:marLeft w:val="0"/>
      <w:marRight w:val="0"/>
      <w:marTop w:val="0"/>
      <w:marBottom w:val="0"/>
      <w:divBdr>
        <w:top w:val="none" w:sz="0" w:space="0" w:color="auto"/>
        <w:left w:val="none" w:sz="0" w:space="0" w:color="auto"/>
        <w:bottom w:val="none" w:sz="0" w:space="0" w:color="auto"/>
        <w:right w:val="none" w:sz="0" w:space="0" w:color="auto"/>
      </w:divBdr>
    </w:div>
    <w:div w:id="1067844413">
      <w:bodyDiv w:val="1"/>
      <w:marLeft w:val="0"/>
      <w:marRight w:val="0"/>
      <w:marTop w:val="0"/>
      <w:marBottom w:val="0"/>
      <w:divBdr>
        <w:top w:val="none" w:sz="0" w:space="0" w:color="auto"/>
        <w:left w:val="none" w:sz="0" w:space="0" w:color="auto"/>
        <w:bottom w:val="none" w:sz="0" w:space="0" w:color="auto"/>
        <w:right w:val="none" w:sz="0" w:space="0" w:color="auto"/>
      </w:divBdr>
    </w:div>
    <w:div w:id="1073116135">
      <w:bodyDiv w:val="1"/>
      <w:marLeft w:val="0"/>
      <w:marRight w:val="0"/>
      <w:marTop w:val="0"/>
      <w:marBottom w:val="0"/>
      <w:divBdr>
        <w:top w:val="none" w:sz="0" w:space="0" w:color="auto"/>
        <w:left w:val="none" w:sz="0" w:space="0" w:color="auto"/>
        <w:bottom w:val="none" w:sz="0" w:space="0" w:color="auto"/>
        <w:right w:val="none" w:sz="0" w:space="0" w:color="auto"/>
      </w:divBdr>
    </w:div>
    <w:div w:id="1073356578">
      <w:bodyDiv w:val="1"/>
      <w:marLeft w:val="0"/>
      <w:marRight w:val="0"/>
      <w:marTop w:val="0"/>
      <w:marBottom w:val="0"/>
      <w:divBdr>
        <w:top w:val="none" w:sz="0" w:space="0" w:color="auto"/>
        <w:left w:val="none" w:sz="0" w:space="0" w:color="auto"/>
        <w:bottom w:val="none" w:sz="0" w:space="0" w:color="auto"/>
        <w:right w:val="none" w:sz="0" w:space="0" w:color="auto"/>
      </w:divBdr>
    </w:div>
    <w:div w:id="1074232604">
      <w:bodyDiv w:val="1"/>
      <w:marLeft w:val="0"/>
      <w:marRight w:val="0"/>
      <w:marTop w:val="0"/>
      <w:marBottom w:val="0"/>
      <w:divBdr>
        <w:top w:val="none" w:sz="0" w:space="0" w:color="auto"/>
        <w:left w:val="none" w:sz="0" w:space="0" w:color="auto"/>
        <w:bottom w:val="none" w:sz="0" w:space="0" w:color="auto"/>
        <w:right w:val="none" w:sz="0" w:space="0" w:color="auto"/>
      </w:divBdr>
    </w:div>
    <w:div w:id="1084959301">
      <w:bodyDiv w:val="1"/>
      <w:marLeft w:val="0"/>
      <w:marRight w:val="0"/>
      <w:marTop w:val="0"/>
      <w:marBottom w:val="0"/>
      <w:divBdr>
        <w:top w:val="none" w:sz="0" w:space="0" w:color="auto"/>
        <w:left w:val="none" w:sz="0" w:space="0" w:color="auto"/>
        <w:bottom w:val="none" w:sz="0" w:space="0" w:color="auto"/>
        <w:right w:val="none" w:sz="0" w:space="0" w:color="auto"/>
      </w:divBdr>
    </w:div>
    <w:div w:id="1091314510">
      <w:bodyDiv w:val="1"/>
      <w:marLeft w:val="0"/>
      <w:marRight w:val="0"/>
      <w:marTop w:val="0"/>
      <w:marBottom w:val="0"/>
      <w:divBdr>
        <w:top w:val="none" w:sz="0" w:space="0" w:color="auto"/>
        <w:left w:val="none" w:sz="0" w:space="0" w:color="auto"/>
        <w:bottom w:val="none" w:sz="0" w:space="0" w:color="auto"/>
        <w:right w:val="none" w:sz="0" w:space="0" w:color="auto"/>
      </w:divBdr>
    </w:div>
    <w:div w:id="1091852671">
      <w:bodyDiv w:val="1"/>
      <w:marLeft w:val="0"/>
      <w:marRight w:val="0"/>
      <w:marTop w:val="0"/>
      <w:marBottom w:val="0"/>
      <w:divBdr>
        <w:top w:val="none" w:sz="0" w:space="0" w:color="auto"/>
        <w:left w:val="none" w:sz="0" w:space="0" w:color="auto"/>
        <w:bottom w:val="none" w:sz="0" w:space="0" w:color="auto"/>
        <w:right w:val="none" w:sz="0" w:space="0" w:color="auto"/>
      </w:divBdr>
    </w:div>
    <w:div w:id="1099065891">
      <w:bodyDiv w:val="1"/>
      <w:marLeft w:val="0"/>
      <w:marRight w:val="0"/>
      <w:marTop w:val="0"/>
      <w:marBottom w:val="0"/>
      <w:divBdr>
        <w:top w:val="none" w:sz="0" w:space="0" w:color="auto"/>
        <w:left w:val="none" w:sz="0" w:space="0" w:color="auto"/>
        <w:bottom w:val="none" w:sz="0" w:space="0" w:color="auto"/>
        <w:right w:val="none" w:sz="0" w:space="0" w:color="auto"/>
      </w:divBdr>
    </w:div>
    <w:div w:id="1105074063">
      <w:bodyDiv w:val="1"/>
      <w:marLeft w:val="0"/>
      <w:marRight w:val="0"/>
      <w:marTop w:val="0"/>
      <w:marBottom w:val="0"/>
      <w:divBdr>
        <w:top w:val="none" w:sz="0" w:space="0" w:color="auto"/>
        <w:left w:val="none" w:sz="0" w:space="0" w:color="auto"/>
        <w:bottom w:val="none" w:sz="0" w:space="0" w:color="auto"/>
        <w:right w:val="none" w:sz="0" w:space="0" w:color="auto"/>
      </w:divBdr>
    </w:div>
    <w:div w:id="1116176076">
      <w:bodyDiv w:val="1"/>
      <w:marLeft w:val="0"/>
      <w:marRight w:val="0"/>
      <w:marTop w:val="0"/>
      <w:marBottom w:val="0"/>
      <w:divBdr>
        <w:top w:val="none" w:sz="0" w:space="0" w:color="auto"/>
        <w:left w:val="none" w:sz="0" w:space="0" w:color="auto"/>
        <w:bottom w:val="none" w:sz="0" w:space="0" w:color="auto"/>
        <w:right w:val="none" w:sz="0" w:space="0" w:color="auto"/>
      </w:divBdr>
    </w:div>
    <w:div w:id="1119567466">
      <w:bodyDiv w:val="1"/>
      <w:marLeft w:val="0"/>
      <w:marRight w:val="0"/>
      <w:marTop w:val="0"/>
      <w:marBottom w:val="0"/>
      <w:divBdr>
        <w:top w:val="none" w:sz="0" w:space="0" w:color="auto"/>
        <w:left w:val="none" w:sz="0" w:space="0" w:color="auto"/>
        <w:bottom w:val="none" w:sz="0" w:space="0" w:color="auto"/>
        <w:right w:val="none" w:sz="0" w:space="0" w:color="auto"/>
      </w:divBdr>
    </w:div>
    <w:div w:id="1120102825">
      <w:bodyDiv w:val="1"/>
      <w:marLeft w:val="0"/>
      <w:marRight w:val="0"/>
      <w:marTop w:val="0"/>
      <w:marBottom w:val="0"/>
      <w:divBdr>
        <w:top w:val="none" w:sz="0" w:space="0" w:color="auto"/>
        <w:left w:val="none" w:sz="0" w:space="0" w:color="auto"/>
        <w:bottom w:val="none" w:sz="0" w:space="0" w:color="auto"/>
        <w:right w:val="none" w:sz="0" w:space="0" w:color="auto"/>
      </w:divBdr>
    </w:div>
    <w:div w:id="1120539441">
      <w:bodyDiv w:val="1"/>
      <w:marLeft w:val="0"/>
      <w:marRight w:val="0"/>
      <w:marTop w:val="0"/>
      <w:marBottom w:val="0"/>
      <w:divBdr>
        <w:top w:val="none" w:sz="0" w:space="0" w:color="auto"/>
        <w:left w:val="none" w:sz="0" w:space="0" w:color="auto"/>
        <w:bottom w:val="none" w:sz="0" w:space="0" w:color="auto"/>
        <w:right w:val="none" w:sz="0" w:space="0" w:color="auto"/>
      </w:divBdr>
    </w:div>
    <w:div w:id="1124812737">
      <w:bodyDiv w:val="1"/>
      <w:marLeft w:val="0"/>
      <w:marRight w:val="0"/>
      <w:marTop w:val="0"/>
      <w:marBottom w:val="0"/>
      <w:divBdr>
        <w:top w:val="none" w:sz="0" w:space="0" w:color="auto"/>
        <w:left w:val="none" w:sz="0" w:space="0" w:color="auto"/>
        <w:bottom w:val="none" w:sz="0" w:space="0" w:color="auto"/>
        <w:right w:val="none" w:sz="0" w:space="0" w:color="auto"/>
      </w:divBdr>
    </w:div>
    <w:div w:id="1125540585">
      <w:bodyDiv w:val="1"/>
      <w:marLeft w:val="0"/>
      <w:marRight w:val="0"/>
      <w:marTop w:val="0"/>
      <w:marBottom w:val="0"/>
      <w:divBdr>
        <w:top w:val="none" w:sz="0" w:space="0" w:color="auto"/>
        <w:left w:val="none" w:sz="0" w:space="0" w:color="auto"/>
        <w:bottom w:val="none" w:sz="0" w:space="0" w:color="auto"/>
        <w:right w:val="none" w:sz="0" w:space="0" w:color="auto"/>
      </w:divBdr>
    </w:div>
    <w:div w:id="1128546049">
      <w:bodyDiv w:val="1"/>
      <w:marLeft w:val="0"/>
      <w:marRight w:val="0"/>
      <w:marTop w:val="0"/>
      <w:marBottom w:val="0"/>
      <w:divBdr>
        <w:top w:val="none" w:sz="0" w:space="0" w:color="auto"/>
        <w:left w:val="none" w:sz="0" w:space="0" w:color="auto"/>
        <w:bottom w:val="none" w:sz="0" w:space="0" w:color="auto"/>
        <w:right w:val="none" w:sz="0" w:space="0" w:color="auto"/>
      </w:divBdr>
    </w:div>
    <w:div w:id="1133249225">
      <w:bodyDiv w:val="1"/>
      <w:marLeft w:val="0"/>
      <w:marRight w:val="0"/>
      <w:marTop w:val="0"/>
      <w:marBottom w:val="0"/>
      <w:divBdr>
        <w:top w:val="none" w:sz="0" w:space="0" w:color="auto"/>
        <w:left w:val="none" w:sz="0" w:space="0" w:color="auto"/>
        <w:bottom w:val="none" w:sz="0" w:space="0" w:color="auto"/>
        <w:right w:val="none" w:sz="0" w:space="0" w:color="auto"/>
      </w:divBdr>
    </w:div>
    <w:div w:id="1133451627">
      <w:bodyDiv w:val="1"/>
      <w:marLeft w:val="0"/>
      <w:marRight w:val="0"/>
      <w:marTop w:val="0"/>
      <w:marBottom w:val="0"/>
      <w:divBdr>
        <w:top w:val="none" w:sz="0" w:space="0" w:color="auto"/>
        <w:left w:val="none" w:sz="0" w:space="0" w:color="auto"/>
        <w:bottom w:val="none" w:sz="0" w:space="0" w:color="auto"/>
        <w:right w:val="none" w:sz="0" w:space="0" w:color="auto"/>
      </w:divBdr>
    </w:div>
    <w:div w:id="1136144689">
      <w:bodyDiv w:val="1"/>
      <w:marLeft w:val="0"/>
      <w:marRight w:val="0"/>
      <w:marTop w:val="0"/>
      <w:marBottom w:val="0"/>
      <w:divBdr>
        <w:top w:val="none" w:sz="0" w:space="0" w:color="auto"/>
        <w:left w:val="none" w:sz="0" w:space="0" w:color="auto"/>
        <w:bottom w:val="none" w:sz="0" w:space="0" w:color="auto"/>
        <w:right w:val="none" w:sz="0" w:space="0" w:color="auto"/>
      </w:divBdr>
    </w:div>
    <w:div w:id="1138037270">
      <w:bodyDiv w:val="1"/>
      <w:marLeft w:val="0"/>
      <w:marRight w:val="0"/>
      <w:marTop w:val="0"/>
      <w:marBottom w:val="0"/>
      <w:divBdr>
        <w:top w:val="none" w:sz="0" w:space="0" w:color="auto"/>
        <w:left w:val="none" w:sz="0" w:space="0" w:color="auto"/>
        <w:bottom w:val="none" w:sz="0" w:space="0" w:color="auto"/>
        <w:right w:val="none" w:sz="0" w:space="0" w:color="auto"/>
      </w:divBdr>
    </w:div>
    <w:div w:id="1140928438">
      <w:bodyDiv w:val="1"/>
      <w:marLeft w:val="0"/>
      <w:marRight w:val="0"/>
      <w:marTop w:val="0"/>
      <w:marBottom w:val="0"/>
      <w:divBdr>
        <w:top w:val="none" w:sz="0" w:space="0" w:color="auto"/>
        <w:left w:val="none" w:sz="0" w:space="0" w:color="auto"/>
        <w:bottom w:val="none" w:sz="0" w:space="0" w:color="auto"/>
        <w:right w:val="none" w:sz="0" w:space="0" w:color="auto"/>
      </w:divBdr>
    </w:div>
    <w:div w:id="1145397214">
      <w:bodyDiv w:val="1"/>
      <w:marLeft w:val="0"/>
      <w:marRight w:val="0"/>
      <w:marTop w:val="0"/>
      <w:marBottom w:val="0"/>
      <w:divBdr>
        <w:top w:val="none" w:sz="0" w:space="0" w:color="auto"/>
        <w:left w:val="none" w:sz="0" w:space="0" w:color="auto"/>
        <w:bottom w:val="none" w:sz="0" w:space="0" w:color="auto"/>
        <w:right w:val="none" w:sz="0" w:space="0" w:color="auto"/>
      </w:divBdr>
    </w:div>
    <w:div w:id="1146237615">
      <w:bodyDiv w:val="1"/>
      <w:marLeft w:val="0"/>
      <w:marRight w:val="0"/>
      <w:marTop w:val="0"/>
      <w:marBottom w:val="0"/>
      <w:divBdr>
        <w:top w:val="none" w:sz="0" w:space="0" w:color="auto"/>
        <w:left w:val="none" w:sz="0" w:space="0" w:color="auto"/>
        <w:bottom w:val="none" w:sz="0" w:space="0" w:color="auto"/>
        <w:right w:val="none" w:sz="0" w:space="0" w:color="auto"/>
      </w:divBdr>
    </w:div>
    <w:div w:id="1147356000">
      <w:bodyDiv w:val="1"/>
      <w:marLeft w:val="0"/>
      <w:marRight w:val="0"/>
      <w:marTop w:val="0"/>
      <w:marBottom w:val="0"/>
      <w:divBdr>
        <w:top w:val="none" w:sz="0" w:space="0" w:color="auto"/>
        <w:left w:val="none" w:sz="0" w:space="0" w:color="auto"/>
        <w:bottom w:val="none" w:sz="0" w:space="0" w:color="auto"/>
        <w:right w:val="none" w:sz="0" w:space="0" w:color="auto"/>
      </w:divBdr>
    </w:div>
    <w:div w:id="1148982970">
      <w:bodyDiv w:val="1"/>
      <w:marLeft w:val="0"/>
      <w:marRight w:val="0"/>
      <w:marTop w:val="0"/>
      <w:marBottom w:val="0"/>
      <w:divBdr>
        <w:top w:val="none" w:sz="0" w:space="0" w:color="auto"/>
        <w:left w:val="none" w:sz="0" w:space="0" w:color="auto"/>
        <w:bottom w:val="none" w:sz="0" w:space="0" w:color="auto"/>
        <w:right w:val="none" w:sz="0" w:space="0" w:color="auto"/>
      </w:divBdr>
    </w:div>
    <w:div w:id="1150755165">
      <w:bodyDiv w:val="1"/>
      <w:marLeft w:val="0"/>
      <w:marRight w:val="0"/>
      <w:marTop w:val="0"/>
      <w:marBottom w:val="0"/>
      <w:divBdr>
        <w:top w:val="none" w:sz="0" w:space="0" w:color="auto"/>
        <w:left w:val="none" w:sz="0" w:space="0" w:color="auto"/>
        <w:bottom w:val="none" w:sz="0" w:space="0" w:color="auto"/>
        <w:right w:val="none" w:sz="0" w:space="0" w:color="auto"/>
      </w:divBdr>
    </w:div>
    <w:div w:id="1155486163">
      <w:bodyDiv w:val="1"/>
      <w:marLeft w:val="0"/>
      <w:marRight w:val="0"/>
      <w:marTop w:val="0"/>
      <w:marBottom w:val="0"/>
      <w:divBdr>
        <w:top w:val="none" w:sz="0" w:space="0" w:color="auto"/>
        <w:left w:val="none" w:sz="0" w:space="0" w:color="auto"/>
        <w:bottom w:val="none" w:sz="0" w:space="0" w:color="auto"/>
        <w:right w:val="none" w:sz="0" w:space="0" w:color="auto"/>
      </w:divBdr>
    </w:div>
    <w:div w:id="1158184299">
      <w:bodyDiv w:val="1"/>
      <w:marLeft w:val="0"/>
      <w:marRight w:val="0"/>
      <w:marTop w:val="0"/>
      <w:marBottom w:val="0"/>
      <w:divBdr>
        <w:top w:val="none" w:sz="0" w:space="0" w:color="auto"/>
        <w:left w:val="none" w:sz="0" w:space="0" w:color="auto"/>
        <w:bottom w:val="none" w:sz="0" w:space="0" w:color="auto"/>
        <w:right w:val="none" w:sz="0" w:space="0" w:color="auto"/>
      </w:divBdr>
    </w:div>
    <w:div w:id="1161310838">
      <w:bodyDiv w:val="1"/>
      <w:marLeft w:val="0"/>
      <w:marRight w:val="0"/>
      <w:marTop w:val="0"/>
      <w:marBottom w:val="0"/>
      <w:divBdr>
        <w:top w:val="none" w:sz="0" w:space="0" w:color="auto"/>
        <w:left w:val="none" w:sz="0" w:space="0" w:color="auto"/>
        <w:bottom w:val="none" w:sz="0" w:space="0" w:color="auto"/>
        <w:right w:val="none" w:sz="0" w:space="0" w:color="auto"/>
      </w:divBdr>
    </w:div>
    <w:div w:id="1169754611">
      <w:bodyDiv w:val="1"/>
      <w:marLeft w:val="0"/>
      <w:marRight w:val="0"/>
      <w:marTop w:val="0"/>
      <w:marBottom w:val="0"/>
      <w:divBdr>
        <w:top w:val="none" w:sz="0" w:space="0" w:color="auto"/>
        <w:left w:val="none" w:sz="0" w:space="0" w:color="auto"/>
        <w:bottom w:val="none" w:sz="0" w:space="0" w:color="auto"/>
        <w:right w:val="none" w:sz="0" w:space="0" w:color="auto"/>
      </w:divBdr>
    </w:div>
    <w:div w:id="1170295187">
      <w:bodyDiv w:val="1"/>
      <w:marLeft w:val="0"/>
      <w:marRight w:val="0"/>
      <w:marTop w:val="0"/>
      <w:marBottom w:val="0"/>
      <w:divBdr>
        <w:top w:val="none" w:sz="0" w:space="0" w:color="auto"/>
        <w:left w:val="none" w:sz="0" w:space="0" w:color="auto"/>
        <w:bottom w:val="none" w:sz="0" w:space="0" w:color="auto"/>
        <w:right w:val="none" w:sz="0" w:space="0" w:color="auto"/>
      </w:divBdr>
    </w:div>
    <w:div w:id="1170296355">
      <w:bodyDiv w:val="1"/>
      <w:marLeft w:val="0"/>
      <w:marRight w:val="0"/>
      <w:marTop w:val="0"/>
      <w:marBottom w:val="0"/>
      <w:divBdr>
        <w:top w:val="none" w:sz="0" w:space="0" w:color="auto"/>
        <w:left w:val="none" w:sz="0" w:space="0" w:color="auto"/>
        <w:bottom w:val="none" w:sz="0" w:space="0" w:color="auto"/>
        <w:right w:val="none" w:sz="0" w:space="0" w:color="auto"/>
      </w:divBdr>
    </w:div>
    <w:div w:id="1173647801">
      <w:bodyDiv w:val="1"/>
      <w:marLeft w:val="0"/>
      <w:marRight w:val="0"/>
      <w:marTop w:val="0"/>
      <w:marBottom w:val="0"/>
      <w:divBdr>
        <w:top w:val="none" w:sz="0" w:space="0" w:color="auto"/>
        <w:left w:val="none" w:sz="0" w:space="0" w:color="auto"/>
        <w:bottom w:val="none" w:sz="0" w:space="0" w:color="auto"/>
        <w:right w:val="none" w:sz="0" w:space="0" w:color="auto"/>
      </w:divBdr>
    </w:div>
    <w:div w:id="1179194239">
      <w:bodyDiv w:val="1"/>
      <w:marLeft w:val="0"/>
      <w:marRight w:val="0"/>
      <w:marTop w:val="0"/>
      <w:marBottom w:val="0"/>
      <w:divBdr>
        <w:top w:val="none" w:sz="0" w:space="0" w:color="auto"/>
        <w:left w:val="none" w:sz="0" w:space="0" w:color="auto"/>
        <w:bottom w:val="none" w:sz="0" w:space="0" w:color="auto"/>
        <w:right w:val="none" w:sz="0" w:space="0" w:color="auto"/>
      </w:divBdr>
    </w:div>
    <w:div w:id="1181696758">
      <w:bodyDiv w:val="1"/>
      <w:marLeft w:val="0"/>
      <w:marRight w:val="0"/>
      <w:marTop w:val="0"/>
      <w:marBottom w:val="0"/>
      <w:divBdr>
        <w:top w:val="none" w:sz="0" w:space="0" w:color="auto"/>
        <w:left w:val="none" w:sz="0" w:space="0" w:color="auto"/>
        <w:bottom w:val="none" w:sz="0" w:space="0" w:color="auto"/>
        <w:right w:val="none" w:sz="0" w:space="0" w:color="auto"/>
      </w:divBdr>
    </w:div>
    <w:div w:id="1182012530">
      <w:bodyDiv w:val="1"/>
      <w:marLeft w:val="0"/>
      <w:marRight w:val="0"/>
      <w:marTop w:val="0"/>
      <w:marBottom w:val="0"/>
      <w:divBdr>
        <w:top w:val="none" w:sz="0" w:space="0" w:color="auto"/>
        <w:left w:val="none" w:sz="0" w:space="0" w:color="auto"/>
        <w:bottom w:val="none" w:sz="0" w:space="0" w:color="auto"/>
        <w:right w:val="none" w:sz="0" w:space="0" w:color="auto"/>
      </w:divBdr>
    </w:div>
    <w:div w:id="1182476709">
      <w:bodyDiv w:val="1"/>
      <w:marLeft w:val="0"/>
      <w:marRight w:val="0"/>
      <w:marTop w:val="0"/>
      <w:marBottom w:val="0"/>
      <w:divBdr>
        <w:top w:val="none" w:sz="0" w:space="0" w:color="auto"/>
        <w:left w:val="none" w:sz="0" w:space="0" w:color="auto"/>
        <w:bottom w:val="none" w:sz="0" w:space="0" w:color="auto"/>
        <w:right w:val="none" w:sz="0" w:space="0" w:color="auto"/>
      </w:divBdr>
    </w:div>
    <w:div w:id="1183519064">
      <w:bodyDiv w:val="1"/>
      <w:marLeft w:val="0"/>
      <w:marRight w:val="0"/>
      <w:marTop w:val="0"/>
      <w:marBottom w:val="0"/>
      <w:divBdr>
        <w:top w:val="none" w:sz="0" w:space="0" w:color="auto"/>
        <w:left w:val="none" w:sz="0" w:space="0" w:color="auto"/>
        <w:bottom w:val="none" w:sz="0" w:space="0" w:color="auto"/>
        <w:right w:val="none" w:sz="0" w:space="0" w:color="auto"/>
      </w:divBdr>
    </w:div>
    <w:div w:id="1184127957">
      <w:bodyDiv w:val="1"/>
      <w:marLeft w:val="0"/>
      <w:marRight w:val="0"/>
      <w:marTop w:val="0"/>
      <w:marBottom w:val="0"/>
      <w:divBdr>
        <w:top w:val="none" w:sz="0" w:space="0" w:color="auto"/>
        <w:left w:val="none" w:sz="0" w:space="0" w:color="auto"/>
        <w:bottom w:val="none" w:sz="0" w:space="0" w:color="auto"/>
        <w:right w:val="none" w:sz="0" w:space="0" w:color="auto"/>
      </w:divBdr>
    </w:div>
    <w:div w:id="1187064649">
      <w:bodyDiv w:val="1"/>
      <w:marLeft w:val="0"/>
      <w:marRight w:val="0"/>
      <w:marTop w:val="0"/>
      <w:marBottom w:val="0"/>
      <w:divBdr>
        <w:top w:val="none" w:sz="0" w:space="0" w:color="auto"/>
        <w:left w:val="none" w:sz="0" w:space="0" w:color="auto"/>
        <w:bottom w:val="none" w:sz="0" w:space="0" w:color="auto"/>
        <w:right w:val="none" w:sz="0" w:space="0" w:color="auto"/>
      </w:divBdr>
    </w:div>
    <w:div w:id="1188174756">
      <w:bodyDiv w:val="1"/>
      <w:marLeft w:val="0"/>
      <w:marRight w:val="0"/>
      <w:marTop w:val="0"/>
      <w:marBottom w:val="0"/>
      <w:divBdr>
        <w:top w:val="none" w:sz="0" w:space="0" w:color="auto"/>
        <w:left w:val="none" w:sz="0" w:space="0" w:color="auto"/>
        <w:bottom w:val="none" w:sz="0" w:space="0" w:color="auto"/>
        <w:right w:val="none" w:sz="0" w:space="0" w:color="auto"/>
      </w:divBdr>
    </w:div>
    <w:div w:id="1190602858">
      <w:bodyDiv w:val="1"/>
      <w:marLeft w:val="0"/>
      <w:marRight w:val="0"/>
      <w:marTop w:val="0"/>
      <w:marBottom w:val="0"/>
      <w:divBdr>
        <w:top w:val="none" w:sz="0" w:space="0" w:color="auto"/>
        <w:left w:val="none" w:sz="0" w:space="0" w:color="auto"/>
        <w:bottom w:val="none" w:sz="0" w:space="0" w:color="auto"/>
        <w:right w:val="none" w:sz="0" w:space="0" w:color="auto"/>
      </w:divBdr>
    </w:div>
    <w:div w:id="1192720354">
      <w:bodyDiv w:val="1"/>
      <w:marLeft w:val="0"/>
      <w:marRight w:val="0"/>
      <w:marTop w:val="0"/>
      <w:marBottom w:val="0"/>
      <w:divBdr>
        <w:top w:val="none" w:sz="0" w:space="0" w:color="auto"/>
        <w:left w:val="none" w:sz="0" w:space="0" w:color="auto"/>
        <w:bottom w:val="none" w:sz="0" w:space="0" w:color="auto"/>
        <w:right w:val="none" w:sz="0" w:space="0" w:color="auto"/>
      </w:divBdr>
    </w:div>
    <w:div w:id="1193345619">
      <w:bodyDiv w:val="1"/>
      <w:marLeft w:val="0"/>
      <w:marRight w:val="0"/>
      <w:marTop w:val="0"/>
      <w:marBottom w:val="0"/>
      <w:divBdr>
        <w:top w:val="none" w:sz="0" w:space="0" w:color="auto"/>
        <w:left w:val="none" w:sz="0" w:space="0" w:color="auto"/>
        <w:bottom w:val="none" w:sz="0" w:space="0" w:color="auto"/>
        <w:right w:val="none" w:sz="0" w:space="0" w:color="auto"/>
      </w:divBdr>
    </w:div>
    <w:div w:id="1199850851">
      <w:bodyDiv w:val="1"/>
      <w:marLeft w:val="0"/>
      <w:marRight w:val="0"/>
      <w:marTop w:val="0"/>
      <w:marBottom w:val="0"/>
      <w:divBdr>
        <w:top w:val="none" w:sz="0" w:space="0" w:color="auto"/>
        <w:left w:val="none" w:sz="0" w:space="0" w:color="auto"/>
        <w:bottom w:val="none" w:sz="0" w:space="0" w:color="auto"/>
        <w:right w:val="none" w:sz="0" w:space="0" w:color="auto"/>
      </w:divBdr>
    </w:div>
    <w:div w:id="1203903305">
      <w:bodyDiv w:val="1"/>
      <w:marLeft w:val="0"/>
      <w:marRight w:val="0"/>
      <w:marTop w:val="0"/>
      <w:marBottom w:val="0"/>
      <w:divBdr>
        <w:top w:val="none" w:sz="0" w:space="0" w:color="auto"/>
        <w:left w:val="none" w:sz="0" w:space="0" w:color="auto"/>
        <w:bottom w:val="none" w:sz="0" w:space="0" w:color="auto"/>
        <w:right w:val="none" w:sz="0" w:space="0" w:color="auto"/>
      </w:divBdr>
    </w:div>
    <w:div w:id="1206916663">
      <w:bodyDiv w:val="1"/>
      <w:marLeft w:val="0"/>
      <w:marRight w:val="0"/>
      <w:marTop w:val="0"/>
      <w:marBottom w:val="0"/>
      <w:divBdr>
        <w:top w:val="none" w:sz="0" w:space="0" w:color="auto"/>
        <w:left w:val="none" w:sz="0" w:space="0" w:color="auto"/>
        <w:bottom w:val="none" w:sz="0" w:space="0" w:color="auto"/>
        <w:right w:val="none" w:sz="0" w:space="0" w:color="auto"/>
      </w:divBdr>
    </w:div>
    <w:div w:id="1211262316">
      <w:bodyDiv w:val="1"/>
      <w:marLeft w:val="0"/>
      <w:marRight w:val="0"/>
      <w:marTop w:val="0"/>
      <w:marBottom w:val="0"/>
      <w:divBdr>
        <w:top w:val="none" w:sz="0" w:space="0" w:color="auto"/>
        <w:left w:val="none" w:sz="0" w:space="0" w:color="auto"/>
        <w:bottom w:val="none" w:sz="0" w:space="0" w:color="auto"/>
        <w:right w:val="none" w:sz="0" w:space="0" w:color="auto"/>
      </w:divBdr>
    </w:div>
    <w:div w:id="1214317225">
      <w:bodyDiv w:val="1"/>
      <w:marLeft w:val="0"/>
      <w:marRight w:val="0"/>
      <w:marTop w:val="0"/>
      <w:marBottom w:val="0"/>
      <w:divBdr>
        <w:top w:val="none" w:sz="0" w:space="0" w:color="auto"/>
        <w:left w:val="none" w:sz="0" w:space="0" w:color="auto"/>
        <w:bottom w:val="none" w:sz="0" w:space="0" w:color="auto"/>
        <w:right w:val="none" w:sz="0" w:space="0" w:color="auto"/>
      </w:divBdr>
    </w:div>
    <w:div w:id="1219972002">
      <w:bodyDiv w:val="1"/>
      <w:marLeft w:val="0"/>
      <w:marRight w:val="0"/>
      <w:marTop w:val="0"/>
      <w:marBottom w:val="0"/>
      <w:divBdr>
        <w:top w:val="none" w:sz="0" w:space="0" w:color="auto"/>
        <w:left w:val="none" w:sz="0" w:space="0" w:color="auto"/>
        <w:bottom w:val="none" w:sz="0" w:space="0" w:color="auto"/>
        <w:right w:val="none" w:sz="0" w:space="0" w:color="auto"/>
      </w:divBdr>
    </w:div>
    <w:div w:id="1224023172">
      <w:bodyDiv w:val="1"/>
      <w:marLeft w:val="0"/>
      <w:marRight w:val="0"/>
      <w:marTop w:val="0"/>
      <w:marBottom w:val="0"/>
      <w:divBdr>
        <w:top w:val="none" w:sz="0" w:space="0" w:color="auto"/>
        <w:left w:val="none" w:sz="0" w:space="0" w:color="auto"/>
        <w:bottom w:val="none" w:sz="0" w:space="0" w:color="auto"/>
        <w:right w:val="none" w:sz="0" w:space="0" w:color="auto"/>
      </w:divBdr>
    </w:div>
    <w:div w:id="1225067679">
      <w:bodyDiv w:val="1"/>
      <w:marLeft w:val="0"/>
      <w:marRight w:val="0"/>
      <w:marTop w:val="0"/>
      <w:marBottom w:val="0"/>
      <w:divBdr>
        <w:top w:val="none" w:sz="0" w:space="0" w:color="auto"/>
        <w:left w:val="none" w:sz="0" w:space="0" w:color="auto"/>
        <w:bottom w:val="none" w:sz="0" w:space="0" w:color="auto"/>
        <w:right w:val="none" w:sz="0" w:space="0" w:color="auto"/>
      </w:divBdr>
    </w:div>
    <w:div w:id="1225943979">
      <w:bodyDiv w:val="1"/>
      <w:marLeft w:val="0"/>
      <w:marRight w:val="0"/>
      <w:marTop w:val="0"/>
      <w:marBottom w:val="0"/>
      <w:divBdr>
        <w:top w:val="none" w:sz="0" w:space="0" w:color="auto"/>
        <w:left w:val="none" w:sz="0" w:space="0" w:color="auto"/>
        <w:bottom w:val="none" w:sz="0" w:space="0" w:color="auto"/>
        <w:right w:val="none" w:sz="0" w:space="0" w:color="auto"/>
      </w:divBdr>
    </w:div>
    <w:div w:id="1226800435">
      <w:bodyDiv w:val="1"/>
      <w:marLeft w:val="0"/>
      <w:marRight w:val="0"/>
      <w:marTop w:val="0"/>
      <w:marBottom w:val="0"/>
      <w:divBdr>
        <w:top w:val="none" w:sz="0" w:space="0" w:color="auto"/>
        <w:left w:val="none" w:sz="0" w:space="0" w:color="auto"/>
        <w:bottom w:val="none" w:sz="0" w:space="0" w:color="auto"/>
        <w:right w:val="none" w:sz="0" w:space="0" w:color="auto"/>
      </w:divBdr>
    </w:div>
    <w:div w:id="1227686156">
      <w:bodyDiv w:val="1"/>
      <w:marLeft w:val="0"/>
      <w:marRight w:val="0"/>
      <w:marTop w:val="0"/>
      <w:marBottom w:val="0"/>
      <w:divBdr>
        <w:top w:val="none" w:sz="0" w:space="0" w:color="auto"/>
        <w:left w:val="none" w:sz="0" w:space="0" w:color="auto"/>
        <w:bottom w:val="none" w:sz="0" w:space="0" w:color="auto"/>
        <w:right w:val="none" w:sz="0" w:space="0" w:color="auto"/>
      </w:divBdr>
    </w:div>
    <w:div w:id="1228764198">
      <w:bodyDiv w:val="1"/>
      <w:marLeft w:val="0"/>
      <w:marRight w:val="0"/>
      <w:marTop w:val="0"/>
      <w:marBottom w:val="0"/>
      <w:divBdr>
        <w:top w:val="none" w:sz="0" w:space="0" w:color="auto"/>
        <w:left w:val="none" w:sz="0" w:space="0" w:color="auto"/>
        <w:bottom w:val="none" w:sz="0" w:space="0" w:color="auto"/>
        <w:right w:val="none" w:sz="0" w:space="0" w:color="auto"/>
      </w:divBdr>
    </w:div>
    <w:div w:id="1229994078">
      <w:bodyDiv w:val="1"/>
      <w:marLeft w:val="0"/>
      <w:marRight w:val="0"/>
      <w:marTop w:val="0"/>
      <w:marBottom w:val="0"/>
      <w:divBdr>
        <w:top w:val="none" w:sz="0" w:space="0" w:color="auto"/>
        <w:left w:val="none" w:sz="0" w:space="0" w:color="auto"/>
        <w:bottom w:val="none" w:sz="0" w:space="0" w:color="auto"/>
        <w:right w:val="none" w:sz="0" w:space="0" w:color="auto"/>
      </w:divBdr>
    </w:div>
    <w:div w:id="1230964179">
      <w:bodyDiv w:val="1"/>
      <w:marLeft w:val="0"/>
      <w:marRight w:val="0"/>
      <w:marTop w:val="0"/>
      <w:marBottom w:val="0"/>
      <w:divBdr>
        <w:top w:val="none" w:sz="0" w:space="0" w:color="auto"/>
        <w:left w:val="none" w:sz="0" w:space="0" w:color="auto"/>
        <w:bottom w:val="none" w:sz="0" w:space="0" w:color="auto"/>
        <w:right w:val="none" w:sz="0" w:space="0" w:color="auto"/>
      </w:divBdr>
    </w:div>
    <w:div w:id="1235621762">
      <w:bodyDiv w:val="1"/>
      <w:marLeft w:val="0"/>
      <w:marRight w:val="0"/>
      <w:marTop w:val="0"/>
      <w:marBottom w:val="0"/>
      <w:divBdr>
        <w:top w:val="none" w:sz="0" w:space="0" w:color="auto"/>
        <w:left w:val="none" w:sz="0" w:space="0" w:color="auto"/>
        <w:bottom w:val="none" w:sz="0" w:space="0" w:color="auto"/>
        <w:right w:val="none" w:sz="0" w:space="0" w:color="auto"/>
      </w:divBdr>
    </w:div>
    <w:div w:id="1236623698">
      <w:bodyDiv w:val="1"/>
      <w:marLeft w:val="0"/>
      <w:marRight w:val="0"/>
      <w:marTop w:val="0"/>
      <w:marBottom w:val="0"/>
      <w:divBdr>
        <w:top w:val="none" w:sz="0" w:space="0" w:color="auto"/>
        <w:left w:val="none" w:sz="0" w:space="0" w:color="auto"/>
        <w:bottom w:val="none" w:sz="0" w:space="0" w:color="auto"/>
        <w:right w:val="none" w:sz="0" w:space="0" w:color="auto"/>
      </w:divBdr>
    </w:div>
    <w:div w:id="1237007928">
      <w:bodyDiv w:val="1"/>
      <w:marLeft w:val="0"/>
      <w:marRight w:val="0"/>
      <w:marTop w:val="0"/>
      <w:marBottom w:val="0"/>
      <w:divBdr>
        <w:top w:val="none" w:sz="0" w:space="0" w:color="auto"/>
        <w:left w:val="none" w:sz="0" w:space="0" w:color="auto"/>
        <w:bottom w:val="none" w:sz="0" w:space="0" w:color="auto"/>
        <w:right w:val="none" w:sz="0" w:space="0" w:color="auto"/>
      </w:divBdr>
    </w:div>
    <w:div w:id="1238174435">
      <w:bodyDiv w:val="1"/>
      <w:marLeft w:val="0"/>
      <w:marRight w:val="0"/>
      <w:marTop w:val="0"/>
      <w:marBottom w:val="0"/>
      <w:divBdr>
        <w:top w:val="none" w:sz="0" w:space="0" w:color="auto"/>
        <w:left w:val="none" w:sz="0" w:space="0" w:color="auto"/>
        <w:bottom w:val="none" w:sz="0" w:space="0" w:color="auto"/>
        <w:right w:val="none" w:sz="0" w:space="0" w:color="auto"/>
      </w:divBdr>
    </w:div>
    <w:div w:id="1246065674">
      <w:bodyDiv w:val="1"/>
      <w:marLeft w:val="0"/>
      <w:marRight w:val="0"/>
      <w:marTop w:val="0"/>
      <w:marBottom w:val="0"/>
      <w:divBdr>
        <w:top w:val="none" w:sz="0" w:space="0" w:color="auto"/>
        <w:left w:val="none" w:sz="0" w:space="0" w:color="auto"/>
        <w:bottom w:val="none" w:sz="0" w:space="0" w:color="auto"/>
        <w:right w:val="none" w:sz="0" w:space="0" w:color="auto"/>
      </w:divBdr>
    </w:div>
    <w:div w:id="1247761456">
      <w:bodyDiv w:val="1"/>
      <w:marLeft w:val="0"/>
      <w:marRight w:val="0"/>
      <w:marTop w:val="0"/>
      <w:marBottom w:val="0"/>
      <w:divBdr>
        <w:top w:val="none" w:sz="0" w:space="0" w:color="auto"/>
        <w:left w:val="none" w:sz="0" w:space="0" w:color="auto"/>
        <w:bottom w:val="none" w:sz="0" w:space="0" w:color="auto"/>
        <w:right w:val="none" w:sz="0" w:space="0" w:color="auto"/>
      </w:divBdr>
    </w:div>
    <w:div w:id="1249266367">
      <w:bodyDiv w:val="1"/>
      <w:marLeft w:val="0"/>
      <w:marRight w:val="0"/>
      <w:marTop w:val="0"/>
      <w:marBottom w:val="0"/>
      <w:divBdr>
        <w:top w:val="none" w:sz="0" w:space="0" w:color="auto"/>
        <w:left w:val="none" w:sz="0" w:space="0" w:color="auto"/>
        <w:bottom w:val="none" w:sz="0" w:space="0" w:color="auto"/>
        <w:right w:val="none" w:sz="0" w:space="0" w:color="auto"/>
      </w:divBdr>
    </w:div>
    <w:div w:id="1252929234">
      <w:bodyDiv w:val="1"/>
      <w:marLeft w:val="0"/>
      <w:marRight w:val="0"/>
      <w:marTop w:val="0"/>
      <w:marBottom w:val="0"/>
      <w:divBdr>
        <w:top w:val="none" w:sz="0" w:space="0" w:color="auto"/>
        <w:left w:val="none" w:sz="0" w:space="0" w:color="auto"/>
        <w:bottom w:val="none" w:sz="0" w:space="0" w:color="auto"/>
        <w:right w:val="none" w:sz="0" w:space="0" w:color="auto"/>
      </w:divBdr>
    </w:div>
    <w:div w:id="1252931833">
      <w:bodyDiv w:val="1"/>
      <w:marLeft w:val="0"/>
      <w:marRight w:val="0"/>
      <w:marTop w:val="0"/>
      <w:marBottom w:val="0"/>
      <w:divBdr>
        <w:top w:val="none" w:sz="0" w:space="0" w:color="auto"/>
        <w:left w:val="none" w:sz="0" w:space="0" w:color="auto"/>
        <w:bottom w:val="none" w:sz="0" w:space="0" w:color="auto"/>
        <w:right w:val="none" w:sz="0" w:space="0" w:color="auto"/>
      </w:divBdr>
    </w:div>
    <w:div w:id="1253078206">
      <w:bodyDiv w:val="1"/>
      <w:marLeft w:val="0"/>
      <w:marRight w:val="0"/>
      <w:marTop w:val="0"/>
      <w:marBottom w:val="0"/>
      <w:divBdr>
        <w:top w:val="none" w:sz="0" w:space="0" w:color="auto"/>
        <w:left w:val="none" w:sz="0" w:space="0" w:color="auto"/>
        <w:bottom w:val="none" w:sz="0" w:space="0" w:color="auto"/>
        <w:right w:val="none" w:sz="0" w:space="0" w:color="auto"/>
      </w:divBdr>
    </w:div>
    <w:div w:id="1253900528">
      <w:bodyDiv w:val="1"/>
      <w:marLeft w:val="0"/>
      <w:marRight w:val="0"/>
      <w:marTop w:val="0"/>
      <w:marBottom w:val="0"/>
      <w:divBdr>
        <w:top w:val="none" w:sz="0" w:space="0" w:color="auto"/>
        <w:left w:val="none" w:sz="0" w:space="0" w:color="auto"/>
        <w:bottom w:val="none" w:sz="0" w:space="0" w:color="auto"/>
        <w:right w:val="none" w:sz="0" w:space="0" w:color="auto"/>
      </w:divBdr>
    </w:div>
    <w:div w:id="1255356120">
      <w:bodyDiv w:val="1"/>
      <w:marLeft w:val="0"/>
      <w:marRight w:val="0"/>
      <w:marTop w:val="0"/>
      <w:marBottom w:val="0"/>
      <w:divBdr>
        <w:top w:val="none" w:sz="0" w:space="0" w:color="auto"/>
        <w:left w:val="none" w:sz="0" w:space="0" w:color="auto"/>
        <w:bottom w:val="none" w:sz="0" w:space="0" w:color="auto"/>
        <w:right w:val="none" w:sz="0" w:space="0" w:color="auto"/>
      </w:divBdr>
    </w:div>
    <w:div w:id="1257330391">
      <w:bodyDiv w:val="1"/>
      <w:marLeft w:val="0"/>
      <w:marRight w:val="0"/>
      <w:marTop w:val="0"/>
      <w:marBottom w:val="0"/>
      <w:divBdr>
        <w:top w:val="none" w:sz="0" w:space="0" w:color="auto"/>
        <w:left w:val="none" w:sz="0" w:space="0" w:color="auto"/>
        <w:bottom w:val="none" w:sz="0" w:space="0" w:color="auto"/>
        <w:right w:val="none" w:sz="0" w:space="0" w:color="auto"/>
      </w:divBdr>
    </w:div>
    <w:div w:id="1257597865">
      <w:bodyDiv w:val="1"/>
      <w:marLeft w:val="0"/>
      <w:marRight w:val="0"/>
      <w:marTop w:val="0"/>
      <w:marBottom w:val="0"/>
      <w:divBdr>
        <w:top w:val="none" w:sz="0" w:space="0" w:color="auto"/>
        <w:left w:val="none" w:sz="0" w:space="0" w:color="auto"/>
        <w:bottom w:val="none" w:sz="0" w:space="0" w:color="auto"/>
        <w:right w:val="none" w:sz="0" w:space="0" w:color="auto"/>
      </w:divBdr>
    </w:div>
    <w:div w:id="1259606240">
      <w:bodyDiv w:val="1"/>
      <w:marLeft w:val="0"/>
      <w:marRight w:val="0"/>
      <w:marTop w:val="0"/>
      <w:marBottom w:val="0"/>
      <w:divBdr>
        <w:top w:val="none" w:sz="0" w:space="0" w:color="auto"/>
        <w:left w:val="none" w:sz="0" w:space="0" w:color="auto"/>
        <w:bottom w:val="none" w:sz="0" w:space="0" w:color="auto"/>
        <w:right w:val="none" w:sz="0" w:space="0" w:color="auto"/>
      </w:divBdr>
    </w:div>
    <w:div w:id="1260605863">
      <w:bodyDiv w:val="1"/>
      <w:marLeft w:val="0"/>
      <w:marRight w:val="0"/>
      <w:marTop w:val="0"/>
      <w:marBottom w:val="0"/>
      <w:divBdr>
        <w:top w:val="none" w:sz="0" w:space="0" w:color="auto"/>
        <w:left w:val="none" w:sz="0" w:space="0" w:color="auto"/>
        <w:bottom w:val="none" w:sz="0" w:space="0" w:color="auto"/>
        <w:right w:val="none" w:sz="0" w:space="0" w:color="auto"/>
      </w:divBdr>
    </w:div>
    <w:div w:id="1261984363">
      <w:bodyDiv w:val="1"/>
      <w:marLeft w:val="0"/>
      <w:marRight w:val="0"/>
      <w:marTop w:val="0"/>
      <w:marBottom w:val="0"/>
      <w:divBdr>
        <w:top w:val="none" w:sz="0" w:space="0" w:color="auto"/>
        <w:left w:val="none" w:sz="0" w:space="0" w:color="auto"/>
        <w:bottom w:val="none" w:sz="0" w:space="0" w:color="auto"/>
        <w:right w:val="none" w:sz="0" w:space="0" w:color="auto"/>
      </w:divBdr>
    </w:div>
    <w:div w:id="1263337589">
      <w:bodyDiv w:val="1"/>
      <w:marLeft w:val="0"/>
      <w:marRight w:val="0"/>
      <w:marTop w:val="0"/>
      <w:marBottom w:val="0"/>
      <w:divBdr>
        <w:top w:val="none" w:sz="0" w:space="0" w:color="auto"/>
        <w:left w:val="none" w:sz="0" w:space="0" w:color="auto"/>
        <w:bottom w:val="none" w:sz="0" w:space="0" w:color="auto"/>
        <w:right w:val="none" w:sz="0" w:space="0" w:color="auto"/>
      </w:divBdr>
    </w:div>
    <w:div w:id="1264221023">
      <w:bodyDiv w:val="1"/>
      <w:marLeft w:val="0"/>
      <w:marRight w:val="0"/>
      <w:marTop w:val="0"/>
      <w:marBottom w:val="0"/>
      <w:divBdr>
        <w:top w:val="none" w:sz="0" w:space="0" w:color="auto"/>
        <w:left w:val="none" w:sz="0" w:space="0" w:color="auto"/>
        <w:bottom w:val="none" w:sz="0" w:space="0" w:color="auto"/>
        <w:right w:val="none" w:sz="0" w:space="0" w:color="auto"/>
      </w:divBdr>
    </w:div>
    <w:div w:id="1270699213">
      <w:bodyDiv w:val="1"/>
      <w:marLeft w:val="0"/>
      <w:marRight w:val="0"/>
      <w:marTop w:val="0"/>
      <w:marBottom w:val="0"/>
      <w:divBdr>
        <w:top w:val="none" w:sz="0" w:space="0" w:color="auto"/>
        <w:left w:val="none" w:sz="0" w:space="0" w:color="auto"/>
        <w:bottom w:val="none" w:sz="0" w:space="0" w:color="auto"/>
        <w:right w:val="none" w:sz="0" w:space="0" w:color="auto"/>
      </w:divBdr>
    </w:div>
    <w:div w:id="1272277470">
      <w:bodyDiv w:val="1"/>
      <w:marLeft w:val="0"/>
      <w:marRight w:val="0"/>
      <w:marTop w:val="0"/>
      <w:marBottom w:val="0"/>
      <w:divBdr>
        <w:top w:val="none" w:sz="0" w:space="0" w:color="auto"/>
        <w:left w:val="none" w:sz="0" w:space="0" w:color="auto"/>
        <w:bottom w:val="none" w:sz="0" w:space="0" w:color="auto"/>
        <w:right w:val="none" w:sz="0" w:space="0" w:color="auto"/>
      </w:divBdr>
    </w:div>
    <w:div w:id="1278559967">
      <w:bodyDiv w:val="1"/>
      <w:marLeft w:val="0"/>
      <w:marRight w:val="0"/>
      <w:marTop w:val="0"/>
      <w:marBottom w:val="0"/>
      <w:divBdr>
        <w:top w:val="none" w:sz="0" w:space="0" w:color="auto"/>
        <w:left w:val="none" w:sz="0" w:space="0" w:color="auto"/>
        <w:bottom w:val="none" w:sz="0" w:space="0" w:color="auto"/>
        <w:right w:val="none" w:sz="0" w:space="0" w:color="auto"/>
      </w:divBdr>
    </w:div>
    <w:div w:id="1278634740">
      <w:bodyDiv w:val="1"/>
      <w:marLeft w:val="0"/>
      <w:marRight w:val="0"/>
      <w:marTop w:val="0"/>
      <w:marBottom w:val="0"/>
      <w:divBdr>
        <w:top w:val="none" w:sz="0" w:space="0" w:color="auto"/>
        <w:left w:val="none" w:sz="0" w:space="0" w:color="auto"/>
        <w:bottom w:val="none" w:sz="0" w:space="0" w:color="auto"/>
        <w:right w:val="none" w:sz="0" w:space="0" w:color="auto"/>
      </w:divBdr>
    </w:div>
    <w:div w:id="1279138796">
      <w:bodyDiv w:val="1"/>
      <w:marLeft w:val="0"/>
      <w:marRight w:val="0"/>
      <w:marTop w:val="0"/>
      <w:marBottom w:val="0"/>
      <w:divBdr>
        <w:top w:val="none" w:sz="0" w:space="0" w:color="auto"/>
        <w:left w:val="none" w:sz="0" w:space="0" w:color="auto"/>
        <w:bottom w:val="none" w:sz="0" w:space="0" w:color="auto"/>
        <w:right w:val="none" w:sz="0" w:space="0" w:color="auto"/>
      </w:divBdr>
    </w:div>
    <w:div w:id="1281375277">
      <w:bodyDiv w:val="1"/>
      <w:marLeft w:val="0"/>
      <w:marRight w:val="0"/>
      <w:marTop w:val="0"/>
      <w:marBottom w:val="0"/>
      <w:divBdr>
        <w:top w:val="none" w:sz="0" w:space="0" w:color="auto"/>
        <w:left w:val="none" w:sz="0" w:space="0" w:color="auto"/>
        <w:bottom w:val="none" w:sz="0" w:space="0" w:color="auto"/>
        <w:right w:val="none" w:sz="0" w:space="0" w:color="auto"/>
      </w:divBdr>
    </w:div>
    <w:div w:id="1282684111">
      <w:bodyDiv w:val="1"/>
      <w:marLeft w:val="0"/>
      <w:marRight w:val="0"/>
      <w:marTop w:val="0"/>
      <w:marBottom w:val="0"/>
      <w:divBdr>
        <w:top w:val="none" w:sz="0" w:space="0" w:color="auto"/>
        <w:left w:val="none" w:sz="0" w:space="0" w:color="auto"/>
        <w:bottom w:val="none" w:sz="0" w:space="0" w:color="auto"/>
        <w:right w:val="none" w:sz="0" w:space="0" w:color="auto"/>
      </w:divBdr>
    </w:div>
    <w:div w:id="1284463551">
      <w:bodyDiv w:val="1"/>
      <w:marLeft w:val="0"/>
      <w:marRight w:val="0"/>
      <w:marTop w:val="0"/>
      <w:marBottom w:val="0"/>
      <w:divBdr>
        <w:top w:val="none" w:sz="0" w:space="0" w:color="auto"/>
        <w:left w:val="none" w:sz="0" w:space="0" w:color="auto"/>
        <w:bottom w:val="none" w:sz="0" w:space="0" w:color="auto"/>
        <w:right w:val="none" w:sz="0" w:space="0" w:color="auto"/>
      </w:divBdr>
    </w:div>
    <w:div w:id="1286815399">
      <w:bodyDiv w:val="1"/>
      <w:marLeft w:val="0"/>
      <w:marRight w:val="0"/>
      <w:marTop w:val="0"/>
      <w:marBottom w:val="0"/>
      <w:divBdr>
        <w:top w:val="none" w:sz="0" w:space="0" w:color="auto"/>
        <w:left w:val="none" w:sz="0" w:space="0" w:color="auto"/>
        <w:bottom w:val="none" w:sz="0" w:space="0" w:color="auto"/>
        <w:right w:val="none" w:sz="0" w:space="0" w:color="auto"/>
      </w:divBdr>
    </w:div>
    <w:div w:id="1288126101">
      <w:bodyDiv w:val="1"/>
      <w:marLeft w:val="0"/>
      <w:marRight w:val="0"/>
      <w:marTop w:val="0"/>
      <w:marBottom w:val="0"/>
      <w:divBdr>
        <w:top w:val="none" w:sz="0" w:space="0" w:color="auto"/>
        <w:left w:val="none" w:sz="0" w:space="0" w:color="auto"/>
        <w:bottom w:val="none" w:sz="0" w:space="0" w:color="auto"/>
        <w:right w:val="none" w:sz="0" w:space="0" w:color="auto"/>
      </w:divBdr>
    </w:div>
    <w:div w:id="1290471249">
      <w:bodyDiv w:val="1"/>
      <w:marLeft w:val="0"/>
      <w:marRight w:val="0"/>
      <w:marTop w:val="0"/>
      <w:marBottom w:val="0"/>
      <w:divBdr>
        <w:top w:val="none" w:sz="0" w:space="0" w:color="auto"/>
        <w:left w:val="none" w:sz="0" w:space="0" w:color="auto"/>
        <w:bottom w:val="none" w:sz="0" w:space="0" w:color="auto"/>
        <w:right w:val="none" w:sz="0" w:space="0" w:color="auto"/>
      </w:divBdr>
    </w:div>
    <w:div w:id="1291941836">
      <w:bodyDiv w:val="1"/>
      <w:marLeft w:val="0"/>
      <w:marRight w:val="0"/>
      <w:marTop w:val="0"/>
      <w:marBottom w:val="0"/>
      <w:divBdr>
        <w:top w:val="none" w:sz="0" w:space="0" w:color="auto"/>
        <w:left w:val="none" w:sz="0" w:space="0" w:color="auto"/>
        <w:bottom w:val="none" w:sz="0" w:space="0" w:color="auto"/>
        <w:right w:val="none" w:sz="0" w:space="0" w:color="auto"/>
      </w:divBdr>
    </w:div>
    <w:div w:id="1305817288">
      <w:bodyDiv w:val="1"/>
      <w:marLeft w:val="0"/>
      <w:marRight w:val="0"/>
      <w:marTop w:val="0"/>
      <w:marBottom w:val="0"/>
      <w:divBdr>
        <w:top w:val="none" w:sz="0" w:space="0" w:color="auto"/>
        <w:left w:val="none" w:sz="0" w:space="0" w:color="auto"/>
        <w:bottom w:val="none" w:sz="0" w:space="0" w:color="auto"/>
        <w:right w:val="none" w:sz="0" w:space="0" w:color="auto"/>
      </w:divBdr>
    </w:div>
    <w:div w:id="1309169856">
      <w:bodyDiv w:val="1"/>
      <w:marLeft w:val="0"/>
      <w:marRight w:val="0"/>
      <w:marTop w:val="0"/>
      <w:marBottom w:val="0"/>
      <w:divBdr>
        <w:top w:val="none" w:sz="0" w:space="0" w:color="auto"/>
        <w:left w:val="none" w:sz="0" w:space="0" w:color="auto"/>
        <w:bottom w:val="none" w:sz="0" w:space="0" w:color="auto"/>
        <w:right w:val="none" w:sz="0" w:space="0" w:color="auto"/>
      </w:divBdr>
    </w:div>
    <w:div w:id="1320421651">
      <w:bodyDiv w:val="1"/>
      <w:marLeft w:val="0"/>
      <w:marRight w:val="0"/>
      <w:marTop w:val="0"/>
      <w:marBottom w:val="0"/>
      <w:divBdr>
        <w:top w:val="none" w:sz="0" w:space="0" w:color="auto"/>
        <w:left w:val="none" w:sz="0" w:space="0" w:color="auto"/>
        <w:bottom w:val="none" w:sz="0" w:space="0" w:color="auto"/>
        <w:right w:val="none" w:sz="0" w:space="0" w:color="auto"/>
      </w:divBdr>
    </w:div>
    <w:div w:id="1322809356">
      <w:bodyDiv w:val="1"/>
      <w:marLeft w:val="0"/>
      <w:marRight w:val="0"/>
      <w:marTop w:val="0"/>
      <w:marBottom w:val="0"/>
      <w:divBdr>
        <w:top w:val="none" w:sz="0" w:space="0" w:color="auto"/>
        <w:left w:val="none" w:sz="0" w:space="0" w:color="auto"/>
        <w:bottom w:val="none" w:sz="0" w:space="0" w:color="auto"/>
        <w:right w:val="none" w:sz="0" w:space="0" w:color="auto"/>
      </w:divBdr>
    </w:div>
    <w:div w:id="1324044696">
      <w:bodyDiv w:val="1"/>
      <w:marLeft w:val="0"/>
      <w:marRight w:val="0"/>
      <w:marTop w:val="0"/>
      <w:marBottom w:val="0"/>
      <w:divBdr>
        <w:top w:val="none" w:sz="0" w:space="0" w:color="auto"/>
        <w:left w:val="none" w:sz="0" w:space="0" w:color="auto"/>
        <w:bottom w:val="none" w:sz="0" w:space="0" w:color="auto"/>
        <w:right w:val="none" w:sz="0" w:space="0" w:color="auto"/>
      </w:divBdr>
    </w:div>
    <w:div w:id="1328945764">
      <w:bodyDiv w:val="1"/>
      <w:marLeft w:val="0"/>
      <w:marRight w:val="0"/>
      <w:marTop w:val="0"/>
      <w:marBottom w:val="0"/>
      <w:divBdr>
        <w:top w:val="none" w:sz="0" w:space="0" w:color="auto"/>
        <w:left w:val="none" w:sz="0" w:space="0" w:color="auto"/>
        <w:bottom w:val="none" w:sz="0" w:space="0" w:color="auto"/>
        <w:right w:val="none" w:sz="0" w:space="0" w:color="auto"/>
      </w:divBdr>
    </w:div>
    <w:div w:id="1331058116">
      <w:bodyDiv w:val="1"/>
      <w:marLeft w:val="0"/>
      <w:marRight w:val="0"/>
      <w:marTop w:val="0"/>
      <w:marBottom w:val="0"/>
      <w:divBdr>
        <w:top w:val="none" w:sz="0" w:space="0" w:color="auto"/>
        <w:left w:val="none" w:sz="0" w:space="0" w:color="auto"/>
        <w:bottom w:val="none" w:sz="0" w:space="0" w:color="auto"/>
        <w:right w:val="none" w:sz="0" w:space="0" w:color="auto"/>
      </w:divBdr>
    </w:div>
    <w:div w:id="1333530610">
      <w:bodyDiv w:val="1"/>
      <w:marLeft w:val="0"/>
      <w:marRight w:val="0"/>
      <w:marTop w:val="0"/>
      <w:marBottom w:val="0"/>
      <w:divBdr>
        <w:top w:val="none" w:sz="0" w:space="0" w:color="auto"/>
        <w:left w:val="none" w:sz="0" w:space="0" w:color="auto"/>
        <w:bottom w:val="none" w:sz="0" w:space="0" w:color="auto"/>
        <w:right w:val="none" w:sz="0" w:space="0" w:color="auto"/>
      </w:divBdr>
    </w:div>
    <w:div w:id="1336877153">
      <w:bodyDiv w:val="1"/>
      <w:marLeft w:val="0"/>
      <w:marRight w:val="0"/>
      <w:marTop w:val="0"/>
      <w:marBottom w:val="0"/>
      <w:divBdr>
        <w:top w:val="none" w:sz="0" w:space="0" w:color="auto"/>
        <w:left w:val="none" w:sz="0" w:space="0" w:color="auto"/>
        <w:bottom w:val="none" w:sz="0" w:space="0" w:color="auto"/>
        <w:right w:val="none" w:sz="0" w:space="0" w:color="auto"/>
      </w:divBdr>
    </w:div>
    <w:div w:id="1343357581">
      <w:bodyDiv w:val="1"/>
      <w:marLeft w:val="0"/>
      <w:marRight w:val="0"/>
      <w:marTop w:val="0"/>
      <w:marBottom w:val="0"/>
      <w:divBdr>
        <w:top w:val="none" w:sz="0" w:space="0" w:color="auto"/>
        <w:left w:val="none" w:sz="0" w:space="0" w:color="auto"/>
        <w:bottom w:val="none" w:sz="0" w:space="0" w:color="auto"/>
        <w:right w:val="none" w:sz="0" w:space="0" w:color="auto"/>
      </w:divBdr>
    </w:div>
    <w:div w:id="1343359172">
      <w:bodyDiv w:val="1"/>
      <w:marLeft w:val="0"/>
      <w:marRight w:val="0"/>
      <w:marTop w:val="0"/>
      <w:marBottom w:val="0"/>
      <w:divBdr>
        <w:top w:val="none" w:sz="0" w:space="0" w:color="auto"/>
        <w:left w:val="none" w:sz="0" w:space="0" w:color="auto"/>
        <w:bottom w:val="none" w:sz="0" w:space="0" w:color="auto"/>
        <w:right w:val="none" w:sz="0" w:space="0" w:color="auto"/>
      </w:divBdr>
    </w:div>
    <w:div w:id="1346130469">
      <w:bodyDiv w:val="1"/>
      <w:marLeft w:val="0"/>
      <w:marRight w:val="0"/>
      <w:marTop w:val="0"/>
      <w:marBottom w:val="0"/>
      <w:divBdr>
        <w:top w:val="none" w:sz="0" w:space="0" w:color="auto"/>
        <w:left w:val="none" w:sz="0" w:space="0" w:color="auto"/>
        <w:bottom w:val="none" w:sz="0" w:space="0" w:color="auto"/>
        <w:right w:val="none" w:sz="0" w:space="0" w:color="auto"/>
      </w:divBdr>
    </w:div>
    <w:div w:id="1350647342">
      <w:bodyDiv w:val="1"/>
      <w:marLeft w:val="0"/>
      <w:marRight w:val="0"/>
      <w:marTop w:val="0"/>
      <w:marBottom w:val="0"/>
      <w:divBdr>
        <w:top w:val="none" w:sz="0" w:space="0" w:color="auto"/>
        <w:left w:val="none" w:sz="0" w:space="0" w:color="auto"/>
        <w:bottom w:val="none" w:sz="0" w:space="0" w:color="auto"/>
        <w:right w:val="none" w:sz="0" w:space="0" w:color="auto"/>
      </w:divBdr>
    </w:div>
    <w:div w:id="1352486727">
      <w:bodyDiv w:val="1"/>
      <w:marLeft w:val="0"/>
      <w:marRight w:val="0"/>
      <w:marTop w:val="0"/>
      <w:marBottom w:val="0"/>
      <w:divBdr>
        <w:top w:val="none" w:sz="0" w:space="0" w:color="auto"/>
        <w:left w:val="none" w:sz="0" w:space="0" w:color="auto"/>
        <w:bottom w:val="none" w:sz="0" w:space="0" w:color="auto"/>
        <w:right w:val="none" w:sz="0" w:space="0" w:color="auto"/>
      </w:divBdr>
    </w:div>
    <w:div w:id="1352948005">
      <w:bodyDiv w:val="1"/>
      <w:marLeft w:val="0"/>
      <w:marRight w:val="0"/>
      <w:marTop w:val="0"/>
      <w:marBottom w:val="0"/>
      <w:divBdr>
        <w:top w:val="none" w:sz="0" w:space="0" w:color="auto"/>
        <w:left w:val="none" w:sz="0" w:space="0" w:color="auto"/>
        <w:bottom w:val="none" w:sz="0" w:space="0" w:color="auto"/>
        <w:right w:val="none" w:sz="0" w:space="0" w:color="auto"/>
      </w:divBdr>
    </w:div>
    <w:div w:id="1353458362">
      <w:bodyDiv w:val="1"/>
      <w:marLeft w:val="0"/>
      <w:marRight w:val="0"/>
      <w:marTop w:val="0"/>
      <w:marBottom w:val="0"/>
      <w:divBdr>
        <w:top w:val="none" w:sz="0" w:space="0" w:color="auto"/>
        <w:left w:val="none" w:sz="0" w:space="0" w:color="auto"/>
        <w:bottom w:val="none" w:sz="0" w:space="0" w:color="auto"/>
        <w:right w:val="none" w:sz="0" w:space="0" w:color="auto"/>
      </w:divBdr>
    </w:div>
    <w:div w:id="1354108135">
      <w:bodyDiv w:val="1"/>
      <w:marLeft w:val="0"/>
      <w:marRight w:val="0"/>
      <w:marTop w:val="0"/>
      <w:marBottom w:val="0"/>
      <w:divBdr>
        <w:top w:val="none" w:sz="0" w:space="0" w:color="auto"/>
        <w:left w:val="none" w:sz="0" w:space="0" w:color="auto"/>
        <w:bottom w:val="none" w:sz="0" w:space="0" w:color="auto"/>
        <w:right w:val="none" w:sz="0" w:space="0" w:color="auto"/>
      </w:divBdr>
    </w:div>
    <w:div w:id="1354526930">
      <w:bodyDiv w:val="1"/>
      <w:marLeft w:val="0"/>
      <w:marRight w:val="0"/>
      <w:marTop w:val="0"/>
      <w:marBottom w:val="0"/>
      <w:divBdr>
        <w:top w:val="none" w:sz="0" w:space="0" w:color="auto"/>
        <w:left w:val="none" w:sz="0" w:space="0" w:color="auto"/>
        <w:bottom w:val="none" w:sz="0" w:space="0" w:color="auto"/>
        <w:right w:val="none" w:sz="0" w:space="0" w:color="auto"/>
      </w:divBdr>
    </w:div>
    <w:div w:id="1365978119">
      <w:bodyDiv w:val="1"/>
      <w:marLeft w:val="0"/>
      <w:marRight w:val="0"/>
      <w:marTop w:val="0"/>
      <w:marBottom w:val="0"/>
      <w:divBdr>
        <w:top w:val="none" w:sz="0" w:space="0" w:color="auto"/>
        <w:left w:val="none" w:sz="0" w:space="0" w:color="auto"/>
        <w:bottom w:val="none" w:sz="0" w:space="0" w:color="auto"/>
        <w:right w:val="none" w:sz="0" w:space="0" w:color="auto"/>
      </w:divBdr>
    </w:div>
    <w:div w:id="1367297675">
      <w:bodyDiv w:val="1"/>
      <w:marLeft w:val="0"/>
      <w:marRight w:val="0"/>
      <w:marTop w:val="0"/>
      <w:marBottom w:val="0"/>
      <w:divBdr>
        <w:top w:val="none" w:sz="0" w:space="0" w:color="auto"/>
        <w:left w:val="none" w:sz="0" w:space="0" w:color="auto"/>
        <w:bottom w:val="none" w:sz="0" w:space="0" w:color="auto"/>
        <w:right w:val="none" w:sz="0" w:space="0" w:color="auto"/>
      </w:divBdr>
    </w:div>
    <w:div w:id="1369988194">
      <w:bodyDiv w:val="1"/>
      <w:marLeft w:val="0"/>
      <w:marRight w:val="0"/>
      <w:marTop w:val="0"/>
      <w:marBottom w:val="0"/>
      <w:divBdr>
        <w:top w:val="none" w:sz="0" w:space="0" w:color="auto"/>
        <w:left w:val="none" w:sz="0" w:space="0" w:color="auto"/>
        <w:bottom w:val="none" w:sz="0" w:space="0" w:color="auto"/>
        <w:right w:val="none" w:sz="0" w:space="0" w:color="auto"/>
      </w:divBdr>
    </w:div>
    <w:div w:id="1370301689">
      <w:bodyDiv w:val="1"/>
      <w:marLeft w:val="0"/>
      <w:marRight w:val="0"/>
      <w:marTop w:val="0"/>
      <w:marBottom w:val="0"/>
      <w:divBdr>
        <w:top w:val="none" w:sz="0" w:space="0" w:color="auto"/>
        <w:left w:val="none" w:sz="0" w:space="0" w:color="auto"/>
        <w:bottom w:val="none" w:sz="0" w:space="0" w:color="auto"/>
        <w:right w:val="none" w:sz="0" w:space="0" w:color="auto"/>
      </w:divBdr>
    </w:div>
    <w:div w:id="1373387304">
      <w:bodyDiv w:val="1"/>
      <w:marLeft w:val="0"/>
      <w:marRight w:val="0"/>
      <w:marTop w:val="0"/>
      <w:marBottom w:val="0"/>
      <w:divBdr>
        <w:top w:val="none" w:sz="0" w:space="0" w:color="auto"/>
        <w:left w:val="none" w:sz="0" w:space="0" w:color="auto"/>
        <w:bottom w:val="none" w:sz="0" w:space="0" w:color="auto"/>
        <w:right w:val="none" w:sz="0" w:space="0" w:color="auto"/>
      </w:divBdr>
    </w:div>
    <w:div w:id="1374118850">
      <w:bodyDiv w:val="1"/>
      <w:marLeft w:val="0"/>
      <w:marRight w:val="0"/>
      <w:marTop w:val="0"/>
      <w:marBottom w:val="0"/>
      <w:divBdr>
        <w:top w:val="none" w:sz="0" w:space="0" w:color="auto"/>
        <w:left w:val="none" w:sz="0" w:space="0" w:color="auto"/>
        <w:bottom w:val="none" w:sz="0" w:space="0" w:color="auto"/>
        <w:right w:val="none" w:sz="0" w:space="0" w:color="auto"/>
      </w:divBdr>
    </w:div>
    <w:div w:id="1376734399">
      <w:bodyDiv w:val="1"/>
      <w:marLeft w:val="0"/>
      <w:marRight w:val="0"/>
      <w:marTop w:val="0"/>
      <w:marBottom w:val="0"/>
      <w:divBdr>
        <w:top w:val="none" w:sz="0" w:space="0" w:color="auto"/>
        <w:left w:val="none" w:sz="0" w:space="0" w:color="auto"/>
        <w:bottom w:val="none" w:sz="0" w:space="0" w:color="auto"/>
        <w:right w:val="none" w:sz="0" w:space="0" w:color="auto"/>
      </w:divBdr>
    </w:div>
    <w:div w:id="1387027770">
      <w:bodyDiv w:val="1"/>
      <w:marLeft w:val="0"/>
      <w:marRight w:val="0"/>
      <w:marTop w:val="0"/>
      <w:marBottom w:val="0"/>
      <w:divBdr>
        <w:top w:val="none" w:sz="0" w:space="0" w:color="auto"/>
        <w:left w:val="none" w:sz="0" w:space="0" w:color="auto"/>
        <w:bottom w:val="none" w:sz="0" w:space="0" w:color="auto"/>
        <w:right w:val="none" w:sz="0" w:space="0" w:color="auto"/>
      </w:divBdr>
    </w:div>
    <w:div w:id="1387341049">
      <w:bodyDiv w:val="1"/>
      <w:marLeft w:val="0"/>
      <w:marRight w:val="0"/>
      <w:marTop w:val="0"/>
      <w:marBottom w:val="0"/>
      <w:divBdr>
        <w:top w:val="none" w:sz="0" w:space="0" w:color="auto"/>
        <w:left w:val="none" w:sz="0" w:space="0" w:color="auto"/>
        <w:bottom w:val="none" w:sz="0" w:space="0" w:color="auto"/>
        <w:right w:val="none" w:sz="0" w:space="0" w:color="auto"/>
      </w:divBdr>
    </w:div>
    <w:div w:id="1390610630">
      <w:bodyDiv w:val="1"/>
      <w:marLeft w:val="0"/>
      <w:marRight w:val="0"/>
      <w:marTop w:val="0"/>
      <w:marBottom w:val="0"/>
      <w:divBdr>
        <w:top w:val="none" w:sz="0" w:space="0" w:color="auto"/>
        <w:left w:val="none" w:sz="0" w:space="0" w:color="auto"/>
        <w:bottom w:val="none" w:sz="0" w:space="0" w:color="auto"/>
        <w:right w:val="none" w:sz="0" w:space="0" w:color="auto"/>
      </w:divBdr>
    </w:div>
    <w:div w:id="1390693815">
      <w:bodyDiv w:val="1"/>
      <w:marLeft w:val="0"/>
      <w:marRight w:val="0"/>
      <w:marTop w:val="0"/>
      <w:marBottom w:val="0"/>
      <w:divBdr>
        <w:top w:val="none" w:sz="0" w:space="0" w:color="auto"/>
        <w:left w:val="none" w:sz="0" w:space="0" w:color="auto"/>
        <w:bottom w:val="none" w:sz="0" w:space="0" w:color="auto"/>
        <w:right w:val="none" w:sz="0" w:space="0" w:color="auto"/>
      </w:divBdr>
    </w:div>
    <w:div w:id="1391805910">
      <w:bodyDiv w:val="1"/>
      <w:marLeft w:val="0"/>
      <w:marRight w:val="0"/>
      <w:marTop w:val="0"/>
      <w:marBottom w:val="0"/>
      <w:divBdr>
        <w:top w:val="none" w:sz="0" w:space="0" w:color="auto"/>
        <w:left w:val="none" w:sz="0" w:space="0" w:color="auto"/>
        <w:bottom w:val="none" w:sz="0" w:space="0" w:color="auto"/>
        <w:right w:val="none" w:sz="0" w:space="0" w:color="auto"/>
      </w:divBdr>
    </w:div>
    <w:div w:id="1393307772">
      <w:bodyDiv w:val="1"/>
      <w:marLeft w:val="0"/>
      <w:marRight w:val="0"/>
      <w:marTop w:val="0"/>
      <w:marBottom w:val="0"/>
      <w:divBdr>
        <w:top w:val="none" w:sz="0" w:space="0" w:color="auto"/>
        <w:left w:val="none" w:sz="0" w:space="0" w:color="auto"/>
        <w:bottom w:val="none" w:sz="0" w:space="0" w:color="auto"/>
        <w:right w:val="none" w:sz="0" w:space="0" w:color="auto"/>
      </w:divBdr>
    </w:div>
    <w:div w:id="1396465727">
      <w:bodyDiv w:val="1"/>
      <w:marLeft w:val="0"/>
      <w:marRight w:val="0"/>
      <w:marTop w:val="0"/>
      <w:marBottom w:val="0"/>
      <w:divBdr>
        <w:top w:val="none" w:sz="0" w:space="0" w:color="auto"/>
        <w:left w:val="none" w:sz="0" w:space="0" w:color="auto"/>
        <w:bottom w:val="none" w:sz="0" w:space="0" w:color="auto"/>
        <w:right w:val="none" w:sz="0" w:space="0" w:color="auto"/>
      </w:divBdr>
    </w:div>
    <w:div w:id="1396584322">
      <w:bodyDiv w:val="1"/>
      <w:marLeft w:val="0"/>
      <w:marRight w:val="0"/>
      <w:marTop w:val="0"/>
      <w:marBottom w:val="0"/>
      <w:divBdr>
        <w:top w:val="none" w:sz="0" w:space="0" w:color="auto"/>
        <w:left w:val="none" w:sz="0" w:space="0" w:color="auto"/>
        <w:bottom w:val="none" w:sz="0" w:space="0" w:color="auto"/>
        <w:right w:val="none" w:sz="0" w:space="0" w:color="auto"/>
      </w:divBdr>
    </w:div>
    <w:div w:id="1400398253">
      <w:bodyDiv w:val="1"/>
      <w:marLeft w:val="0"/>
      <w:marRight w:val="0"/>
      <w:marTop w:val="0"/>
      <w:marBottom w:val="0"/>
      <w:divBdr>
        <w:top w:val="none" w:sz="0" w:space="0" w:color="auto"/>
        <w:left w:val="none" w:sz="0" w:space="0" w:color="auto"/>
        <w:bottom w:val="none" w:sz="0" w:space="0" w:color="auto"/>
        <w:right w:val="none" w:sz="0" w:space="0" w:color="auto"/>
      </w:divBdr>
    </w:div>
    <w:div w:id="1401439214">
      <w:bodyDiv w:val="1"/>
      <w:marLeft w:val="0"/>
      <w:marRight w:val="0"/>
      <w:marTop w:val="0"/>
      <w:marBottom w:val="0"/>
      <w:divBdr>
        <w:top w:val="none" w:sz="0" w:space="0" w:color="auto"/>
        <w:left w:val="none" w:sz="0" w:space="0" w:color="auto"/>
        <w:bottom w:val="none" w:sz="0" w:space="0" w:color="auto"/>
        <w:right w:val="none" w:sz="0" w:space="0" w:color="auto"/>
      </w:divBdr>
    </w:div>
    <w:div w:id="1401512967">
      <w:bodyDiv w:val="1"/>
      <w:marLeft w:val="0"/>
      <w:marRight w:val="0"/>
      <w:marTop w:val="0"/>
      <w:marBottom w:val="0"/>
      <w:divBdr>
        <w:top w:val="none" w:sz="0" w:space="0" w:color="auto"/>
        <w:left w:val="none" w:sz="0" w:space="0" w:color="auto"/>
        <w:bottom w:val="none" w:sz="0" w:space="0" w:color="auto"/>
        <w:right w:val="none" w:sz="0" w:space="0" w:color="auto"/>
      </w:divBdr>
    </w:div>
    <w:div w:id="1401978784">
      <w:bodyDiv w:val="1"/>
      <w:marLeft w:val="0"/>
      <w:marRight w:val="0"/>
      <w:marTop w:val="0"/>
      <w:marBottom w:val="0"/>
      <w:divBdr>
        <w:top w:val="none" w:sz="0" w:space="0" w:color="auto"/>
        <w:left w:val="none" w:sz="0" w:space="0" w:color="auto"/>
        <w:bottom w:val="none" w:sz="0" w:space="0" w:color="auto"/>
        <w:right w:val="none" w:sz="0" w:space="0" w:color="auto"/>
      </w:divBdr>
    </w:div>
    <w:div w:id="1405450419">
      <w:bodyDiv w:val="1"/>
      <w:marLeft w:val="0"/>
      <w:marRight w:val="0"/>
      <w:marTop w:val="0"/>
      <w:marBottom w:val="0"/>
      <w:divBdr>
        <w:top w:val="none" w:sz="0" w:space="0" w:color="auto"/>
        <w:left w:val="none" w:sz="0" w:space="0" w:color="auto"/>
        <w:bottom w:val="none" w:sz="0" w:space="0" w:color="auto"/>
        <w:right w:val="none" w:sz="0" w:space="0" w:color="auto"/>
      </w:divBdr>
    </w:div>
    <w:div w:id="1405570623">
      <w:bodyDiv w:val="1"/>
      <w:marLeft w:val="0"/>
      <w:marRight w:val="0"/>
      <w:marTop w:val="0"/>
      <w:marBottom w:val="0"/>
      <w:divBdr>
        <w:top w:val="none" w:sz="0" w:space="0" w:color="auto"/>
        <w:left w:val="none" w:sz="0" w:space="0" w:color="auto"/>
        <w:bottom w:val="none" w:sz="0" w:space="0" w:color="auto"/>
        <w:right w:val="none" w:sz="0" w:space="0" w:color="auto"/>
      </w:divBdr>
    </w:div>
    <w:div w:id="1407603472">
      <w:bodyDiv w:val="1"/>
      <w:marLeft w:val="0"/>
      <w:marRight w:val="0"/>
      <w:marTop w:val="0"/>
      <w:marBottom w:val="0"/>
      <w:divBdr>
        <w:top w:val="none" w:sz="0" w:space="0" w:color="auto"/>
        <w:left w:val="none" w:sz="0" w:space="0" w:color="auto"/>
        <w:bottom w:val="none" w:sz="0" w:space="0" w:color="auto"/>
        <w:right w:val="none" w:sz="0" w:space="0" w:color="auto"/>
      </w:divBdr>
    </w:div>
    <w:div w:id="1408454874">
      <w:bodyDiv w:val="1"/>
      <w:marLeft w:val="0"/>
      <w:marRight w:val="0"/>
      <w:marTop w:val="0"/>
      <w:marBottom w:val="0"/>
      <w:divBdr>
        <w:top w:val="none" w:sz="0" w:space="0" w:color="auto"/>
        <w:left w:val="none" w:sz="0" w:space="0" w:color="auto"/>
        <w:bottom w:val="none" w:sz="0" w:space="0" w:color="auto"/>
        <w:right w:val="none" w:sz="0" w:space="0" w:color="auto"/>
      </w:divBdr>
    </w:div>
    <w:div w:id="1413820396">
      <w:bodyDiv w:val="1"/>
      <w:marLeft w:val="0"/>
      <w:marRight w:val="0"/>
      <w:marTop w:val="0"/>
      <w:marBottom w:val="0"/>
      <w:divBdr>
        <w:top w:val="none" w:sz="0" w:space="0" w:color="auto"/>
        <w:left w:val="none" w:sz="0" w:space="0" w:color="auto"/>
        <w:bottom w:val="none" w:sz="0" w:space="0" w:color="auto"/>
        <w:right w:val="none" w:sz="0" w:space="0" w:color="auto"/>
      </w:divBdr>
    </w:div>
    <w:div w:id="1424522820">
      <w:bodyDiv w:val="1"/>
      <w:marLeft w:val="0"/>
      <w:marRight w:val="0"/>
      <w:marTop w:val="0"/>
      <w:marBottom w:val="0"/>
      <w:divBdr>
        <w:top w:val="none" w:sz="0" w:space="0" w:color="auto"/>
        <w:left w:val="none" w:sz="0" w:space="0" w:color="auto"/>
        <w:bottom w:val="none" w:sz="0" w:space="0" w:color="auto"/>
        <w:right w:val="none" w:sz="0" w:space="0" w:color="auto"/>
      </w:divBdr>
    </w:div>
    <w:div w:id="1429735808">
      <w:bodyDiv w:val="1"/>
      <w:marLeft w:val="0"/>
      <w:marRight w:val="0"/>
      <w:marTop w:val="0"/>
      <w:marBottom w:val="0"/>
      <w:divBdr>
        <w:top w:val="none" w:sz="0" w:space="0" w:color="auto"/>
        <w:left w:val="none" w:sz="0" w:space="0" w:color="auto"/>
        <w:bottom w:val="none" w:sz="0" w:space="0" w:color="auto"/>
        <w:right w:val="none" w:sz="0" w:space="0" w:color="auto"/>
      </w:divBdr>
    </w:div>
    <w:div w:id="1430421405">
      <w:bodyDiv w:val="1"/>
      <w:marLeft w:val="0"/>
      <w:marRight w:val="0"/>
      <w:marTop w:val="0"/>
      <w:marBottom w:val="0"/>
      <w:divBdr>
        <w:top w:val="none" w:sz="0" w:space="0" w:color="auto"/>
        <w:left w:val="none" w:sz="0" w:space="0" w:color="auto"/>
        <w:bottom w:val="none" w:sz="0" w:space="0" w:color="auto"/>
        <w:right w:val="none" w:sz="0" w:space="0" w:color="auto"/>
      </w:divBdr>
    </w:div>
    <w:div w:id="1438213455">
      <w:bodyDiv w:val="1"/>
      <w:marLeft w:val="0"/>
      <w:marRight w:val="0"/>
      <w:marTop w:val="0"/>
      <w:marBottom w:val="0"/>
      <w:divBdr>
        <w:top w:val="none" w:sz="0" w:space="0" w:color="auto"/>
        <w:left w:val="none" w:sz="0" w:space="0" w:color="auto"/>
        <w:bottom w:val="none" w:sz="0" w:space="0" w:color="auto"/>
        <w:right w:val="none" w:sz="0" w:space="0" w:color="auto"/>
      </w:divBdr>
    </w:div>
    <w:div w:id="1438866656">
      <w:bodyDiv w:val="1"/>
      <w:marLeft w:val="0"/>
      <w:marRight w:val="0"/>
      <w:marTop w:val="0"/>
      <w:marBottom w:val="0"/>
      <w:divBdr>
        <w:top w:val="none" w:sz="0" w:space="0" w:color="auto"/>
        <w:left w:val="none" w:sz="0" w:space="0" w:color="auto"/>
        <w:bottom w:val="none" w:sz="0" w:space="0" w:color="auto"/>
        <w:right w:val="none" w:sz="0" w:space="0" w:color="auto"/>
      </w:divBdr>
    </w:div>
    <w:div w:id="1438912532">
      <w:bodyDiv w:val="1"/>
      <w:marLeft w:val="0"/>
      <w:marRight w:val="0"/>
      <w:marTop w:val="0"/>
      <w:marBottom w:val="0"/>
      <w:divBdr>
        <w:top w:val="none" w:sz="0" w:space="0" w:color="auto"/>
        <w:left w:val="none" w:sz="0" w:space="0" w:color="auto"/>
        <w:bottom w:val="none" w:sz="0" w:space="0" w:color="auto"/>
        <w:right w:val="none" w:sz="0" w:space="0" w:color="auto"/>
      </w:divBdr>
    </w:div>
    <w:div w:id="1440181869">
      <w:bodyDiv w:val="1"/>
      <w:marLeft w:val="0"/>
      <w:marRight w:val="0"/>
      <w:marTop w:val="0"/>
      <w:marBottom w:val="0"/>
      <w:divBdr>
        <w:top w:val="none" w:sz="0" w:space="0" w:color="auto"/>
        <w:left w:val="none" w:sz="0" w:space="0" w:color="auto"/>
        <w:bottom w:val="none" w:sz="0" w:space="0" w:color="auto"/>
        <w:right w:val="none" w:sz="0" w:space="0" w:color="auto"/>
      </w:divBdr>
    </w:div>
    <w:div w:id="1441027418">
      <w:bodyDiv w:val="1"/>
      <w:marLeft w:val="0"/>
      <w:marRight w:val="0"/>
      <w:marTop w:val="0"/>
      <w:marBottom w:val="0"/>
      <w:divBdr>
        <w:top w:val="none" w:sz="0" w:space="0" w:color="auto"/>
        <w:left w:val="none" w:sz="0" w:space="0" w:color="auto"/>
        <w:bottom w:val="none" w:sz="0" w:space="0" w:color="auto"/>
        <w:right w:val="none" w:sz="0" w:space="0" w:color="auto"/>
      </w:divBdr>
    </w:div>
    <w:div w:id="1447698427">
      <w:bodyDiv w:val="1"/>
      <w:marLeft w:val="0"/>
      <w:marRight w:val="0"/>
      <w:marTop w:val="0"/>
      <w:marBottom w:val="0"/>
      <w:divBdr>
        <w:top w:val="none" w:sz="0" w:space="0" w:color="auto"/>
        <w:left w:val="none" w:sz="0" w:space="0" w:color="auto"/>
        <w:bottom w:val="none" w:sz="0" w:space="0" w:color="auto"/>
        <w:right w:val="none" w:sz="0" w:space="0" w:color="auto"/>
      </w:divBdr>
    </w:div>
    <w:div w:id="1448429754">
      <w:bodyDiv w:val="1"/>
      <w:marLeft w:val="0"/>
      <w:marRight w:val="0"/>
      <w:marTop w:val="0"/>
      <w:marBottom w:val="0"/>
      <w:divBdr>
        <w:top w:val="none" w:sz="0" w:space="0" w:color="auto"/>
        <w:left w:val="none" w:sz="0" w:space="0" w:color="auto"/>
        <w:bottom w:val="none" w:sz="0" w:space="0" w:color="auto"/>
        <w:right w:val="none" w:sz="0" w:space="0" w:color="auto"/>
      </w:divBdr>
    </w:div>
    <w:div w:id="1450931916">
      <w:bodyDiv w:val="1"/>
      <w:marLeft w:val="0"/>
      <w:marRight w:val="0"/>
      <w:marTop w:val="0"/>
      <w:marBottom w:val="0"/>
      <w:divBdr>
        <w:top w:val="none" w:sz="0" w:space="0" w:color="auto"/>
        <w:left w:val="none" w:sz="0" w:space="0" w:color="auto"/>
        <w:bottom w:val="none" w:sz="0" w:space="0" w:color="auto"/>
        <w:right w:val="none" w:sz="0" w:space="0" w:color="auto"/>
      </w:divBdr>
    </w:div>
    <w:div w:id="1453086517">
      <w:bodyDiv w:val="1"/>
      <w:marLeft w:val="0"/>
      <w:marRight w:val="0"/>
      <w:marTop w:val="0"/>
      <w:marBottom w:val="0"/>
      <w:divBdr>
        <w:top w:val="none" w:sz="0" w:space="0" w:color="auto"/>
        <w:left w:val="none" w:sz="0" w:space="0" w:color="auto"/>
        <w:bottom w:val="none" w:sz="0" w:space="0" w:color="auto"/>
        <w:right w:val="none" w:sz="0" w:space="0" w:color="auto"/>
      </w:divBdr>
    </w:div>
    <w:div w:id="1455518115">
      <w:bodyDiv w:val="1"/>
      <w:marLeft w:val="0"/>
      <w:marRight w:val="0"/>
      <w:marTop w:val="0"/>
      <w:marBottom w:val="0"/>
      <w:divBdr>
        <w:top w:val="none" w:sz="0" w:space="0" w:color="auto"/>
        <w:left w:val="none" w:sz="0" w:space="0" w:color="auto"/>
        <w:bottom w:val="none" w:sz="0" w:space="0" w:color="auto"/>
        <w:right w:val="none" w:sz="0" w:space="0" w:color="auto"/>
      </w:divBdr>
    </w:div>
    <w:div w:id="1459184890">
      <w:bodyDiv w:val="1"/>
      <w:marLeft w:val="0"/>
      <w:marRight w:val="0"/>
      <w:marTop w:val="0"/>
      <w:marBottom w:val="0"/>
      <w:divBdr>
        <w:top w:val="none" w:sz="0" w:space="0" w:color="auto"/>
        <w:left w:val="none" w:sz="0" w:space="0" w:color="auto"/>
        <w:bottom w:val="none" w:sz="0" w:space="0" w:color="auto"/>
        <w:right w:val="none" w:sz="0" w:space="0" w:color="auto"/>
      </w:divBdr>
    </w:div>
    <w:div w:id="1462770606">
      <w:bodyDiv w:val="1"/>
      <w:marLeft w:val="0"/>
      <w:marRight w:val="0"/>
      <w:marTop w:val="0"/>
      <w:marBottom w:val="0"/>
      <w:divBdr>
        <w:top w:val="none" w:sz="0" w:space="0" w:color="auto"/>
        <w:left w:val="none" w:sz="0" w:space="0" w:color="auto"/>
        <w:bottom w:val="none" w:sz="0" w:space="0" w:color="auto"/>
        <w:right w:val="none" w:sz="0" w:space="0" w:color="auto"/>
      </w:divBdr>
    </w:div>
    <w:div w:id="1465194794">
      <w:bodyDiv w:val="1"/>
      <w:marLeft w:val="0"/>
      <w:marRight w:val="0"/>
      <w:marTop w:val="0"/>
      <w:marBottom w:val="0"/>
      <w:divBdr>
        <w:top w:val="none" w:sz="0" w:space="0" w:color="auto"/>
        <w:left w:val="none" w:sz="0" w:space="0" w:color="auto"/>
        <w:bottom w:val="none" w:sz="0" w:space="0" w:color="auto"/>
        <w:right w:val="none" w:sz="0" w:space="0" w:color="auto"/>
      </w:divBdr>
    </w:div>
    <w:div w:id="1469667871">
      <w:bodyDiv w:val="1"/>
      <w:marLeft w:val="0"/>
      <w:marRight w:val="0"/>
      <w:marTop w:val="0"/>
      <w:marBottom w:val="0"/>
      <w:divBdr>
        <w:top w:val="none" w:sz="0" w:space="0" w:color="auto"/>
        <w:left w:val="none" w:sz="0" w:space="0" w:color="auto"/>
        <w:bottom w:val="none" w:sz="0" w:space="0" w:color="auto"/>
        <w:right w:val="none" w:sz="0" w:space="0" w:color="auto"/>
      </w:divBdr>
    </w:div>
    <w:div w:id="1474178537">
      <w:bodyDiv w:val="1"/>
      <w:marLeft w:val="0"/>
      <w:marRight w:val="0"/>
      <w:marTop w:val="0"/>
      <w:marBottom w:val="0"/>
      <w:divBdr>
        <w:top w:val="none" w:sz="0" w:space="0" w:color="auto"/>
        <w:left w:val="none" w:sz="0" w:space="0" w:color="auto"/>
        <w:bottom w:val="none" w:sz="0" w:space="0" w:color="auto"/>
        <w:right w:val="none" w:sz="0" w:space="0" w:color="auto"/>
      </w:divBdr>
    </w:div>
    <w:div w:id="1480270493">
      <w:bodyDiv w:val="1"/>
      <w:marLeft w:val="0"/>
      <w:marRight w:val="0"/>
      <w:marTop w:val="0"/>
      <w:marBottom w:val="0"/>
      <w:divBdr>
        <w:top w:val="none" w:sz="0" w:space="0" w:color="auto"/>
        <w:left w:val="none" w:sz="0" w:space="0" w:color="auto"/>
        <w:bottom w:val="none" w:sz="0" w:space="0" w:color="auto"/>
        <w:right w:val="none" w:sz="0" w:space="0" w:color="auto"/>
      </w:divBdr>
    </w:div>
    <w:div w:id="1483042283">
      <w:bodyDiv w:val="1"/>
      <w:marLeft w:val="0"/>
      <w:marRight w:val="0"/>
      <w:marTop w:val="0"/>
      <w:marBottom w:val="0"/>
      <w:divBdr>
        <w:top w:val="none" w:sz="0" w:space="0" w:color="auto"/>
        <w:left w:val="none" w:sz="0" w:space="0" w:color="auto"/>
        <w:bottom w:val="none" w:sz="0" w:space="0" w:color="auto"/>
        <w:right w:val="none" w:sz="0" w:space="0" w:color="auto"/>
      </w:divBdr>
    </w:div>
    <w:div w:id="1494755718">
      <w:bodyDiv w:val="1"/>
      <w:marLeft w:val="0"/>
      <w:marRight w:val="0"/>
      <w:marTop w:val="0"/>
      <w:marBottom w:val="0"/>
      <w:divBdr>
        <w:top w:val="none" w:sz="0" w:space="0" w:color="auto"/>
        <w:left w:val="none" w:sz="0" w:space="0" w:color="auto"/>
        <w:bottom w:val="none" w:sz="0" w:space="0" w:color="auto"/>
        <w:right w:val="none" w:sz="0" w:space="0" w:color="auto"/>
      </w:divBdr>
    </w:div>
    <w:div w:id="1497106816">
      <w:bodyDiv w:val="1"/>
      <w:marLeft w:val="0"/>
      <w:marRight w:val="0"/>
      <w:marTop w:val="0"/>
      <w:marBottom w:val="0"/>
      <w:divBdr>
        <w:top w:val="none" w:sz="0" w:space="0" w:color="auto"/>
        <w:left w:val="none" w:sz="0" w:space="0" w:color="auto"/>
        <w:bottom w:val="none" w:sz="0" w:space="0" w:color="auto"/>
        <w:right w:val="none" w:sz="0" w:space="0" w:color="auto"/>
      </w:divBdr>
    </w:div>
    <w:div w:id="1497185317">
      <w:bodyDiv w:val="1"/>
      <w:marLeft w:val="0"/>
      <w:marRight w:val="0"/>
      <w:marTop w:val="0"/>
      <w:marBottom w:val="0"/>
      <w:divBdr>
        <w:top w:val="none" w:sz="0" w:space="0" w:color="auto"/>
        <w:left w:val="none" w:sz="0" w:space="0" w:color="auto"/>
        <w:bottom w:val="none" w:sz="0" w:space="0" w:color="auto"/>
        <w:right w:val="none" w:sz="0" w:space="0" w:color="auto"/>
      </w:divBdr>
    </w:div>
    <w:div w:id="1499611048">
      <w:bodyDiv w:val="1"/>
      <w:marLeft w:val="0"/>
      <w:marRight w:val="0"/>
      <w:marTop w:val="0"/>
      <w:marBottom w:val="0"/>
      <w:divBdr>
        <w:top w:val="none" w:sz="0" w:space="0" w:color="auto"/>
        <w:left w:val="none" w:sz="0" w:space="0" w:color="auto"/>
        <w:bottom w:val="none" w:sz="0" w:space="0" w:color="auto"/>
        <w:right w:val="none" w:sz="0" w:space="0" w:color="auto"/>
      </w:divBdr>
    </w:div>
    <w:div w:id="1499880450">
      <w:bodyDiv w:val="1"/>
      <w:marLeft w:val="0"/>
      <w:marRight w:val="0"/>
      <w:marTop w:val="0"/>
      <w:marBottom w:val="0"/>
      <w:divBdr>
        <w:top w:val="none" w:sz="0" w:space="0" w:color="auto"/>
        <w:left w:val="none" w:sz="0" w:space="0" w:color="auto"/>
        <w:bottom w:val="none" w:sz="0" w:space="0" w:color="auto"/>
        <w:right w:val="none" w:sz="0" w:space="0" w:color="auto"/>
      </w:divBdr>
    </w:div>
    <w:div w:id="1500072168">
      <w:bodyDiv w:val="1"/>
      <w:marLeft w:val="0"/>
      <w:marRight w:val="0"/>
      <w:marTop w:val="0"/>
      <w:marBottom w:val="0"/>
      <w:divBdr>
        <w:top w:val="none" w:sz="0" w:space="0" w:color="auto"/>
        <w:left w:val="none" w:sz="0" w:space="0" w:color="auto"/>
        <w:bottom w:val="none" w:sz="0" w:space="0" w:color="auto"/>
        <w:right w:val="none" w:sz="0" w:space="0" w:color="auto"/>
      </w:divBdr>
    </w:div>
    <w:div w:id="1503815510">
      <w:bodyDiv w:val="1"/>
      <w:marLeft w:val="0"/>
      <w:marRight w:val="0"/>
      <w:marTop w:val="0"/>
      <w:marBottom w:val="0"/>
      <w:divBdr>
        <w:top w:val="none" w:sz="0" w:space="0" w:color="auto"/>
        <w:left w:val="none" w:sz="0" w:space="0" w:color="auto"/>
        <w:bottom w:val="none" w:sz="0" w:space="0" w:color="auto"/>
        <w:right w:val="none" w:sz="0" w:space="0" w:color="auto"/>
      </w:divBdr>
    </w:div>
    <w:div w:id="1504903401">
      <w:bodyDiv w:val="1"/>
      <w:marLeft w:val="0"/>
      <w:marRight w:val="0"/>
      <w:marTop w:val="0"/>
      <w:marBottom w:val="0"/>
      <w:divBdr>
        <w:top w:val="none" w:sz="0" w:space="0" w:color="auto"/>
        <w:left w:val="none" w:sz="0" w:space="0" w:color="auto"/>
        <w:bottom w:val="none" w:sz="0" w:space="0" w:color="auto"/>
        <w:right w:val="none" w:sz="0" w:space="0" w:color="auto"/>
      </w:divBdr>
    </w:div>
    <w:div w:id="1505050704">
      <w:bodyDiv w:val="1"/>
      <w:marLeft w:val="0"/>
      <w:marRight w:val="0"/>
      <w:marTop w:val="0"/>
      <w:marBottom w:val="0"/>
      <w:divBdr>
        <w:top w:val="none" w:sz="0" w:space="0" w:color="auto"/>
        <w:left w:val="none" w:sz="0" w:space="0" w:color="auto"/>
        <w:bottom w:val="none" w:sz="0" w:space="0" w:color="auto"/>
        <w:right w:val="none" w:sz="0" w:space="0" w:color="auto"/>
      </w:divBdr>
    </w:div>
    <w:div w:id="1505122997">
      <w:bodyDiv w:val="1"/>
      <w:marLeft w:val="0"/>
      <w:marRight w:val="0"/>
      <w:marTop w:val="0"/>
      <w:marBottom w:val="0"/>
      <w:divBdr>
        <w:top w:val="none" w:sz="0" w:space="0" w:color="auto"/>
        <w:left w:val="none" w:sz="0" w:space="0" w:color="auto"/>
        <w:bottom w:val="none" w:sz="0" w:space="0" w:color="auto"/>
        <w:right w:val="none" w:sz="0" w:space="0" w:color="auto"/>
      </w:divBdr>
    </w:div>
    <w:div w:id="1531450996">
      <w:bodyDiv w:val="1"/>
      <w:marLeft w:val="0"/>
      <w:marRight w:val="0"/>
      <w:marTop w:val="0"/>
      <w:marBottom w:val="0"/>
      <w:divBdr>
        <w:top w:val="none" w:sz="0" w:space="0" w:color="auto"/>
        <w:left w:val="none" w:sz="0" w:space="0" w:color="auto"/>
        <w:bottom w:val="none" w:sz="0" w:space="0" w:color="auto"/>
        <w:right w:val="none" w:sz="0" w:space="0" w:color="auto"/>
      </w:divBdr>
    </w:div>
    <w:div w:id="1531647582">
      <w:bodyDiv w:val="1"/>
      <w:marLeft w:val="0"/>
      <w:marRight w:val="0"/>
      <w:marTop w:val="0"/>
      <w:marBottom w:val="0"/>
      <w:divBdr>
        <w:top w:val="none" w:sz="0" w:space="0" w:color="auto"/>
        <w:left w:val="none" w:sz="0" w:space="0" w:color="auto"/>
        <w:bottom w:val="none" w:sz="0" w:space="0" w:color="auto"/>
        <w:right w:val="none" w:sz="0" w:space="0" w:color="auto"/>
      </w:divBdr>
    </w:div>
    <w:div w:id="1536306039">
      <w:bodyDiv w:val="1"/>
      <w:marLeft w:val="0"/>
      <w:marRight w:val="0"/>
      <w:marTop w:val="0"/>
      <w:marBottom w:val="0"/>
      <w:divBdr>
        <w:top w:val="none" w:sz="0" w:space="0" w:color="auto"/>
        <w:left w:val="none" w:sz="0" w:space="0" w:color="auto"/>
        <w:bottom w:val="none" w:sz="0" w:space="0" w:color="auto"/>
        <w:right w:val="none" w:sz="0" w:space="0" w:color="auto"/>
      </w:divBdr>
    </w:div>
    <w:div w:id="1537697287">
      <w:bodyDiv w:val="1"/>
      <w:marLeft w:val="0"/>
      <w:marRight w:val="0"/>
      <w:marTop w:val="0"/>
      <w:marBottom w:val="0"/>
      <w:divBdr>
        <w:top w:val="none" w:sz="0" w:space="0" w:color="auto"/>
        <w:left w:val="none" w:sz="0" w:space="0" w:color="auto"/>
        <w:bottom w:val="none" w:sz="0" w:space="0" w:color="auto"/>
        <w:right w:val="none" w:sz="0" w:space="0" w:color="auto"/>
      </w:divBdr>
    </w:div>
    <w:div w:id="1546023300">
      <w:bodyDiv w:val="1"/>
      <w:marLeft w:val="0"/>
      <w:marRight w:val="0"/>
      <w:marTop w:val="0"/>
      <w:marBottom w:val="0"/>
      <w:divBdr>
        <w:top w:val="none" w:sz="0" w:space="0" w:color="auto"/>
        <w:left w:val="none" w:sz="0" w:space="0" w:color="auto"/>
        <w:bottom w:val="none" w:sz="0" w:space="0" w:color="auto"/>
        <w:right w:val="none" w:sz="0" w:space="0" w:color="auto"/>
      </w:divBdr>
    </w:div>
    <w:div w:id="1553614371">
      <w:bodyDiv w:val="1"/>
      <w:marLeft w:val="0"/>
      <w:marRight w:val="0"/>
      <w:marTop w:val="0"/>
      <w:marBottom w:val="0"/>
      <w:divBdr>
        <w:top w:val="none" w:sz="0" w:space="0" w:color="auto"/>
        <w:left w:val="none" w:sz="0" w:space="0" w:color="auto"/>
        <w:bottom w:val="none" w:sz="0" w:space="0" w:color="auto"/>
        <w:right w:val="none" w:sz="0" w:space="0" w:color="auto"/>
      </w:divBdr>
    </w:div>
    <w:div w:id="1554193811">
      <w:bodyDiv w:val="1"/>
      <w:marLeft w:val="0"/>
      <w:marRight w:val="0"/>
      <w:marTop w:val="0"/>
      <w:marBottom w:val="0"/>
      <w:divBdr>
        <w:top w:val="none" w:sz="0" w:space="0" w:color="auto"/>
        <w:left w:val="none" w:sz="0" w:space="0" w:color="auto"/>
        <w:bottom w:val="none" w:sz="0" w:space="0" w:color="auto"/>
        <w:right w:val="none" w:sz="0" w:space="0" w:color="auto"/>
      </w:divBdr>
    </w:div>
    <w:div w:id="1557349687">
      <w:bodyDiv w:val="1"/>
      <w:marLeft w:val="0"/>
      <w:marRight w:val="0"/>
      <w:marTop w:val="0"/>
      <w:marBottom w:val="0"/>
      <w:divBdr>
        <w:top w:val="none" w:sz="0" w:space="0" w:color="auto"/>
        <w:left w:val="none" w:sz="0" w:space="0" w:color="auto"/>
        <w:bottom w:val="none" w:sz="0" w:space="0" w:color="auto"/>
        <w:right w:val="none" w:sz="0" w:space="0" w:color="auto"/>
      </w:divBdr>
    </w:div>
    <w:div w:id="1564871260">
      <w:bodyDiv w:val="1"/>
      <w:marLeft w:val="0"/>
      <w:marRight w:val="0"/>
      <w:marTop w:val="0"/>
      <w:marBottom w:val="0"/>
      <w:divBdr>
        <w:top w:val="none" w:sz="0" w:space="0" w:color="auto"/>
        <w:left w:val="none" w:sz="0" w:space="0" w:color="auto"/>
        <w:bottom w:val="none" w:sz="0" w:space="0" w:color="auto"/>
        <w:right w:val="none" w:sz="0" w:space="0" w:color="auto"/>
      </w:divBdr>
    </w:div>
    <w:div w:id="1570385642">
      <w:bodyDiv w:val="1"/>
      <w:marLeft w:val="0"/>
      <w:marRight w:val="0"/>
      <w:marTop w:val="0"/>
      <w:marBottom w:val="0"/>
      <w:divBdr>
        <w:top w:val="none" w:sz="0" w:space="0" w:color="auto"/>
        <w:left w:val="none" w:sz="0" w:space="0" w:color="auto"/>
        <w:bottom w:val="none" w:sz="0" w:space="0" w:color="auto"/>
        <w:right w:val="none" w:sz="0" w:space="0" w:color="auto"/>
      </w:divBdr>
    </w:div>
    <w:div w:id="1572276647">
      <w:bodyDiv w:val="1"/>
      <w:marLeft w:val="0"/>
      <w:marRight w:val="0"/>
      <w:marTop w:val="0"/>
      <w:marBottom w:val="0"/>
      <w:divBdr>
        <w:top w:val="none" w:sz="0" w:space="0" w:color="auto"/>
        <w:left w:val="none" w:sz="0" w:space="0" w:color="auto"/>
        <w:bottom w:val="none" w:sz="0" w:space="0" w:color="auto"/>
        <w:right w:val="none" w:sz="0" w:space="0" w:color="auto"/>
      </w:divBdr>
    </w:div>
    <w:div w:id="1574199482">
      <w:bodyDiv w:val="1"/>
      <w:marLeft w:val="0"/>
      <w:marRight w:val="0"/>
      <w:marTop w:val="0"/>
      <w:marBottom w:val="0"/>
      <w:divBdr>
        <w:top w:val="none" w:sz="0" w:space="0" w:color="auto"/>
        <w:left w:val="none" w:sz="0" w:space="0" w:color="auto"/>
        <w:bottom w:val="none" w:sz="0" w:space="0" w:color="auto"/>
        <w:right w:val="none" w:sz="0" w:space="0" w:color="auto"/>
      </w:divBdr>
    </w:div>
    <w:div w:id="1579099358">
      <w:bodyDiv w:val="1"/>
      <w:marLeft w:val="0"/>
      <w:marRight w:val="0"/>
      <w:marTop w:val="0"/>
      <w:marBottom w:val="0"/>
      <w:divBdr>
        <w:top w:val="none" w:sz="0" w:space="0" w:color="auto"/>
        <w:left w:val="none" w:sz="0" w:space="0" w:color="auto"/>
        <w:bottom w:val="none" w:sz="0" w:space="0" w:color="auto"/>
        <w:right w:val="none" w:sz="0" w:space="0" w:color="auto"/>
      </w:divBdr>
    </w:div>
    <w:div w:id="1583294101">
      <w:bodyDiv w:val="1"/>
      <w:marLeft w:val="0"/>
      <w:marRight w:val="0"/>
      <w:marTop w:val="0"/>
      <w:marBottom w:val="0"/>
      <w:divBdr>
        <w:top w:val="none" w:sz="0" w:space="0" w:color="auto"/>
        <w:left w:val="none" w:sz="0" w:space="0" w:color="auto"/>
        <w:bottom w:val="none" w:sz="0" w:space="0" w:color="auto"/>
        <w:right w:val="none" w:sz="0" w:space="0" w:color="auto"/>
      </w:divBdr>
    </w:div>
    <w:div w:id="1584024232">
      <w:bodyDiv w:val="1"/>
      <w:marLeft w:val="0"/>
      <w:marRight w:val="0"/>
      <w:marTop w:val="0"/>
      <w:marBottom w:val="0"/>
      <w:divBdr>
        <w:top w:val="none" w:sz="0" w:space="0" w:color="auto"/>
        <w:left w:val="none" w:sz="0" w:space="0" w:color="auto"/>
        <w:bottom w:val="none" w:sz="0" w:space="0" w:color="auto"/>
        <w:right w:val="none" w:sz="0" w:space="0" w:color="auto"/>
      </w:divBdr>
    </w:div>
    <w:div w:id="1584801140">
      <w:bodyDiv w:val="1"/>
      <w:marLeft w:val="0"/>
      <w:marRight w:val="0"/>
      <w:marTop w:val="0"/>
      <w:marBottom w:val="0"/>
      <w:divBdr>
        <w:top w:val="none" w:sz="0" w:space="0" w:color="auto"/>
        <w:left w:val="none" w:sz="0" w:space="0" w:color="auto"/>
        <w:bottom w:val="none" w:sz="0" w:space="0" w:color="auto"/>
        <w:right w:val="none" w:sz="0" w:space="0" w:color="auto"/>
      </w:divBdr>
    </w:div>
    <w:div w:id="1587227545">
      <w:bodyDiv w:val="1"/>
      <w:marLeft w:val="0"/>
      <w:marRight w:val="0"/>
      <w:marTop w:val="0"/>
      <w:marBottom w:val="0"/>
      <w:divBdr>
        <w:top w:val="none" w:sz="0" w:space="0" w:color="auto"/>
        <w:left w:val="none" w:sz="0" w:space="0" w:color="auto"/>
        <w:bottom w:val="none" w:sz="0" w:space="0" w:color="auto"/>
        <w:right w:val="none" w:sz="0" w:space="0" w:color="auto"/>
      </w:divBdr>
    </w:div>
    <w:div w:id="1587617290">
      <w:bodyDiv w:val="1"/>
      <w:marLeft w:val="0"/>
      <w:marRight w:val="0"/>
      <w:marTop w:val="0"/>
      <w:marBottom w:val="0"/>
      <w:divBdr>
        <w:top w:val="none" w:sz="0" w:space="0" w:color="auto"/>
        <w:left w:val="none" w:sz="0" w:space="0" w:color="auto"/>
        <w:bottom w:val="none" w:sz="0" w:space="0" w:color="auto"/>
        <w:right w:val="none" w:sz="0" w:space="0" w:color="auto"/>
      </w:divBdr>
    </w:div>
    <w:div w:id="1589578829">
      <w:bodyDiv w:val="1"/>
      <w:marLeft w:val="0"/>
      <w:marRight w:val="0"/>
      <w:marTop w:val="0"/>
      <w:marBottom w:val="0"/>
      <w:divBdr>
        <w:top w:val="none" w:sz="0" w:space="0" w:color="auto"/>
        <w:left w:val="none" w:sz="0" w:space="0" w:color="auto"/>
        <w:bottom w:val="none" w:sz="0" w:space="0" w:color="auto"/>
        <w:right w:val="none" w:sz="0" w:space="0" w:color="auto"/>
      </w:divBdr>
    </w:div>
    <w:div w:id="1592812081">
      <w:bodyDiv w:val="1"/>
      <w:marLeft w:val="0"/>
      <w:marRight w:val="0"/>
      <w:marTop w:val="0"/>
      <w:marBottom w:val="0"/>
      <w:divBdr>
        <w:top w:val="none" w:sz="0" w:space="0" w:color="auto"/>
        <w:left w:val="none" w:sz="0" w:space="0" w:color="auto"/>
        <w:bottom w:val="none" w:sz="0" w:space="0" w:color="auto"/>
        <w:right w:val="none" w:sz="0" w:space="0" w:color="auto"/>
      </w:divBdr>
    </w:div>
    <w:div w:id="1600329684">
      <w:bodyDiv w:val="1"/>
      <w:marLeft w:val="0"/>
      <w:marRight w:val="0"/>
      <w:marTop w:val="0"/>
      <w:marBottom w:val="0"/>
      <w:divBdr>
        <w:top w:val="none" w:sz="0" w:space="0" w:color="auto"/>
        <w:left w:val="none" w:sz="0" w:space="0" w:color="auto"/>
        <w:bottom w:val="none" w:sz="0" w:space="0" w:color="auto"/>
        <w:right w:val="none" w:sz="0" w:space="0" w:color="auto"/>
      </w:divBdr>
    </w:div>
    <w:div w:id="1602294291">
      <w:bodyDiv w:val="1"/>
      <w:marLeft w:val="0"/>
      <w:marRight w:val="0"/>
      <w:marTop w:val="0"/>
      <w:marBottom w:val="0"/>
      <w:divBdr>
        <w:top w:val="none" w:sz="0" w:space="0" w:color="auto"/>
        <w:left w:val="none" w:sz="0" w:space="0" w:color="auto"/>
        <w:bottom w:val="none" w:sz="0" w:space="0" w:color="auto"/>
        <w:right w:val="none" w:sz="0" w:space="0" w:color="auto"/>
      </w:divBdr>
    </w:div>
    <w:div w:id="1604025147">
      <w:bodyDiv w:val="1"/>
      <w:marLeft w:val="0"/>
      <w:marRight w:val="0"/>
      <w:marTop w:val="0"/>
      <w:marBottom w:val="0"/>
      <w:divBdr>
        <w:top w:val="none" w:sz="0" w:space="0" w:color="auto"/>
        <w:left w:val="none" w:sz="0" w:space="0" w:color="auto"/>
        <w:bottom w:val="none" w:sz="0" w:space="0" w:color="auto"/>
        <w:right w:val="none" w:sz="0" w:space="0" w:color="auto"/>
      </w:divBdr>
    </w:div>
    <w:div w:id="1604075947">
      <w:bodyDiv w:val="1"/>
      <w:marLeft w:val="0"/>
      <w:marRight w:val="0"/>
      <w:marTop w:val="0"/>
      <w:marBottom w:val="0"/>
      <w:divBdr>
        <w:top w:val="none" w:sz="0" w:space="0" w:color="auto"/>
        <w:left w:val="none" w:sz="0" w:space="0" w:color="auto"/>
        <w:bottom w:val="none" w:sz="0" w:space="0" w:color="auto"/>
        <w:right w:val="none" w:sz="0" w:space="0" w:color="auto"/>
      </w:divBdr>
    </w:div>
    <w:div w:id="1605068164">
      <w:bodyDiv w:val="1"/>
      <w:marLeft w:val="0"/>
      <w:marRight w:val="0"/>
      <w:marTop w:val="0"/>
      <w:marBottom w:val="0"/>
      <w:divBdr>
        <w:top w:val="none" w:sz="0" w:space="0" w:color="auto"/>
        <w:left w:val="none" w:sz="0" w:space="0" w:color="auto"/>
        <w:bottom w:val="none" w:sz="0" w:space="0" w:color="auto"/>
        <w:right w:val="none" w:sz="0" w:space="0" w:color="auto"/>
      </w:divBdr>
    </w:div>
    <w:div w:id="1606841939">
      <w:bodyDiv w:val="1"/>
      <w:marLeft w:val="0"/>
      <w:marRight w:val="0"/>
      <w:marTop w:val="0"/>
      <w:marBottom w:val="0"/>
      <w:divBdr>
        <w:top w:val="none" w:sz="0" w:space="0" w:color="auto"/>
        <w:left w:val="none" w:sz="0" w:space="0" w:color="auto"/>
        <w:bottom w:val="none" w:sz="0" w:space="0" w:color="auto"/>
        <w:right w:val="none" w:sz="0" w:space="0" w:color="auto"/>
      </w:divBdr>
    </w:div>
    <w:div w:id="1618482870">
      <w:bodyDiv w:val="1"/>
      <w:marLeft w:val="0"/>
      <w:marRight w:val="0"/>
      <w:marTop w:val="0"/>
      <w:marBottom w:val="0"/>
      <w:divBdr>
        <w:top w:val="none" w:sz="0" w:space="0" w:color="auto"/>
        <w:left w:val="none" w:sz="0" w:space="0" w:color="auto"/>
        <w:bottom w:val="none" w:sz="0" w:space="0" w:color="auto"/>
        <w:right w:val="none" w:sz="0" w:space="0" w:color="auto"/>
      </w:divBdr>
    </w:div>
    <w:div w:id="1621909328">
      <w:bodyDiv w:val="1"/>
      <w:marLeft w:val="0"/>
      <w:marRight w:val="0"/>
      <w:marTop w:val="0"/>
      <w:marBottom w:val="0"/>
      <w:divBdr>
        <w:top w:val="none" w:sz="0" w:space="0" w:color="auto"/>
        <w:left w:val="none" w:sz="0" w:space="0" w:color="auto"/>
        <w:bottom w:val="none" w:sz="0" w:space="0" w:color="auto"/>
        <w:right w:val="none" w:sz="0" w:space="0" w:color="auto"/>
      </w:divBdr>
    </w:div>
    <w:div w:id="1622999735">
      <w:bodyDiv w:val="1"/>
      <w:marLeft w:val="0"/>
      <w:marRight w:val="0"/>
      <w:marTop w:val="0"/>
      <w:marBottom w:val="0"/>
      <w:divBdr>
        <w:top w:val="none" w:sz="0" w:space="0" w:color="auto"/>
        <w:left w:val="none" w:sz="0" w:space="0" w:color="auto"/>
        <w:bottom w:val="none" w:sz="0" w:space="0" w:color="auto"/>
        <w:right w:val="none" w:sz="0" w:space="0" w:color="auto"/>
      </w:divBdr>
    </w:div>
    <w:div w:id="1628782794">
      <w:bodyDiv w:val="1"/>
      <w:marLeft w:val="0"/>
      <w:marRight w:val="0"/>
      <w:marTop w:val="0"/>
      <w:marBottom w:val="0"/>
      <w:divBdr>
        <w:top w:val="none" w:sz="0" w:space="0" w:color="auto"/>
        <w:left w:val="none" w:sz="0" w:space="0" w:color="auto"/>
        <w:bottom w:val="none" w:sz="0" w:space="0" w:color="auto"/>
        <w:right w:val="none" w:sz="0" w:space="0" w:color="auto"/>
      </w:divBdr>
    </w:div>
    <w:div w:id="1629505227">
      <w:bodyDiv w:val="1"/>
      <w:marLeft w:val="0"/>
      <w:marRight w:val="0"/>
      <w:marTop w:val="0"/>
      <w:marBottom w:val="0"/>
      <w:divBdr>
        <w:top w:val="none" w:sz="0" w:space="0" w:color="auto"/>
        <w:left w:val="none" w:sz="0" w:space="0" w:color="auto"/>
        <w:bottom w:val="none" w:sz="0" w:space="0" w:color="auto"/>
        <w:right w:val="none" w:sz="0" w:space="0" w:color="auto"/>
      </w:divBdr>
    </w:div>
    <w:div w:id="1638880506">
      <w:bodyDiv w:val="1"/>
      <w:marLeft w:val="0"/>
      <w:marRight w:val="0"/>
      <w:marTop w:val="0"/>
      <w:marBottom w:val="0"/>
      <w:divBdr>
        <w:top w:val="none" w:sz="0" w:space="0" w:color="auto"/>
        <w:left w:val="none" w:sz="0" w:space="0" w:color="auto"/>
        <w:bottom w:val="none" w:sz="0" w:space="0" w:color="auto"/>
        <w:right w:val="none" w:sz="0" w:space="0" w:color="auto"/>
      </w:divBdr>
    </w:div>
    <w:div w:id="1639219007">
      <w:bodyDiv w:val="1"/>
      <w:marLeft w:val="0"/>
      <w:marRight w:val="0"/>
      <w:marTop w:val="0"/>
      <w:marBottom w:val="0"/>
      <w:divBdr>
        <w:top w:val="none" w:sz="0" w:space="0" w:color="auto"/>
        <w:left w:val="none" w:sz="0" w:space="0" w:color="auto"/>
        <w:bottom w:val="none" w:sz="0" w:space="0" w:color="auto"/>
        <w:right w:val="none" w:sz="0" w:space="0" w:color="auto"/>
      </w:divBdr>
    </w:div>
    <w:div w:id="1639411304">
      <w:bodyDiv w:val="1"/>
      <w:marLeft w:val="0"/>
      <w:marRight w:val="0"/>
      <w:marTop w:val="0"/>
      <w:marBottom w:val="0"/>
      <w:divBdr>
        <w:top w:val="none" w:sz="0" w:space="0" w:color="auto"/>
        <w:left w:val="none" w:sz="0" w:space="0" w:color="auto"/>
        <w:bottom w:val="none" w:sz="0" w:space="0" w:color="auto"/>
        <w:right w:val="none" w:sz="0" w:space="0" w:color="auto"/>
      </w:divBdr>
    </w:div>
    <w:div w:id="1642272098">
      <w:bodyDiv w:val="1"/>
      <w:marLeft w:val="0"/>
      <w:marRight w:val="0"/>
      <w:marTop w:val="0"/>
      <w:marBottom w:val="0"/>
      <w:divBdr>
        <w:top w:val="none" w:sz="0" w:space="0" w:color="auto"/>
        <w:left w:val="none" w:sz="0" w:space="0" w:color="auto"/>
        <w:bottom w:val="none" w:sz="0" w:space="0" w:color="auto"/>
        <w:right w:val="none" w:sz="0" w:space="0" w:color="auto"/>
      </w:divBdr>
    </w:div>
    <w:div w:id="1648440487">
      <w:bodyDiv w:val="1"/>
      <w:marLeft w:val="0"/>
      <w:marRight w:val="0"/>
      <w:marTop w:val="0"/>
      <w:marBottom w:val="0"/>
      <w:divBdr>
        <w:top w:val="none" w:sz="0" w:space="0" w:color="auto"/>
        <w:left w:val="none" w:sz="0" w:space="0" w:color="auto"/>
        <w:bottom w:val="none" w:sz="0" w:space="0" w:color="auto"/>
        <w:right w:val="none" w:sz="0" w:space="0" w:color="auto"/>
      </w:divBdr>
    </w:div>
    <w:div w:id="1661157215">
      <w:bodyDiv w:val="1"/>
      <w:marLeft w:val="0"/>
      <w:marRight w:val="0"/>
      <w:marTop w:val="0"/>
      <w:marBottom w:val="0"/>
      <w:divBdr>
        <w:top w:val="none" w:sz="0" w:space="0" w:color="auto"/>
        <w:left w:val="none" w:sz="0" w:space="0" w:color="auto"/>
        <w:bottom w:val="none" w:sz="0" w:space="0" w:color="auto"/>
        <w:right w:val="none" w:sz="0" w:space="0" w:color="auto"/>
      </w:divBdr>
    </w:div>
    <w:div w:id="1662392342">
      <w:bodyDiv w:val="1"/>
      <w:marLeft w:val="0"/>
      <w:marRight w:val="0"/>
      <w:marTop w:val="0"/>
      <w:marBottom w:val="0"/>
      <w:divBdr>
        <w:top w:val="none" w:sz="0" w:space="0" w:color="auto"/>
        <w:left w:val="none" w:sz="0" w:space="0" w:color="auto"/>
        <w:bottom w:val="none" w:sz="0" w:space="0" w:color="auto"/>
        <w:right w:val="none" w:sz="0" w:space="0" w:color="auto"/>
      </w:divBdr>
    </w:div>
    <w:div w:id="1666856552">
      <w:bodyDiv w:val="1"/>
      <w:marLeft w:val="0"/>
      <w:marRight w:val="0"/>
      <w:marTop w:val="0"/>
      <w:marBottom w:val="0"/>
      <w:divBdr>
        <w:top w:val="none" w:sz="0" w:space="0" w:color="auto"/>
        <w:left w:val="none" w:sz="0" w:space="0" w:color="auto"/>
        <w:bottom w:val="none" w:sz="0" w:space="0" w:color="auto"/>
        <w:right w:val="none" w:sz="0" w:space="0" w:color="auto"/>
      </w:divBdr>
    </w:div>
    <w:div w:id="1666934299">
      <w:bodyDiv w:val="1"/>
      <w:marLeft w:val="0"/>
      <w:marRight w:val="0"/>
      <w:marTop w:val="0"/>
      <w:marBottom w:val="0"/>
      <w:divBdr>
        <w:top w:val="none" w:sz="0" w:space="0" w:color="auto"/>
        <w:left w:val="none" w:sz="0" w:space="0" w:color="auto"/>
        <w:bottom w:val="none" w:sz="0" w:space="0" w:color="auto"/>
        <w:right w:val="none" w:sz="0" w:space="0" w:color="auto"/>
      </w:divBdr>
    </w:div>
    <w:div w:id="1669601703">
      <w:bodyDiv w:val="1"/>
      <w:marLeft w:val="0"/>
      <w:marRight w:val="0"/>
      <w:marTop w:val="0"/>
      <w:marBottom w:val="0"/>
      <w:divBdr>
        <w:top w:val="none" w:sz="0" w:space="0" w:color="auto"/>
        <w:left w:val="none" w:sz="0" w:space="0" w:color="auto"/>
        <w:bottom w:val="none" w:sz="0" w:space="0" w:color="auto"/>
        <w:right w:val="none" w:sz="0" w:space="0" w:color="auto"/>
      </w:divBdr>
    </w:div>
    <w:div w:id="1680697507">
      <w:bodyDiv w:val="1"/>
      <w:marLeft w:val="0"/>
      <w:marRight w:val="0"/>
      <w:marTop w:val="0"/>
      <w:marBottom w:val="0"/>
      <w:divBdr>
        <w:top w:val="none" w:sz="0" w:space="0" w:color="auto"/>
        <w:left w:val="none" w:sz="0" w:space="0" w:color="auto"/>
        <w:bottom w:val="none" w:sz="0" w:space="0" w:color="auto"/>
        <w:right w:val="none" w:sz="0" w:space="0" w:color="auto"/>
      </w:divBdr>
    </w:div>
    <w:div w:id="1682664652">
      <w:bodyDiv w:val="1"/>
      <w:marLeft w:val="0"/>
      <w:marRight w:val="0"/>
      <w:marTop w:val="0"/>
      <w:marBottom w:val="0"/>
      <w:divBdr>
        <w:top w:val="none" w:sz="0" w:space="0" w:color="auto"/>
        <w:left w:val="none" w:sz="0" w:space="0" w:color="auto"/>
        <w:bottom w:val="none" w:sz="0" w:space="0" w:color="auto"/>
        <w:right w:val="none" w:sz="0" w:space="0" w:color="auto"/>
      </w:divBdr>
    </w:div>
    <w:div w:id="1684432369">
      <w:bodyDiv w:val="1"/>
      <w:marLeft w:val="0"/>
      <w:marRight w:val="0"/>
      <w:marTop w:val="0"/>
      <w:marBottom w:val="0"/>
      <w:divBdr>
        <w:top w:val="none" w:sz="0" w:space="0" w:color="auto"/>
        <w:left w:val="none" w:sz="0" w:space="0" w:color="auto"/>
        <w:bottom w:val="none" w:sz="0" w:space="0" w:color="auto"/>
        <w:right w:val="none" w:sz="0" w:space="0" w:color="auto"/>
      </w:divBdr>
    </w:div>
    <w:div w:id="1684740041">
      <w:bodyDiv w:val="1"/>
      <w:marLeft w:val="0"/>
      <w:marRight w:val="0"/>
      <w:marTop w:val="0"/>
      <w:marBottom w:val="0"/>
      <w:divBdr>
        <w:top w:val="none" w:sz="0" w:space="0" w:color="auto"/>
        <w:left w:val="none" w:sz="0" w:space="0" w:color="auto"/>
        <w:bottom w:val="none" w:sz="0" w:space="0" w:color="auto"/>
        <w:right w:val="none" w:sz="0" w:space="0" w:color="auto"/>
      </w:divBdr>
    </w:div>
    <w:div w:id="1688093634">
      <w:bodyDiv w:val="1"/>
      <w:marLeft w:val="0"/>
      <w:marRight w:val="0"/>
      <w:marTop w:val="0"/>
      <w:marBottom w:val="0"/>
      <w:divBdr>
        <w:top w:val="none" w:sz="0" w:space="0" w:color="auto"/>
        <w:left w:val="none" w:sz="0" w:space="0" w:color="auto"/>
        <w:bottom w:val="none" w:sz="0" w:space="0" w:color="auto"/>
        <w:right w:val="none" w:sz="0" w:space="0" w:color="auto"/>
      </w:divBdr>
    </w:div>
    <w:div w:id="1698123222">
      <w:bodyDiv w:val="1"/>
      <w:marLeft w:val="0"/>
      <w:marRight w:val="0"/>
      <w:marTop w:val="0"/>
      <w:marBottom w:val="0"/>
      <w:divBdr>
        <w:top w:val="none" w:sz="0" w:space="0" w:color="auto"/>
        <w:left w:val="none" w:sz="0" w:space="0" w:color="auto"/>
        <w:bottom w:val="none" w:sz="0" w:space="0" w:color="auto"/>
        <w:right w:val="none" w:sz="0" w:space="0" w:color="auto"/>
      </w:divBdr>
    </w:div>
    <w:div w:id="1700203200">
      <w:bodyDiv w:val="1"/>
      <w:marLeft w:val="0"/>
      <w:marRight w:val="0"/>
      <w:marTop w:val="0"/>
      <w:marBottom w:val="0"/>
      <w:divBdr>
        <w:top w:val="none" w:sz="0" w:space="0" w:color="auto"/>
        <w:left w:val="none" w:sz="0" w:space="0" w:color="auto"/>
        <w:bottom w:val="none" w:sz="0" w:space="0" w:color="auto"/>
        <w:right w:val="none" w:sz="0" w:space="0" w:color="auto"/>
      </w:divBdr>
    </w:div>
    <w:div w:id="1708215533">
      <w:bodyDiv w:val="1"/>
      <w:marLeft w:val="0"/>
      <w:marRight w:val="0"/>
      <w:marTop w:val="0"/>
      <w:marBottom w:val="0"/>
      <w:divBdr>
        <w:top w:val="none" w:sz="0" w:space="0" w:color="auto"/>
        <w:left w:val="none" w:sz="0" w:space="0" w:color="auto"/>
        <w:bottom w:val="none" w:sz="0" w:space="0" w:color="auto"/>
        <w:right w:val="none" w:sz="0" w:space="0" w:color="auto"/>
      </w:divBdr>
    </w:div>
    <w:div w:id="1714696953">
      <w:bodyDiv w:val="1"/>
      <w:marLeft w:val="0"/>
      <w:marRight w:val="0"/>
      <w:marTop w:val="0"/>
      <w:marBottom w:val="0"/>
      <w:divBdr>
        <w:top w:val="none" w:sz="0" w:space="0" w:color="auto"/>
        <w:left w:val="none" w:sz="0" w:space="0" w:color="auto"/>
        <w:bottom w:val="none" w:sz="0" w:space="0" w:color="auto"/>
        <w:right w:val="none" w:sz="0" w:space="0" w:color="auto"/>
      </w:divBdr>
    </w:div>
    <w:div w:id="1721637245">
      <w:bodyDiv w:val="1"/>
      <w:marLeft w:val="0"/>
      <w:marRight w:val="0"/>
      <w:marTop w:val="0"/>
      <w:marBottom w:val="0"/>
      <w:divBdr>
        <w:top w:val="none" w:sz="0" w:space="0" w:color="auto"/>
        <w:left w:val="none" w:sz="0" w:space="0" w:color="auto"/>
        <w:bottom w:val="none" w:sz="0" w:space="0" w:color="auto"/>
        <w:right w:val="none" w:sz="0" w:space="0" w:color="auto"/>
      </w:divBdr>
    </w:div>
    <w:div w:id="1724057622">
      <w:bodyDiv w:val="1"/>
      <w:marLeft w:val="0"/>
      <w:marRight w:val="0"/>
      <w:marTop w:val="0"/>
      <w:marBottom w:val="0"/>
      <w:divBdr>
        <w:top w:val="none" w:sz="0" w:space="0" w:color="auto"/>
        <w:left w:val="none" w:sz="0" w:space="0" w:color="auto"/>
        <w:bottom w:val="none" w:sz="0" w:space="0" w:color="auto"/>
        <w:right w:val="none" w:sz="0" w:space="0" w:color="auto"/>
      </w:divBdr>
    </w:div>
    <w:div w:id="1726638699">
      <w:bodyDiv w:val="1"/>
      <w:marLeft w:val="0"/>
      <w:marRight w:val="0"/>
      <w:marTop w:val="0"/>
      <w:marBottom w:val="0"/>
      <w:divBdr>
        <w:top w:val="none" w:sz="0" w:space="0" w:color="auto"/>
        <w:left w:val="none" w:sz="0" w:space="0" w:color="auto"/>
        <w:bottom w:val="none" w:sz="0" w:space="0" w:color="auto"/>
        <w:right w:val="none" w:sz="0" w:space="0" w:color="auto"/>
      </w:divBdr>
    </w:div>
    <w:div w:id="1727488319">
      <w:bodyDiv w:val="1"/>
      <w:marLeft w:val="0"/>
      <w:marRight w:val="0"/>
      <w:marTop w:val="0"/>
      <w:marBottom w:val="0"/>
      <w:divBdr>
        <w:top w:val="none" w:sz="0" w:space="0" w:color="auto"/>
        <w:left w:val="none" w:sz="0" w:space="0" w:color="auto"/>
        <w:bottom w:val="none" w:sz="0" w:space="0" w:color="auto"/>
        <w:right w:val="none" w:sz="0" w:space="0" w:color="auto"/>
      </w:divBdr>
    </w:div>
    <w:div w:id="1728187775">
      <w:bodyDiv w:val="1"/>
      <w:marLeft w:val="0"/>
      <w:marRight w:val="0"/>
      <w:marTop w:val="0"/>
      <w:marBottom w:val="0"/>
      <w:divBdr>
        <w:top w:val="none" w:sz="0" w:space="0" w:color="auto"/>
        <w:left w:val="none" w:sz="0" w:space="0" w:color="auto"/>
        <w:bottom w:val="none" w:sz="0" w:space="0" w:color="auto"/>
        <w:right w:val="none" w:sz="0" w:space="0" w:color="auto"/>
      </w:divBdr>
    </w:div>
    <w:div w:id="1728607099">
      <w:bodyDiv w:val="1"/>
      <w:marLeft w:val="0"/>
      <w:marRight w:val="0"/>
      <w:marTop w:val="0"/>
      <w:marBottom w:val="0"/>
      <w:divBdr>
        <w:top w:val="none" w:sz="0" w:space="0" w:color="auto"/>
        <w:left w:val="none" w:sz="0" w:space="0" w:color="auto"/>
        <w:bottom w:val="none" w:sz="0" w:space="0" w:color="auto"/>
        <w:right w:val="none" w:sz="0" w:space="0" w:color="auto"/>
      </w:divBdr>
    </w:div>
    <w:div w:id="1733653943">
      <w:bodyDiv w:val="1"/>
      <w:marLeft w:val="0"/>
      <w:marRight w:val="0"/>
      <w:marTop w:val="0"/>
      <w:marBottom w:val="0"/>
      <w:divBdr>
        <w:top w:val="none" w:sz="0" w:space="0" w:color="auto"/>
        <w:left w:val="none" w:sz="0" w:space="0" w:color="auto"/>
        <w:bottom w:val="none" w:sz="0" w:space="0" w:color="auto"/>
        <w:right w:val="none" w:sz="0" w:space="0" w:color="auto"/>
      </w:divBdr>
    </w:div>
    <w:div w:id="1733843141">
      <w:bodyDiv w:val="1"/>
      <w:marLeft w:val="0"/>
      <w:marRight w:val="0"/>
      <w:marTop w:val="0"/>
      <w:marBottom w:val="0"/>
      <w:divBdr>
        <w:top w:val="none" w:sz="0" w:space="0" w:color="auto"/>
        <w:left w:val="none" w:sz="0" w:space="0" w:color="auto"/>
        <w:bottom w:val="none" w:sz="0" w:space="0" w:color="auto"/>
        <w:right w:val="none" w:sz="0" w:space="0" w:color="auto"/>
      </w:divBdr>
    </w:div>
    <w:div w:id="1737045169">
      <w:bodyDiv w:val="1"/>
      <w:marLeft w:val="0"/>
      <w:marRight w:val="0"/>
      <w:marTop w:val="0"/>
      <w:marBottom w:val="0"/>
      <w:divBdr>
        <w:top w:val="none" w:sz="0" w:space="0" w:color="auto"/>
        <w:left w:val="none" w:sz="0" w:space="0" w:color="auto"/>
        <w:bottom w:val="none" w:sz="0" w:space="0" w:color="auto"/>
        <w:right w:val="none" w:sz="0" w:space="0" w:color="auto"/>
      </w:divBdr>
    </w:div>
    <w:div w:id="1740783812">
      <w:bodyDiv w:val="1"/>
      <w:marLeft w:val="0"/>
      <w:marRight w:val="0"/>
      <w:marTop w:val="0"/>
      <w:marBottom w:val="0"/>
      <w:divBdr>
        <w:top w:val="none" w:sz="0" w:space="0" w:color="auto"/>
        <w:left w:val="none" w:sz="0" w:space="0" w:color="auto"/>
        <w:bottom w:val="none" w:sz="0" w:space="0" w:color="auto"/>
        <w:right w:val="none" w:sz="0" w:space="0" w:color="auto"/>
      </w:divBdr>
    </w:div>
    <w:div w:id="1744638871">
      <w:bodyDiv w:val="1"/>
      <w:marLeft w:val="0"/>
      <w:marRight w:val="0"/>
      <w:marTop w:val="0"/>
      <w:marBottom w:val="0"/>
      <w:divBdr>
        <w:top w:val="none" w:sz="0" w:space="0" w:color="auto"/>
        <w:left w:val="none" w:sz="0" w:space="0" w:color="auto"/>
        <w:bottom w:val="none" w:sz="0" w:space="0" w:color="auto"/>
        <w:right w:val="none" w:sz="0" w:space="0" w:color="auto"/>
      </w:divBdr>
    </w:div>
    <w:div w:id="1747417940">
      <w:bodyDiv w:val="1"/>
      <w:marLeft w:val="0"/>
      <w:marRight w:val="0"/>
      <w:marTop w:val="0"/>
      <w:marBottom w:val="0"/>
      <w:divBdr>
        <w:top w:val="none" w:sz="0" w:space="0" w:color="auto"/>
        <w:left w:val="none" w:sz="0" w:space="0" w:color="auto"/>
        <w:bottom w:val="none" w:sz="0" w:space="0" w:color="auto"/>
        <w:right w:val="none" w:sz="0" w:space="0" w:color="auto"/>
      </w:divBdr>
    </w:div>
    <w:div w:id="1747605684">
      <w:bodyDiv w:val="1"/>
      <w:marLeft w:val="0"/>
      <w:marRight w:val="0"/>
      <w:marTop w:val="0"/>
      <w:marBottom w:val="0"/>
      <w:divBdr>
        <w:top w:val="none" w:sz="0" w:space="0" w:color="auto"/>
        <w:left w:val="none" w:sz="0" w:space="0" w:color="auto"/>
        <w:bottom w:val="none" w:sz="0" w:space="0" w:color="auto"/>
        <w:right w:val="none" w:sz="0" w:space="0" w:color="auto"/>
      </w:divBdr>
    </w:div>
    <w:div w:id="1747995305">
      <w:bodyDiv w:val="1"/>
      <w:marLeft w:val="0"/>
      <w:marRight w:val="0"/>
      <w:marTop w:val="0"/>
      <w:marBottom w:val="0"/>
      <w:divBdr>
        <w:top w:val="none" w:sz="0" w:space="0" w:color="auto"/>
        <w:left w:val="none" w:sz="0" w:space="0" w:color="auto"/>
        <w:bottom w:val="none" w:sz="0" w:space="0" w:color="auto"/>
        <w:right w:val="none" w:sz="0" w:space="0" w:color="auto"/>
      </w:divBdr>
    </w:div>
    <w:div w:id="1750153936">
      <w:bodyDiv w:val="1"/>
      <w:marLeft w:val="0"/>
      <w:marRight w:val="0"/>
      <w:marTop w:val="0"/>
      <w:marBottom w:val="0"/>
      <w:divBdr>
        <w:top w:val="none" w:sz="0" w:space="0" w:color="auto"/>
        <w:left w:val="none" w:sz="0" w:space="0" w:color="auto"/>
        <w:bottom w:val="none" w:sz="0" w:space="0" w:color="auto"/>
        <w:right w:val="none" w:sz="0" w:space="0" w:color="auto"/>
      </w:divBdr>
    </w:div>
    <w:div w:id="1754355472">
      <w:bodyDiv w:val="1"/>
      <w:marLeft w:val="0"/>
      <w:marRight w:val="0"/>
      <w:marTop w:val="0"/>
      <w:marBottom w:val="0"/>
      <w:divBdr>
        <w:top w:val="none" w:sz="0" w:space="0" w:color="auto"/>
        <w:left w:val="none" w:sz="0" w:space="0" w:color="auto"/>
        <w:bottom w:val="none" w:sz="0" w:space="0" w:color="auto"/>
        <w:right w:val="none" w:sz="0" w:space="0" w:color="auto"/>
      </w:divBdr>
    </w:div>
    <w:div w:id="1759598025">
      <w:bodyDiv w:val="1"/>
      <w:marLeft w:val="0"/>
      <w:marRight w:val="0"/>
      <w:marTop w:val="0"/>
      <w:marBottom w:val="0"/>
      <w:divBdr>
        <w:top w:val="none" w:sz="0" w:space="0" w:color="auto"/>
        <w:left w:val="none" w:sz="0" w:space="0" w:color="auto"/>
        <w:bottom w:val="none" w:sz="0" w:space="0" w:color="auto"/>
        <w:right w:val="none" w:sz="0" w:space="0" w:color="auto"/>
      </w:divBdr>
    </w:div>
    <w:div w:id="1766610660">
      <w:bodyDiv w:val="1"/>
      <w:marLeft w:val="0"/>
      <w:marRight w:val="0"/>
      <w:marTop w:val="0"/>
      <w:marBottom w:val="0"/>
      <w:divBdr>
        <w:top w:val="none" w:sz="0" w:space="0" w:color="auto"/>
        <w:left w:val="none" w:sz="0" w:space="0" w:color="auto"/>
        <w:bottom w:val="none" w:sz="0" w:space="0" w:color="auto"/>
        <w:right w:val="none" w:sz="0" w:space="0" w:color="auto"/>
      </w:divBdr>
    </w:div>
    <w:div w:id="1769541948">
      <w:bodyDiv w:val="1"/>
      <w:marLeft w:val="0"/>
      <w:marRight w:val="0"/>
      <w:marTop w:val="0"/>
      <w:marBottom w:val="0"/>
      <w:divBdr>
        <w:top w:val="none" w:sz="0" w:space="0" w:color="auto"/>
        <w:left w:val="none" w:sz="0" w:space="0" w:color="auto"/>
        <w:bottom w:val="none" w:sz="0" w:space="0" w:color="auto"/>
        <w:right w:val="none" w:sz="0" w:space="0" w:color="auto"/>
      </w:divBdr>
    </w:div>
    <w:div w:id="1775443182">
      <w:bodyDiv w:val="1"/>
      <w:marLeft w:val="0"/>
      <w:marRight w:val="0"/>
      <w:marTop w:val="0"/>
      <w:marBottom w:val="0"/>
      <w:divBdr>
        <w:top w:val="none" w:sz="0" w:space="0" w:color="auto"/>
        <w:left w:val="none" w:sz="0" w:space="0" w:color="auto"/>
        <w:bottom w:val="none" w:sz="0" w:space="0" w:color="auto"/>
        <w:right w:val="none" w:sz="0" w:space="0" w:color="auto"/>
      </w:divBdr>
    </w:div>
    <w:div w:id="1777630918">
      <w:bodyDiv w:val="1"/>
      <w:marLeft w:val="0"/>
      <w:marRight w:val="0"/>
      <w:marTop w:val="0"/>
      <w:marBottom w:val="0"/>
      <w:divBdr>
        <w:top w:val="none" w:sz="0" w:space="0" w:color="auto"/>
        <w:left w:val="none" w:sz="0" w:space="0" w:color="auto"/>
        <w:bottom w:val="none" w:sz="0" w:space="0" w:color="auto"/>
        <w:right w:val="none" w:sz="0" w:space="0" w:color="auto"/>
      </w:divBdr>
    </w:div>
    <w:div w:id="1782603398">
      <w:bodyDiv w:val="1"/>
      <w:marLeft w:val="0"/>
      <w:marRight w:val="0"/>
      <w:marTop w:val="0"/>
      <w:marBottom w:val="0"/>
      <w:divBdr>
        <w:top w:val="none" w:sz="0" w:space="0" w:color="auto"/>
        <w:left w:val="none" w:sz="0" w:space="0" w:color="auto"/>
        <w:bottom w:val="none" w:sz="0" w:space="0" w:color="auto"/>
        <w:right w:val="none" w:sz="0" w:space="0" w:color="auto"/>
      </w:divBdr>
    </w:div>
    <w:div w:id="1784423969">
      <w:bodyDiv w:val="1"/>
      <w:marLeft w:val="0"/>
      <w:marRight w:val="0"/>
      <w:marTop w:val="0"/>
      <w:marBottom w:val="0"/>
      <w:divBdr>
        <w:top w:val="none" w:sz="0" w:space="0" w:color="auto"/>
        <w:left w:val="none" w:sz="0" w:space="0" w:color="auto"/>
        <w:bottom w:val="none" w:sz="0" w:space="0" w:color="auto"/>
        <w:right w:val="none" w:sz="0" w:space="0" w:color="auto"/>
      </w:divBdr>
    </w:div>
    <w:div w:id="1791825990">
      <w:bodyDiv w:val="1"/>
      <w:marLeft w:val="0"/>
      <w:marRight w:val="0"/>
      <w:marTop w:val="0"/>
      <w:marBottom w:val="0"/>
      <w:divBdr>
        <w:top w:val="none" w:sz="0" w:space="0" w:color="auto"/>
        <w:left w:val="none" w:sz="0" w:space="0" w:color="auto"/>
        <w:bottom w:val="none" w:sz="0" w:space="0" w:color="auto"/>
        <w:right w:val="none" w:sz="0" w:space="0" w:color="auto"/>
      </w:divBdr>
    </w:div>
    <w:div w:id="1793548071">
      <w:bodyDiv w:val="1"/>
      <w:marLeft w:val="0"/>
      <w:marRight w:val="0"/>
      <w:marTop w:val="0"/>
      <w:marBottom w:val="0"/>
      <w:divBdr>
        <w:top w:val="none" w:sz="0" w:space="0" w:color="auto"/>
        <w:left w:val="none" w:sz="0" w:space="0" w:color="auto"/>
        <w:bottom w:val="none" w:sz="0" w:space="0" w:color="auto"/>
        <w:right w:val="none" w:sz="0" w:space="0" w:color="auto"/>
      </w:divBdr>
    </w:div>
    <w:div w:id="1799104455">
      <w:bodyDiv w:val="1"/>
      <w:marLeft w:val="0"/>
      <w:marRight w:val="0"/>
      <w:marTop w:val="0"/>
      <w:marBottom w:val="0"/>
      <w:divBdr>
        <w:top w:val="none" w:sz="0" w:space="0" w:color="auto"/>
        <w:left w:val="none" w:sz="0" w:space="0" w:color="auto"/>
        <w:bottom w:val="none" w:sz="0" w:space="0" w:color="auto"/>
        <w:right w:val="none" w:sz="0" w:space="0" w:color="auto"/>
      </w:divBdr>
    </w:div>
    <w:div w:id="1807970020">
      <w:bodyDiv w:val="1"/>
      <w:marLeft w:val="0"/>
      <w:marRight w:val="0"/>
      <w:marTop w:val="0"/>
      <w:marBottom w:val="0"/>
      <w:divBdr>
        <w:top w:val="none" w:sz="0" w:space="0" w:color="auto"/>
        <w:left w:val="none" w:sz="0" w:space="0" w:color="auto"/>
        <w:bottom w:val="none" w:sz="0" w:space="0" w:color="auto"/>
        <w:right w:val="none" w:sz="0" w:space="0" w:color="auto"/>
      </w:divBdr>
    </w:div>
    <w:div w:id="1808429166">
      <w:bodyDiv w:val="1"/>
      <w:marLeft w:val="0"/>
      <w:marRight w:val="0"/>
      <w:marTop w:val="0"/>
      <w:marBottom w:val="0"/>
      <w:divBdr>
        <w:top w:val="none" w:sz="0" w:space="0" w:color="auto"/>
        <w:left w:val="none" w:sz="0" w:space="0" w:color="auto"/>
        <w:bottom w:val="none" w:sz="0" w:space="0" w:color="auto"/>
        <w:right w:val="none" w:sz="0" w:space="0" w:color="auto"/>
      </w:divBdr>
    </w:div>
    <w:div w:id="1808741739">
      <w:bodyDiv w:val="1"/>
      <w:marLeft w:val="0"/>
      <w:marRight w:val="0"/>
      <w:marTop w:val="0"/>
      <w:marBottom w:val="0"/>
      <w:divBdr>
        <w:top w:val="none" w:sz="0" w:space="0" w:color="auto"/>
        <w:left w:val="none" w:sz="0" w:space="0" w:color="auto"/>
        <w:bottom w:val="none" w:sz="0" w:space="0" w:color="auto"/>
        <w:right w:val="none" w:sz="0" w:space="0" w:color="auto"/>
      </w:divBdr>
    </w:div>
    <w:div w:id="1813448036">
      <w:bodyDiv w:val="1"/>
      <w:marLeft w:val="0"/>
      <w:marRight w:val="0"/>
      <w:marTop w:val="0"/>
      <w:marBottom w:val="0"/>
      <w:divBdr>
        <w:top w:val="none" w:sz="0" w:space="0" w:color="auto"/>
        <w:left w:val="none" w:sz="0" w:space="0" w:color="auto"/>
        <w:bottom w:val="none" w:sz="0" w:space="0" w:color="auto"/>
        <w:right w:val="none" w:sz="0" w:space="0" w:color="auto"/>
      </w:divBdr>
    </w:div>
    <w:div w:id="1826242600">
      <w:bodyDiv w:val="1"/>
      <w:marLeft w:val="0"/>
      <w:marRight w:val="0"/>
      <w:marTop w:val="0"/>
      <w:marBottom w:val="0"/>
      <w:divBdr>
        <w:top w:val="none" w:sz="0" w:space="0" w:color="auto"/>
        <w:left w:val="none" w:sz="0" w:space="0" w:color="auto"/>
        <w:bottom w:val="none" w:sz="0" w:space="0" w:color="auto"/>
        <w:right w:val="none" w:sz="0" w:space="0" w:color="auto"/>
      </w:divBdr>
    </w:div>
    <w:div w:id="1828982352">
      <w:bodyDiv w:val="1"/>
      <w:marLeft w:val="0"/>
      <w:marRight w:val="0"/>
      <w:marTop w:val="0"/>
      <w:marBottom w:val="0"/>
      <w:divBdr>
        <w:top w:val="none" w:sz="0" w:space="0" w:color="auto"/>
        <w:left w:val="none" w:sz="0" w:space="0" w:color="auto"/>
        <w:bottom w:val="none" w:sz="0" w:space="0" w:color="auto"/>
        <w:right w:val="none" w:sz="0" w:space="0" w:color="auto"/>
      </w:divBdr>
    </w:div>
    <w:div w:id="1829856809">
      <w:bodyDiv w:val="1"/>
      <w:marLeft w:val="0"/>
      <w:marRight w:val="0"/>
      <w:marTop w:val="0"/>
      <w:marBottom w:val="0"/>
      <w:divBdr>
        <w:top w:val="none" w:sz="0" w:space="0" w:color="auto"/>
        <w:left w:val="none" w:sz="0" w:space="0" w:color="auto"/>
        <w:bottom w:val="none" w:sz="0" w:space="0" w:color="auto"/>
        <w:right w:val="none" w:sz="0" w:space="0" w:color="auto"/>
      </w:divBdr>
    </w:div>
    <w:div w:id="1838378389">
      <w:bodyDiv w:val="1"/>
      <w:marLeft w:val="0"/>
      <w:marRight w:val="0"/>
      <w:marTop w:val="0"/>
      <w:marBottom w:val="0"/>
      <w:divBdr>
        <w:top w:val="none" w:sz="0" w:space="0" w:color="auto"/>
        <w:left w:val="none" w:sz="0" w:space="0" w:color="auto"/>
        <w:bottom w:val="none" w:sz="0" w:space="0" w:color="auto"/>
        <w:right w:val="none" w:sz="0" w:space="0" w:color="auto"/>
      </w:divBdr>
    </w:div>
    <w:div w:id="1841002373">
      <w:bodyDiv w:val="1"/>
      <w:marLeft w:val="0"/>
      <w:marRight w:val="0"/>
      <w:marTop w:val="0"/>
      <w:marBottom w:val="0"/>
      <w:divBdr>
        <w:top w:val="none" w:sz="0" w:space="0" w:color="auto"/>
        <w:left w:val="none" w:sz="0" w:space="0" w:color="auto"/>
        <w:bottom w:val="none" w:sz="0" w:space="0" w:color="auto"/>
        <w:right w:val="none" w:sz="0" w:space="0" w:color="auto"/>
      </w:divBdr>
    </w:div>
    <w:div w:id="1848860354">
      <w:bodyDiv w:val="1"/>
      <w:marLeft w:val="0"/>
      <w:marRight w:val="0"/>
      <w:marTop w:val="0"/>
      <w:marBottom w:val="0"/>
      <w:divBdr>
        <w:top w:val="none" w:sz="0" w:space="0" w:color="auto"/>
        <w:left w:val="none" w:sz="0" w:space="0" w:color="auto"/>
        <w:bottom w:val="none" w:sz="0" w:space="0" w:color="auto"/>
        <w:right w:val="none" w:sz="0" w:space="0" w:color="auto"/>
      </w:divBdr>
    </w:div>
    <w:div w:id="1849826752">
      <w:bodyDiv w:val="1"/>
      <w:marLeft w:val="0"/>
      <w:marRight w:val="0"/>
      <w:marTop w:val="0"/>
      <w:marBottom w:val="0"/>
      <w:divBdr>
        <w:top w:val="none" w:sz="0" w:space="0" w:color="auto"/>
        <w:left w:val="none" w:sz="0" w:space="0" w:color="auto"/>
        <w:bottom w:val="none" w:sz="0" w:space="0" w:color="auto"/>
        <w:right w:val="none" w:sz="0" w:space="0" w:color="auto"/>
      </w:divBdr>
    </w:div>
    <w:div w:id="1851487758">
      <w:bodyDiv w:val="1"/>
      <w:marLeft w:val="0"/>
      <w:marRight w:val="0"/>
      <w:marTop w:val="0"/>
      <w:marBottom w:val="0"/>
      <w:divBdr>
        <w:top w:val="none" w:sz="0" w:space="0" w:color="auto"/>
        <w:left w:val="none" w:sz="0" w:space="0" w:color="auto"/>
        <w:bottom w:val="none" w:sz="0" w:space="0" w:color="auto"/>
        <w:right w:val="none" w:sz="0" w:space="0" w:color="auto"/>
      </w:divBdr>
    </w:div>
    <w:div w:id="1851529455">
      <w:bodyDiv w:val="1"/>
      <w:marLeft w:val="0"/>
      <w:marRight w:val="0"/>
      <w:marTop w:val="0"/>
      <w:marBottom w:val="0"/>
      <w:divBdr>
        <w:top w:val="none" w:sz="0" w:space="0" w:color="auto"/>
        <w:left w:val="none" w:sz="0" w:space="0" w:color="auto"/>
        <w:bottom w:val="none" w:sz="0" w:space="0" w:color="auto"/>
        <w:right w:val="none" w:sz="0" w:space="0" w:color="auto"/>
      </w:divBdr>
    </w:div>
    <w:div w:id="1854949491">
      <w:bodyDiv w:val="1"/>
      <w:marLeft w:val="0"/>
      <w:marRight w:val="0"/>
      <w:marTop w:val="0"/>
      <w:marBottom w:val="0"/>
      <w:divBdr>
        <w:top w:val="none" w:sz="0" w:space="0" w:color="auto"/>
        <w:left w:val="none" w:sz="0" w:space="0" w:color="auto"/>
        <w:bottom w:val="none" w:sz="0" w:space="0" w:color="auto"/>
        <w:right w:val="none" w:sz="0" w:space="0" w:color="auto"/>
      </w:divBdr>
    </w:div>
    <w:div w:id="1863131341">
      <w:bodyDiv w:val="1"/>
      <w:marLeft w:val="0"/>
      <w:marRight w:val="0"/>
      <w:marTop w:val="0"/>
      <w:marBottom w:val="0"/>
      <w:divBdr>
        <w:top w:val="none" w:sz="0" w:space="0" w:color="auto"/>
        <w:left w:val="none" w:sz="0" w:space="0" w:color="auto"/>
        <w:bottom w:val="none" w:sz="0" w:space="0" w:color="auto"/>
        <w:right w:val="none" w:sz="0" w:space="0" w:color="auto"/>
      </w:divBdr>
    </w:div>
    <w:div w:id="1867988047">
      <w:bodyDiv w:val="1"/>
      <w:marLeft w:val="0"/>
      <w:marRight w:val="0"/>
      <w:marTop w:val="0"/>
      <w:marBottom w:val="0"/>
      <w:divBdr>
        <w:top w:val="none" w:sz="0" w:space="0" w:color="auto"/>
        <w:left w:val="none" w:sz="0" w:space="0" w:color="auto"/>
        <w:bottom w:val="none" w:sz="0" w:space="0" w:color="auto"/>
        <w:right w:val="none" w:sz="0" w:space="0" w:color="auto"/>
      </w:divBdr>
    </w:div>
    <w:div w:id="1873027918">
      <w:bodyDiv w:val="1"/>
      <w:marLeft w:val="0"/>
      <w:marRight w:val="0"/>
      <w:marTop w:val="0"/>
      <w:marBottom w:val="0"/>
      <w:divBdr>
        <w:top w:val="none" w:sz="0" w:space="0" w:color="auto"/>
        <w:left w:val="none" w:sz="0" w:space="0" w:color="auto"/>
        <w:bottom w:val="none" w:sz="0" w:space="0" w:color="auto"/>
        <w:right w:val="none" w:sz="0" w:space="0" w:color="auto"/>
      </w:divBdr>
    </w:div>
    <w:div w:id="1874925029">
      <w:bodyDiv w:val="1"/>
      <w:marLeft w:val="0"/>
      <w:marRight w:val="0"/>
      <w:marTop w:val="0"/>
      <w:marBottom w:val="0"/>
      <w:divBdr>
        <w:top w:val="none" w:sz="0" w:space="0" w:color="auto"/>
        <w:left w:val="none" w:sz="0" w:space="0" w:color="auto"/>
        <w:bottom w:val="none" w:sz="0" w:space="0" w:color="auto"/>
        <w:right w:val="none" w:sz="0" w:space="0" w:color="auto"/>
      </w:divBdr>
    </w:div>
    <w:div w:id="1882858859">
      <w:bodyDiv w:val="1"/>
      <w:marLeft w:val="0"/>
      <w:marRight w:val="0"/>
      <w:marTop w:val="0"/>
      <w:marBottom w:val="0"/>
      <w:divBdr>
        <w:top w:val="none" w:sz="0" w:space="0" w:color="auto"/>
        <w:left w:val="none" w:sz="0" w:space="0" w:color="auto"/>
        <w:bottom w:val="none" w:sz="0" w:space="0" w:color="auto"/>
        <w:right w:val="none" w:sz="0" w:space="0" w:color="auto"/>
      </w:divBdr>
    </w:div>
    <w:div w:id="1884058233">
      <w:bodyDiv w:val="1"/>
      <w:marLeft w:val="0"/>
      <w:marRight w:val="0"/>
      <w:marTop w:val="0"/>
      <w:marBottom w:val="0"/>
      <w:divBdr>
        <w:top w:val="none" w:sz="0" w:space="0" w:color="auto"/>
        <w:left w:val="none" w:sz="0" w:space="0" w:color="auto"/>
        <w:bottom w:val="none" w:sz="0" w:space="0" w:color="auto"/>
        <w:right w:val="none" w:sz="0" w:space="0" w:color="auto"/>
      </w:divBdr>
    </w:div>
    <w:div w:id="1887258056">
      <w:bodyDiv w:val="1"/>
      <w:marLeft w:val="0"/>
      <w:marRight w:val="0"/>
      <w:marTop w:val="0"/>
      <w:marBottom w:val="0"/>
      <w:divBdr>
        <w:top w:val="none" w:sz="0" w:space="0" w:color="auto"/>
        <w:left w:val="none" w:sz="0" w:space="0" w:color="auto"/>
        <w:bottom w:val="none" w:sz="0" w:space="0" w:color="auto"/>
        <w:right w:val="none" w:sz="0" w:space="0" w:color="auto"/>
      </w:divBdr>
    </w:div>
    <w:div w:id="1892886349">
      <w:bodyDiv w:val="1"/>
      <w:marLeft w:val="0"/>
      <w:marRight w:val="0"/>
      <w:marTop w:val="0"/>
      <w:marBottom w:val="0"/>
      <w:divBdr>
        <w:top w:val="none" w:sz="0" w:space="0" w:color="auto"/>
        <w:left w:val="none" w:sz="0" w:space="0" w:color="auto"/>
        <w:bottom w:val="none" w:sz="0" w:space="0" w:color="auto"/>
        <w:right w:val="none" w:sz="0" w:space="0" w:color="auto"/>
      </w:divBdr>
    </w:div>
    <w:div w:id="1899852190">
      <w:bodyDiv w:val="1"/>
      <w:marLeft w:val="0"/>
      <w:marRight w:val="0"/>
      <w:marTop w:val="0"/>
      <w:marBottom w:val="0"/>
      <w:divBdr>
        <w:top w:val="none" w:sz="0" w:space="0" w:color="auto"/>
        <w:left w:val="none" w:sz="0" w:space="0" w:color="auto"/>
        <w:bottom w:val="none" w:sz="0" w:space="0" w:color="auto"/>
        <w:right w:val="none" w:sz="0" w:space="0" w:color="auto"/>
      </w:divBdr>
    </w:div>
    <w:div w:id="1901281886">
      <w:bodyDiv w:val="1"/>
      <w:marLeft w:val="0"/>
      <w:marRight w:val="0"/>
      <w:marTop w:val="0"/>
      <w:marBottom w:val="0"/>
      <w:divBdr>
        <w:top w:val="none" w:sz="0" w:space="0" w:color="auto"/>
        <w:left w:val="none" w:sz="0" w:space="0" w:color="auto"/>
        <w:bottom w:val="none" w:sz="0" w:space="0" w:color="auto"/>
        <w:right w:val="none" w:sz="0" w:space="0" w:color="auto"/>
      </w:divBdr>
    </w:div>
    <w:div w:id="1901668901">
      <w:bodyDiv w:val="1"/>
      <w:marLeft w:val="0"/>
      <w:marRight w:val="0"/>
      <w:marTop w:val="0"/>
      <w:marBottom w:val="0"/>
      <w:divBdr>
        <w:top w:val="none" w:sz="0" w:space="0" w:color="auto"/>
        <w:left w:val="none" w:sz="0" w:space="0" w:color="auto"/>
        <w:bottom w:val="none" w:sz="0" w:space="0" w:color="auto"/>
        <w:right w:val="none" w:sz="0" w:space="0" w:color="auto"/>
      </w:divBdr>
    </w:div>
    <w:div w:id="1904097475">
      <w:bodyDiv w:val="1"/>
      <w:marLeft w:val="0"/>
      <w:marRight w:val="0"/>
      <w:marTop w:val="0"/>
      <w:marBottom w:val="0"/>
      <w:divBdr>
        <w:top w:val="none" w:sz="0" w:space="0" w:color="auto"/>
        <w:left w:val="none" w:sz="0" w:space="0" w:color="auto"/>
        <w:bottom w:val="none" w:sz="0" w:space="0" w:color="auto"/>
        <w:right w:val="none" w:sz="0" w:space="0" w:color="auto"/>
      </w:divBdr>
    </w:div>
    <w:div w:id="1905026713">
      <w:bodyDiv w:val="1"/>
      <w:marLeft w:val="0"/>
      <w:marRight w:val="0"/>
      <w:marTop w:val="0"/>
      <w:marBottom w:val="0"/>
      <w:divBdr>
        <w:top w:val="none" w:sz="0" w:space="0" w:color="auto"/>
        <w:left w:val="none" w:sz="0" w:space="0" w:color="auto"/>
        <w:bottom w:val="none" w:sz="0" w:space="0" w:color="auto"/>
        <w:right w:val="none" w:sz="0" w:space="0" w:color="auto"/>
      </w:divBdr>
    </w:div>
    <w:div w:id="1906184273">
      <w:bodyDiv w:val="1"/>
      <w:marLeft w:val="0"/>
      <w:marRight w:val="0"/>
      <w:marTop w:val="0"/>
      <w:marBottom w:val="0"/>
      <w:divBdr>
        <w:top w:val="none" w:sz="0" w:space="0" w:color="auto"/>
        <w:left w:val="none" w:sz="0" w:space="0" w:color="auto"/>
        <w:bottom w:val="none" w:sz="0" w:space="0" w:color="auto"/>
        <w:right w:val="none" w:sz="0" w:space="0" w:color="auto"/>
      </w:divBdr>
    </w:div>
    <w:div w:id="1910728668">
      <w:bodyDiv w:val="1"/>
      <w:marLeft w:val="0"/>
      <w:marRight w:val="0"/>
      <w:marTop w:val="0"/>
      <w:marBottom w:val="0"/>
      <w:divBdr>
        <w:top w:val="none" w:sz="0" w:space="0" w:color="auto"/>
        <w:left w:val="none" w:sz="0" w:space="0" w:color="auto"/>
        <w:bottom w:val="none" w:sz="0" w:space="0" w:color="auto"/>
        <w:right w:val="none" w:sz="0" w:space="0" w:color="auto"/>
      </w:divBdr>
    </w:div>
    <w:div w:id="1919362678">
      <w:bodyDiv w:val="1"/>
      <w:marLeft w:val="0"/>
      <w:marRight w:val="0"/>
      <w:marTop w:val="0"/>
      <w:marBottom w:val="0"/>
      <w:divBdr>
        <w:top w:val="none" w:sz="0" w:space="0" w:color="auto"/>
        <w:left w:val="none" w:sz="0" w:space="0" w:color="auto"/>
        <w:bottom w:val="none" w:sz="0" w:space="0" w:color="auto"/>
        <w:right w:val="none" w:sz="0" w:space="0" w:color="auto"/>
      </w:divBdr>
    </w:div>
    <w:div w:id="1919975273">
      <w:bodyDiv w:val="1"/>
      <w:marLeft w:val="0"/>
      <w:marRight w:val="0"/>
      <w:marTop w:val="0"/>
      <w:marBottom w:val="0"/>
      <w:divBdr>
        <w:top w:val="none" w:sz="0" w:space="0" w:color="auto"/>
        <w:left w:val="none" w:sz="0" w:space="0" w:color="auto"/>
        <w:bottom w:val="none" w:sz="0" w:space="0" w:color="auto"/>
        <w:right w:val="none" w:sz="0" w:space="0" w:color="auto"/>
      </w:divBdr>
    </w:div>
    <w:div w:id="1924873427">
      <w:bodyDiv w:val="1"/>
      <w:marLeft w:val="0"/>
      <w:marRight w:val="0"/>
      <w:marTop w:val="0"/>
      <w:marBottom w:val="0"/>
      <w:divBdr>
        <w:top w:val="none" w:sz="0" w:space="0" w:color="auto"/>
        <w:left w:val="none" w:sz="0" w:space="0" w:color="auto"/>
        <w:bottom w:val="none" w:sz="0" w:space="0" w:color="auto"/>
        <w:right w:val="none" w:sz="0" w:space="0" w:color="auto"/>
      </w:divBdr>
    </w:div>
    <w:div w:id="1926649194">
      <w:bodyDiv w:val="1"/>
      <w:marLeft w:val="0"/>
      <w:marRight w:val="0"/>
      <w:marTop w:val="0"/>
      <w:marBottom w:val="0"/>
      <w:divBdr>
        <w:top w:val="none" w:sz="0" w:space="0" w:color="auto"/>
        <w:left w:val="none" w:sz="0" w:space="0" w:color="auto"/>
        <w:bottom w:val="none" w:sz="0" w:space="0" w:color="auto"/>
        <w:right w:val="none" w:sz="0" w:space="0" w:color="auto"/>
      </w:divBdr>
    </w:div>
    <w:div w:id="1928729182">
      <w:bodyDiv w:val="1"/>
      <w:marLeft w:val="0"/>
      <w:marRight w:val="0"/>
      <w:marTop w:val="0"/>
      <w:marBottom w:val="0"/>
      <w:divBdr>
        <w:top w:val="none" w:sz="0" w:space="0" w:color="auto"/>
        <w:left w:val="none" w:sz="0" w:space="0" w:color="auto"/>
        <w:bottom w:val="none" w:sz="0" w:space="0" w:color="auto"/>
        <w:right w:val="none" w:sz="0" w:space="0" w:color="auto"/>
      </w:divBdr>
    </w:div>
    <w:div w:id="1930772612">
      <w:bodyDiv w:val="1"/>
      <w:marLeft w:val="0"/>
      <w:marRight w:val="0"/>
      <w:marTop w:val="0"/>
      <w:marBottom w:val="0"/>
      <w:divBdr>
        <w:top w:val="none" w:sz="0" w:space="0" w:color="auto"/>
        <w:left w:val="none" w:sz="0" w:space="0" w:color="auto"/>
        <w:bottom w:val="none" w:sz="0" w:space="0" w:color="auto"/>
        <w:right w:val="none" w:sz="0" w:space="0" w:color="auto"/>
      </w:divBdr>
    </w:div>
    <w:div w:id="1930845908">
      <w:bodyDiv w:val="1"/>
      <w:marLeft w:val="0"/>
      <w:marRight w:val="0"/>
      <w:marTop w:val="0"/>
      <w:marBottom w:val="0"/>
      <w:divBdr>
        <w:top w:val="none" w:sz="0" w:space="0" w:color="auto"/>
        <w:left w:val="none" w:sz="0" w:space="0" w:color="auto"/>
        <w:bottom w:val="none" w:sz="0" w:space="0" w:color="auto"/>
        <w:right w:val="none" w:sz="0" w:space="0" w:color="auto"/>
      </w:divBdr>
    </w:div>
    <w:div w:id="1934237898">
      <w:bodyDiv w:val="1"/>
      <w:marLeft w:val="0"/>
      <w:marRight w:val="0"/>
      <w:marTop w:val="0"/>
      <w:marBottom w:val="0"/>
      <w:divBdr>
        <w:top w:val="none" w:sz="0" w:space="0" w:color="auto"/>
        <w:left w:val="none" w:sz="0" w:space="0" w:color="auto"/>
        <w:bottom w:val="none" w:sz="0" w:space="0" w:color="auto"/>
        <w:right w:val="none" w:sz="0" w:space="0" w:color="auto"/>
      </w:divBdr>
    </w:div>
    <w:div w:id="1936598024">
      <w:bodyDiv w:val="1"/>
      <w:marLeft w:val="0"/>
      <w:marRight w:val="0"/>
      <w:marTop w:val="0"/>
      <w:marBottom w:val="0"/>
      <w:divBdr>
        <w:top w:val="none" w:sz="0" w:space="0" w:color="auto"/>
        <w:left w:val="none" w:sz="0" w:space="0" w:color="auto"/>
        <w:bottom w:val="none" w:sz="0" w:space="0" w:color="auto"/>
        <w:right w:val="none" w:sz="0" w:space="0" w:color="auto"/>
      </w:divBdr>
    </w:div>
    <w:div w:id="1942450828">
      <w:bodyDiv w:val="1"/>
      <w:marLeft w:val="0"/>
      <w:marRight w:val="0"/>
      <w:marTop w:val="0"/>
      <w:marBottom w:val="0"/>
      <w:divBdr>
        <w:top w:val="none" w:sz="0" w:space="0" w:color="auto"/>
        <w:left w:val="none" w:sz="0" w:space="0" w:color="auto"/>
        <w:bottom w:val="none" w:sz="0" w:space="0" w:color="auto"/>
        <w:right w:val="none" w:sz="0" w:space="0" w:color="auto"/>
      </w:divBdr>
    </w:div>
    <w:div w:id="1943952178">
      <w:bodyDiv w:val="1"/>
      <w:marLeft w:val="0"/>
      <w:marRight w:val="0"/>
      <w:marTop w:val="0"/>
      <w:marBottom w:val="0"/>
      <w:divBdr>
        <w:top w:val="none" w:sz="0" w:space="0" w:color="auto"/>
        <w:left w:val="none" w:sz="0" w:space="0" w:color="auto"/>
        <w:bottom w:val="none" w:sz="0" w:space="0" w:color="auto"/>
        <w:right w:val="none" w:sz="0" w:space="0" w:color="auto"/>
      </w:divBdr>
    </w:div>
    <w:div w:id="1944994790">
      <w:bodyDiv w:val="1"/>
      <w:marLeft w:val="0"/>
      <w:marRight w:val="0"/>
      <w:marTop w:val="0"/>
      <w:marBottom w:val="0"/>
      <w:divBdr>
        <w:top w:val="none" w:sz="0" w:space="0" w:color="auto"/>
        <w:left w:val="none" w:sz="0" w:space="0" w:color="auto"/>
        <w:bottom w:val="none" w:sz="0" w:space="0" w:color="auto"/>
        <w:right w:val="none" w:sz="0" w:space="0" w:color="auto"/>
      </w:divBdr>
    </w:div>
    <w:div w:id="1946037868">
      <w:bodyDiv w:val="1"/>
      <w:marLeft w:val="0"/>
      <w:marRight w:val="0"/>
      <w:marTop w:val="0"/>
      <w:marBottom w:val="0"/>
      <w:divBdr>
        <w:top w:val="none" w:sz="0" w:space="0" w:color="auto"/>
        <w:left w:val="none" w:sz="0" w:space="0" w:color="auto"/>
        <w:bottom w:val="none" w:sz="0" w:space="0" w:color="auto"/>
        <w:right w:val="none" w:sz="0" w:space="0" w:color="auto"/>
      </w:divBdr>
    </w:div>
    <w:div w:id="1949239682">
      <w:bodyDiv w:val="1"/>
      <w:marLeft w:val="0"/>
      <w:marRight w:val="0"/>
      <w:marTop w:val="0"/>
      <w:marBottom w:val="0"/>
      <w:divBdr>
        <w:top w:val="none" w:sz="0" w:space="0" w:color="auto"/>
        <w:left w:val="none" w:sz="0" w:space="0" w:color="auto"/>
        <w:bottom w:val="none" w:sz="0" w:space="0" w:color="auto"/>
        <w:right w:val="none" w:sz="0" w:space="0" w:color="auto"/>
      </w:divBdr>
    </w:div>
    <w:div w:id="1949845711">
      <w:bodyDiv w:val="1"/>
      <w:marLeft w:val="0"/>
      <w:marRight w:val="0"/>
      <w:marTop w:val="0"/>
      <w:marBottom w:val="0"/>
      <w:divBdr>
        <w:top w:val="none" w:sz="0" w:space="0" w:color="auto"/>
        <w:left w:val="none" w:sz="0" w:space="0" w:color="auto"/>
        <w:bottom w:val="none" w:sz="0" w:space="0" w:color="auto"/>
        <w:right w:val="none" w:sz="0" w:space="0" w:color="auto"/>
      </w:divBdr>
    </w:div>
    <w:div w:id="1955744370">
      <w:bodyDiv w:val="1"/>
      <w:marLeft w:val="0"/>
      <w:marRight w:val="0"/>
      <w:marTop w:val="0"/>
      <w:marBottom w:val="0"/>
      <w:divBdr>
        <w:top w:val="none" w:sz="0" w:space="0" w:color="auto"/>
        <w:left w:val="none" w:sz="0" w:space="0" w:color="auto"/>
        <w:bottom w:val="none" w:sz="0" w:space="0" w:color="auto"/>
        <w:right w:val="none" w:sz="0" w:space="0" w:color="auto"/>
      </w:divBdr>
    </w:div>
    <w:div w:id="1958635946">
      <w:bodyDiv w:val="1"/>
      <w:marLeft w:val="0"/>
      <w:marRight w:val="0"/>
      <w:marTop w:val="0"/>
      <w:marBottom w:val="0"/>
      <w:divBdr>
        <w:top w:val="none" w:sz="0" w:space="0" w:color="auto"/>
        <w:left w:val="none" w:sz="0" w:space="0" w:color="auto"/>
        <w:bottom w:val="none" w:sz="0" w:space="0" w:color="auto"/>
        <w:right w:val="none" w:sz="0" w:space="0" w:color="auto"/>
      </w:divBdr>
    </w:div>
    <w:div w:id="1959946202">
      <w:bodyDiv w:val="1"/>
      <w:marLeft w:val="0"/>
      <w:marRight w:val="0"/>
      <w:marTop w:val="0"/>
      <w:marBottom w:val="0"/>
      <w:divBdr>
        <w:top w:val="none" w:sz="0" w:space="0" w:color="auto"/>
        <w:left w:val="none" w:sz="0" w:space="0" w:color="auto"/>
        <w:bottom w:val="none" w:sz="0" w:space="0" w:color="auto"/>
        <w:right w:val="none" w:sz="0" w:space="0" w:color="auto"/>
      </w:divBdr>
    </w:div>
    <w:div w:id="1961103807">
      <w:bodyDiv w:val="1"/>
      <w:marLeft w:val="0"/>
      <w:marRight w:val="0"/>
      <w:marTop w:val="0"/>
      <w:marBottom w:val="0"/>
      <w:divBdr>
        <w:top w:val="none" w:sz="0" w:space="0" w:color="auto"/>
        <w:left w:val="none" w:sz="0" w:space="0" w:color="auto"/>
        <w:bottom w:val="none" w:sz="0" w:space="0" w:color="auto"/>
        <w:right w:val="none" w:sz="0" w:space="0" w:color="auto"/>
      </w:divBdr>
    </w:div>
    <w:div w:id="1966542320">
      <w:bodyDiv w:val="1"/>
      <w:marLeft w:val="0"/>
      <w:marRight w:val="0"/>
      <w:marTop w:val="0"/>
      <w:marBottom w:val="0"/>
      <w:divBdr>
        <w:top w:val="none" w:sz="0" w:space="0" w:color="auto"/>
        <w:left w:val="none" w:sz="0" w:space="0" w:color="auto"/>
        <w:bottom w:val="none" w:sz="0" w:space="0" w:color="auto"/>
        <w:right w:val="none" w:sz="0" w:space="0" w:color="auto"/>
      </w:divBdr>
    </w:div>
    <w:div w:id="1970477594">
      <w:bodyDiv w:val="1"/>
      <w:marLeft w:val="0"/>
      <w:marRight w:val="0"/>
      <w:marTop w:val="0"/>
      <w:marBottom w:val="0"/>
      <w:divBdr>
        <w:top w:val="none" w:sz="0" w:space="0" w:color="auto"/>
        <w:left w:val="none" w:sz="0" w:space="0" w:color="auto"/>
        <w:bottom w:val="none" w:sz="0" w:space="0" w:color="auto"/>
        <w:right w:val="none" w:sz="0" w:space="0" w:color="auto"/>
      </w:divBdr>
    </w:div>
    <w:div w:id="1971203672">
      <w:bodyDiv w:val="1"/>
      <w:marLeft w:val="0"/>
      <w:marRight w:val="0"/>
      <w:marTop w:val="0"/>
      <w:marBottom w:val="0"/>
      <w:divBdr>
        <w:top w:val="none" w:sz="0" w:space="0" w:color="auto"/>
        <w:left w:val="none" w:sz="0" w:space="0" w:color="auto"/>
        <w:bottom w:val="none" w:sz="0" w:space="0" w:color="auto"/>
        <w:right w:val="none" w:sz="0" w:space="0" w:color="auto"/>
      </w:divBdr>
    </w:div>
    <w:div w:id="1973096742">
      <w:bodyDiv w:val="1"/>
      <w:marLeft w:val="0"/>
      <w:marRight w:val="0"/>
      <w:marTop w:val="0"/>
      <w:marBottom w:val="0"/>
      <w:divBdr>
        <w:top w:val="none" w:sz="0" w:space="0" w:color="auto"/>
        <w:left w:val="none" w:sz="0" w:space="0" w:color="auto"/>
        <w:bottom w:val="none" w:sz="0" w:space="0" w:color="auto"/>
        <w:right w:val="none" w:sz="0" w:space="0" w:color="auto"/>
      </w:divBdr>
    </w:div>
    <w:div w:id="1975255157">
      <w:bodyDiv w:val="1"/>
      <w:marLeft w:val="0"/>
      <w:marRight w:val="0"/>
      <w:marTop w:val="0"/>
      <w:marBottom w:val="0"/>
      <w:divBdr>
        <w:top w:val="none" w:sz="0" w:space="0" w:color="auto"/>
        <w:left w:val="none" w:sz="0" w:space="0" w:color="auto"/>
        <w:bottom w:val="none" w:sz="0" w:space="0" w:color="auto"/>
        <w:right w:val="none" w:sz="0" w:space="0" w:color="auto"/>
      </w:divBdr>
    </w:div>
    <w:div w:id="1979529950">
      <w:bodyDiv w:val="1"/>
      <w:marLeft w:val="0"/>
      <w:marRight w:val="0"/>
      <w:marTop w:val="0"/>
      <w:marBottom w:val="0"/>
      <w:divBdr>
        <w:top w:val="none" w:sz="0" w:space="0" w:color="auto"/>
        <w:left w:val="none" w:sz="0" w:space="0" w:color="auto"/>
        <w:bottom w:val="none" w:sz="0" w:space="0" w:color="auto"/>
        <w:right w:val="none" w:sz="0" w:space="0" w:color="auto"/>
      </w:divBdr>
    </w:div>
    <w:div w:id="1983653091">
      <w:bodyDiv w:val="1"/>
      <w:marLeft w:val="0"/>
      <w:marRight w:val="0"/>
      <w:marTop w:val="0"/>
      <w:marBottom w:val="0"/>
      <w:divBdr>
        <w:top w:val="none" w:sz="0" w:space="0" w:color="auto"/>
        <w:left w:val="none" w:sz="0" w:space="0" w:color="auto"/>
        <w:bottom w:val="none" w:sz="0" w:space="0" w:color="auto"/>
        <w:right w:val="none" w:sz="0" w:space="0" w:color="auto"/>
      </w:divBdr>
    </w:div>
    <w:div w:id="1993295701">
      <w:bodyDiv w:val="1"/>
      <w:marLeft w:val="0"/>
      <w:marRight w:val="0"/>
      <w:marTop w:val="0"/>
      <w:marBottom w:val="0"/>
      <w:divBdr>
        <w:top w:val="none" w:sz="0" w:space="0" w:color="auto"/>
        <w:left w:val="none" w:sz="0" w:space="0" w:color="auto"/>
        <w:bottom w:val="none" w:sz="0" w:space="0" w:color="auto"/>
        <w:right w:val="none" w:sz="0" w:space="0" w:color="auto"/>
      </w:divBdr>
    </w:div>
    <w:div w:id="1993365210">
      <w:bodyDiv w:val="1"/>
      <w:marLeft w:val="0"/>
      <w:marRight w:val="0"/>
      <w:marTop w:val="0"/>
      <w:marBottom w:val="0"/>
      <w:divBdr>
        <w:top w:val="none" w:sz="0" w:space="0" w:color="auto"/>
        <w:left w:val="none" w:sz="0" w:space="0" w:color="auto"/>
        <w:bottom w:val="none" w:sz="0" w:space="0" w:color="auto"/>
        <w:right w:val="none" w:sz="0" w:space="0" w:color="auto"/>
      </w:divBdr>
    </w:div>
    <w:div w:id="1998344384">
      <w:bodyDiv w:val="1"/>
      <w:marLeft w:val="0"/>
      <w:marRight w:val="0"/>
      <w:marTop w:val="0"/>
      <w:marBottom w:val="0"/>
      <w:divBdr>
        <w:top w:val="none" w:sz="0" w:space="0" w:color="auto"/>
        <w:left w:val="none" w:sz="0" w:space="0" w:color="auto"/>
        <w:bottom w:val="none" w:sz="0" w:space="0" w:color="auto"/>
        <w:right w:val="none" w:sz="0" w:space="0" w:color="auto"/>
      </w:divBdr>
    </w:div>
    <w:div w:id="1999267571">
      <w:bodyDiv w:val="1"/>
      <w:marLeft w:val="0"/>
      <w:marRight w:val="0"/>
      <w:marTop w:val="0"/>
      <w:marBottom w:val="0"/>
      <w:divBdr>
        <w:top w:val="none" w:sz="0" w:space="0" w:color="auto"/>
        <w:left w:val="none" w:sz="0" w:space="0" w:color="auto"/>
        <w:bottom w:val="none" w:sz="0" w:space="0" w:color="auto"/>
        <w:right w:val="none" w:sz="0" w:space="0" w:color="auto"/>
      </w:divBdr>
    </w:div>
    <w:div w:id="1999920701">
      <w:bodyDiv w:val="1"/>
      <w:marLeft w:val="0"/>
      <w:marRight w:val="0"/>
      <w:marTop w:val="0"/>
      <w:marBottom w:val="0"/>
      <w:divBdr>
        <w:top w:val="none" w:sz="0" w:space="0" w:color="auto"/>
        <w:left w:val="none" w:sz="0" w:space="0" w:color="auto"/>
        <w:bottom w:val="none" w:sz="0" w:space="0" w:color="auto"/>
        <w:right w:val="none" w:sz="0" w:space="0" w:color="auto"/>
      </w:divBdr>
    </w:div>
    <w:div w:id="2001158176">
      <w:bodyDiv w:val="1"/>
      <w:marLeft w:val="0"/>
      <w:marRight w:val="0"/>
      <w:marTop w:val="0"/>
      <w:marBottom w:val="0"/>
      <w:divBdr>
        <w:top w:val="none" w:sz="0" w:space="0" w:color="auto"/>
        <w:left w:val="none" w:sz="0" w:space="0" w:color="auto"/>
        <w:bottom w:val="none" w:sz="0" w:space="0" w:color="auto"/>
        <w:right w:val="none" w:sz="0" w:space="0" w:color="auto"/>
      </w:divBdr>
    </w:div>
    <w:div w:id="2002810152">
      <w:bodyDiv w:val="1"/>
      <w:marLeft w:val="0"/>
      <w:marRight w:val="0"/>
      <w:marTop w:val="0"/>
      <w:marBottom w:val="0"/>
      <w:divBdr>
        <w:top w:val="none" w:sz="0" w:space="0" w:color="auto"/>
        <w:left w:val="none" w:sz="0" w:space="0" w:color="auto"/>
        <w:bottom w:val="none" w:sz="0" w:space="0" w:color="auto"/>
        <w:right w:val="none" w:sz="0" w:space="0" w:color="auto"/>
      </w:divBdr>
    </w:div>
    <w:div w:id="2004234634">
      <w:bodyDiv w:val="1"/>
      <w:marLeft w:val="0"/>
      <w:marRight w:val="0"/>
      <w:marTop w:val="0"/>
      <w:marBottom w:val="0"/>
      <w:divBdr>
        <w:top w:val="none" w:sz="0" w:space="0" w:color="auto"/>
        <w:left w:val="none" w:sz="0" w:space="0" w:color="auto"/>
        <w:bottom w:val="none" w:sz="0" w:space="0" w:color="auto"/>
        <w:right w:val="none" w:sz="0" w:space="0" w:color="auto"/>
      </w:divBdr>
    </w:div>
    <w:div w:id="2004625175">
      <w:bodyDiv w:val="1"/>
      <w:marLeft w:val="0"/>
      <w:marRight w:val="0"/>
      <w:marTop w:val="0"/>
      <w:marBottom w:val="0"/>
      <w:divBdr>
        <w:top w:val="none" w:sz="0" w:space="0" w:color="auto"/>
        <w:left w:val="none" w:sz="0" w:space="0" w:color="auto"/>
        <w:bottom w:val="none" w:sz="0" w:space="0" w:color="auto"/>
        <w:right w:val="none" w:sz="0" w:space="0" w:color="auto"/>
      </w:divBdr>
    </w:div>
    <w:div w:id="2015373497">
      <w:bodyDiv w:val="1"/>
      <w:marLeft w:val="0"/>
      <w:marRight w:val="0"/>
      <w:marTop w:val="0"/>
      <w:marBottom w:val="0"/>
      <w:divBdr>
        <w:top w:val="none" w:sz="0" w:space="0" w:color="auto"/>
        <w:left w:val="none" w:sz="0" w:space="0" w:color="auto"/>
        <w:bottom w:val="none" w:sz="0" w:space="0" w:color="auto"/>
        <w:right w:val="none" w:sz="0" w:space="0" w:color="auto"/>
      </w:divBdr>
    </w:div>
    <w:div w:id="2019037715">
      <w:bodyDiv w:val="1"/>
      <w:marLeft w:val="0"/>
      <w:marRight w:val="0"/>
      <w:marTop w:val="0"/>
      <w:marBottom w:val="0"/>
      <w:divBdr>
        <w:top w:val="none" w:sz="0" w:space="0" w:color="auto"/>
        <w:left w:val="none" w:sz="0" w:space="0" w:color="auto"/>
        <w:bottom w:val="none" w:sz="0" w:space="0" w:color="auto"/>
        <w:right w:val="none" w:sz="0" w:space="0" w:color="auto"/>
      </w:divBdr>
    </w:div>
    <w:div w:id="2021004114">
      <w:bodyDiv w:val="1"/>
      <w:marLeft w:val="0"/>
      <w:marRight w:val="0"/>
      <w:marTop w:val="0"/>
      <w:marBottom w:val="0"/>
      <w:divBdr>
        <w:top w:val="none" w:sz="0" w:space="0" w:color="auto"/>
        <w:left w:val="none" w:sz="0" w:space="0" w:color="auto"/>
        <w:bottom w:val="none" w:sz="0" w:space="0" w:color="auto"/>
        <w:right w:val="none" w:sz="0" w:space="0" w:color="auto"/>
      </w:divBdr>
    </w:div>
    <w:div w:id="2024622256">
      <w:bodyDiv w:val="1"/>
      <w:marLeft w:val="0"/>
      <w:marRight w:val="0"/>
      <w:marTop w:val="0"/>
      <w:marBottom w:val="0"/>
      <w:divBdr>
        <w:top w:val="none" w:sz="0" w:space="0" w:color="auto"/>
        <w:left w:val="none" w:sz="0" w:space="0" w:color="auto"/>
        <w:bottom w:val="none" w:sz="0" w:space="0" w:color="auto"/>
        <w:right w:val="none" w:sz="0" w:space="0" w:color="auto"/>
      </w:divBdr>
    </w:div>
    <w:div w:id="2026007939">
      <w:bodyDiv w:val="1"/>
      <w:marLeft w:val="0"/>
      <w:marRight w:val="0"/>
      <w:marTop w:val="0"/>
      <w:marBottom w:val="0"/>
      <w:divBdr>
        <w:top w:val="none" w:sz="0" w:space="0" w:color="auto"/>
        <w:left w:val="none" w:sz="0" w:space="0" w:color="auto"/>
        <w:bottom w:val="none" w:sz="0" w:space="0" w:color="auto"/>
        <w:right w:val="none" w:sz="0" w:space="0" w:color="auto"/>
      </w:divBdr>
    </w:div>
    <w:div w:id="2026975157">
      <w:bodyDiv w:val="1"/>
      <w:marLeft w:val="0"/>
      <w:marRight w:val="0"/>
      <w:marTop w:val="0"/>
      <w:marBottom w:val="0"/>
      <w:divBdr>
        <w:top w:val="none" w:sz="0" w:space="0" w:color="auto"/>
        <w:left w:val="none" w:sz="0" w:space="0" w:color="auto"/>
        <w:bottom w:val="none" w:sz="0" w:space="0" w:color="auto"/>
        <w:right w:val="none" w:sz="0" w:space="0" w:color="auto"/>
      </w:divBdr>
    </w:div>
    <w:div w:id="2037806242">
      <w:bodyDiv w:val="1"/>
      <w:marLeft w:val="0"/>
      <w:marRight w:val="0"/>
      <w:marTop w:val="0"/>
      <w:marBottom w:val="0"/>
      <w:divBdr>
        <w:top w:val="none" w:sz="0" w:space="0" w:color="auto"/>
        <w:left w:val="none" w:sz="0" w:space="0" w:color="auto"/>
        <w:bottom w:val="none" w:sz="0" w:space="0" w:color="auto"/>
        <w:right w:val="none" w:sz="0" w:space="0" w:color="auto"/>
      </w:divBdr>
    </w:div>
    <w:div w:id="2039164401">
      <w:bodyDiv w:val="1"/>
      <w:marLeft w:val="0"/>
      <w:marRight w:val="0"/>
      <w:marTop w:val="0"/>
      <w:marBottom w:val="0"/>
      <w:divBdr>
        <w:top w:val="none" w:sz="0" w:space="0" w:color="auto"/>
        <w:left w:val="none" w:sz="0" w:space="0" w:color="auto"/>
        <w:bottom w:val="none" w:sz="0" w:space="0" w:color="auto"/>
        <w:right w:val="none" w:sz="0" w:space="0" w:color="auto"/>
      </w:divBdr>
    </w:div>
    <w:div w:id="2044860383">
      <w:bodyDiv w:val="1"/>
      <w:marLeft w:val="0"/>
      <w:marRight w:val="0"/>
      <w:marTop w:val="0"/>
      <w:marBottom w:val="0"/>
      <w:divBdr>
        <w:top w:val="none" w:sz="0" w:space="0" w:color="auto"/>
        <w:left w:val="none" w:sz="0" w:space="0" w:color="auto"/>
        <w:bottom w:val="none" w:sz="0" w:space="0" w:color="auto"/>
        <w:right w:val="none" w:sz="0" w:space="0" w:color="auto"/>
      </w:divBdr>
    </w:div>
    <w:div w:id="2046445047">
      <w:bodyDiv w:val="1"/>
      <w:marLeft w:val="0"/>
      <w:marRight w:val="0"/>
      <w:marTop w:val="0"/>
      <w:marBottom w:val="0"/>
      <w:divBdr>
        <w:top w:val="none" w:sz="0" w:space="0" w:color="auto"/>
        <w:left w:val="none" w:sz="0" w:space="0" w:color="auto"/>
        <w:bottom w:val="none" w:sz="0" w:space="0" w:color="auto"/>
        <w:right w:val="none" w:sz="0" w:space="0" w:color="auto"/>
      </w:divBdr>
    </w:div>
    <w:div w:id="2050910901">
      <w:bodyDiv w:val="1"/>
      <w:marLeft w:val="0"/>
      <w:marRight w:val="0"/>
      <w:marTop w:val="0"/>
      <w:marBottom w:val="0"/>
      <w:divBdr>
        <w:top w:val="none" w:sz="0" w:space="0" w:color="auto"/>
        <w:left w:val="none" w:sz="0" w:space="0" w:color="auto"/>
        <w:bottom w:val="none" w:sz="0" w:space="0" w:color="auto"/>
        <w:right w:val="none" w:sz="0" w:space="0" w:color="auto"/>
      </w:divBdr>
    </w:div>
    <w:div w:id="2054422709">
      <w:bodyDiv w:val="1"/>
      <w:marLeft w:val="0"/>
      <w:marRight w:val="0"/>
      <w:marTop w:val="0"/>
      <w:marBottom w:val="0"/>
      <w:divBdr>
        <w:top w:val="none" w:sz="0" w:space="0" w:color="auto"/>
        <w:left w:val="none" w:sz="0" w:space="0" w:color="auto"/>
        <w:bottom w:val="none" w:sz="0" w:space="0" w:color="auto"/>
        <w:right w:val="none" w:sz="0" w:space="0" w:color="auto"/>
      </w:divBdr>
    </w:div>
    <w:div w:id="2055078232">
      <w:bodyDiv w:val="1"/>
      <w:marLeft w:val="0"/>
      <w:marRight w:val="0"/>
      <w:marTop w:val="0"/>
      <w:marBottom w:val="0"/>
      <w:divBdr>
        <w:top w:val="none" w:sz="0" w:space="0" w:color="auto"/>
        <w:left w:val="none" w:sz="0" w:space="0" w:color="auto"/>
        <w:bottom w:val="none" w:sz="0" w:space="0" w:color="auto"/>
        <w:right w:val="none" w:sz="0" w:space="0" w:color="auto"/>
      </w:divBdr>
    </w:div>
    <w:div w:id="2064601734">
      <w:bodyDiv w:val="1"/>
      <w:marLeft w:val="0"/>
      <w:marRight w:val="0"/>
      <w:marTop w:val="0"/>
      <w:marBottom w:val="0"/>
      <w:divBdr>
        <w:top w:val="none" w:sz="0" w:space="0" w:color="auto"/>
        <w:left w:val="none" w:sz="0" w:space="0" w:color="auto"/>
        <w:bottom w:val="none" w:sz="0" w:space="0" w:color="auto"/>
        <w:right w:val="none" w:sz="0" w:space="0" w:color="auto"/>
      </w:divBdr>
    </w:div>
    <w:div w:id="2064674937">
      <w:bodyDiv w:val="1"/>
      <w:marLeft w:val="0"/>
      <w:marRight w:val="0"/>
      <w:marTop w:val="0"/>
      <w:marBottom w:val="0"/>
      <w:divBdr>
        <w:top w:val="none" w:sz="0" w:space="0" w:color="auto"/>
        <w:left w:val="none" w:sz="0" w:space="0" w:color="auto"/>
        <w:bottom w:val="none" w:sz="0" w:space="0" w:color="auto"/>
        <w:right w:val="none" w:sz="0" w:space="0" w:color="auto"/>
      </w:divBdr>
    </w:div>
    <w:div w:id="2067950712">
      <w:bodyDiv w:val="1"/>
      <w:marLeft w:val="0"/>
      <w:marRight w:val="0"/>
      <w:marTop w:val="0"/>
      <w:marBottom w:val="0"/>
      <w:divBdr>
        <w:top w:val="none" w:sz="0" w:space="0" w:color="auto"/>
        <w:left w:val="none" w:sz="0" w:space="0" w:color="auto"/>
        <w:bottom w:val="none" w:sz="0" w:space="0" w:color="auto"/>
        <w:right w:val="none" w:sz="0" w:space="0" w:color="auto"/>
      </w:divBdr>
    </w:div>
    <w:div w:id="2070226452">
      <w:bodyDiv w:val="1"/>
      <w:marLeft w:val="0"/>
      <w:marRight w:val="0"/>
      <w:marTop w:val="0"/>
      <w:marBottom w:val="0"/>
      <w:divBdr>
        <w:top w:val="none" w:sz="0" w:space="0" w:color="auto"/>
        <w:left w:val="none" w:sz="0" w:space="0" w:color="auto"/>
        <w:bottom w:val="none" w:sz="0" w:space="0" w:color="auto"/>
        <w:right w:val="none" w:sz="0" w:space="0" w:color="auto"/>
      </w:divBdr>
    </w:div>
    <w:div w:id="2071463969">
      <w:bodyDiv w:val="1"/>
      <w:marLeft w:val="0"/>
      <w:marRight w:val="0"/>
      <w:marTop w:val="0"/>
      <w:marBottom w:val="0"/>
      <w:divBdr>
        <w:top w:val="none" w:sz="0" w:space="0" w:color="auto"/>
        <w:left w:val="none" w:sz="0" w:space="0" w:color="auto"/>
        <w:bottom w:val="none" w:sz="0" w:space="0" w:color="auto"/>
        <w:right w:val="none" w:sz="0" w:space="0" w:color="auto"/>
      </w:divBdr>
    </w:div>
    <w:div w:id="2072653905">
      <w:bodyDiv w:val="1"/>
      <w:marLeft w:val="0"/>
      <w:marRight w:val="0"/>
      <w:marTop w:val="0"/>
      <w:marBottom w:val="0"/>
      <w:divBdr>
        <w:top w:val="none" w:sz="0" w:space="0" w:color="auto"/>
        <w:left w:val="none" w:sz="0" w:space="0" w:color="auto"/>
        <w:bottom w:val="none" w:sz="0" w:space="0" w:color="auto"/>
        <w:right w:val="none" w:sz="0" w:space="0" w:color="auto"/>
      </w:divBdr>
    </w:div>
    <w:div w:id="2073768808">
      <w:bodyDiv w:val="1"/>
      <w:marLeft w:val="0"/>
      <w:marRight w:val="0"/>
      <w:marTop w:val="0"/>
      <w:marBottom w:val="0"/>
      <w:divBdr>
        <w:top w:val="none" w:sz="0" w:space="0" w:color="auto"/>
        <w:left w:val="none" w:sz="0" w:space="0" w:color="auto"/>
        <w:bottom w:val="none" w:sz="0" w:space="0" w:color="auto"/>
        <w:right w:val="none" w:sz="0" w:space="0" w:color="auto"/>
      </w:divBdr>
    </w:div>
    <w:div w:id="2075079087">
      <w:bodyDiv w:val="1"/>
      <w:marLeft w:val="0"/>
      <w:marRight w:val="0"/>
      <w:marTop w:val="0"/>
      <w:marBottom w:val="0"/>
      <w:divBdr>
        <w:top w:val="none" w:sz="0" w:space="0" w:color="auto"/>
        <w:left w:val="none" w:sz="0" w:space="0" w:color="auto"/>
        <w:bottom w:val="none" w:sz="0" w:space="0" w:color="auto"/>
        <w:right w:val="none" w:sz="0" w:space="0" w:color="auto"/>
      </w:divBdr>
    </w:div>
    <w:div w:id="2081979177">
      <w:bodyDiv w:val="1"/>
      <w:marLeft w:val="0"/>
      <w:marRight w:val="0"/>
      <w:marTop w:val="0"/>
      <w:marBottom w:val="0"/>
      <w:divBdr>
        <w:top w:val="none" w:sz="0" w:space="0" w:color="auto"/>
        <w:left w:val="none" w:sz="0" w:space="0" w:color="auto"/>
        <w:bottom w:val="none" w:sz="0" w:space="0" w:color="auto"/>
        <w:right w:val="none" w:sz="0" w:space="0" w:color="auto"/>
      </w:divBdr>
    </w:div>
    <w:div w:id="2083595762">
      <w:bodyDiv w:val="1"/>
      <w:marLeft w:val="0"/>
      <w:marRight w:val="0"/>
      <w:marTop w:val="0"/>
      <w:marBottom w:val="0"/>
      <w:divBdr>
        <w:top w:val="none" w:sz="0" w:space="0" w:color="auto"/>
        <w:left w:val="none" w:sz="0" w:space="0" w:color="auto"/>
        <w:bottom w:val="none" w:sz="0" w:space="0" w:color="auto"/>
        <w:right w:val="none" w:sz="0" w:space="0" w:color="auto"/>
      </w:divBdr>
    </w:div>
    <w:div w:id="2086490865">
      <w:bodyDiv w:val="1"/>
      <w:marLeft w:val="0"/>
      <w:marRight w:val="0"/>
      <w:marTop w:val="0"/>
      <w:marBottom w:val="0"/>
      <w:divBdr>
        <w:top w:val="none" w:sz="0" w:space="0" w:color="auto"/>
        <w:left w:val="none" w:sz="0" w:space="0" w:color="auto"/>
        <w:bottom w:val="none" w:sz="0" w:space="0" w:color="auto"/>
        <w:right w:val="none" w:sz="0" w:space="0" w:color="auto"/>
      </w:divBdr>
    </w:div>
    <w:div w:id="2094163936">
      <w:bodyDiv w:val="1"/>
      <w:marLeft w:val="0"/>
      <w:marRight w:val="0"/>
      <w:marTop w:val="0"/>
      <w:marBottom w:val="0"/>
      <w:divBdr>
        <w:top w:val="none" w:sz="0" w:space="0" w:color="auto"/>
        <w:left w:val="none" w:sz="0" w:space="0" w:color="auto"/>
        <w:bottom w:val="none" w:sz="0" w:space="0" w:color="auto"/>
        <w:right w:val="none" w:sz="0" w:space="0" w:color="auto"/>
      </w:divBdr>
    </w:div>
    <w:div w:id="2097632337">
      <w:bodyDiv w:val="1"/>
      <w:marLeft w:val="0"/>
      <w:marRight w:val="0"/>
      <w:marTop w:val="0"/>
      <w:marBottom w:val="0"/>
      <w:divBdr>
        <w:top w:val="none" w:sz="0" w:space="0" w:color="auto"/>
        <w:left w:val="none" w:sz="0" w:space="0" w:color="auto"/>
        <w:bottom w:val="none" w:sz="0" w:space="0" w:color="auto"/>
        <w:right w:val="none" w:sz="0" w:space="0" w:color="auto"/>
      </w:divBdr>
    </w:div>
    <w:div w:id="2098868969">
      <w:bodyDiv w:val="1"/>
      <w:marLeft w:val="0"/>
      <w:marRight w:val="0"/>
      <w:marTop w:val="0"/>
      <w:marBottom w:val="0"/>
      <w:divBdr>
        <w:top w:val="none" w:sz="0" w:space="0" w:color="auto"/>
        <w:left w:val="none" w:sz="0" w:space="0" w:color="auto"/>
        <w:bottom w:val="none" w:sz="0" w:space="0" w:color="auto"/>
        <w:right w:val="none" w:sz="0" w:space="0" w:color="auto"/>
      </w:divBdr>
    </w:div>
    <w:div w:id="2100055945">
      <w:bodyDiv w:val="1"/>
      <w:marLeft w:val="0"/>
      <w:marRight w:val="0"/>
      <w:marTop w:val="0"/>
      <w:marBottom w:val="0"/>
      <w:divBdr>
        <w:top w:val="none" w:sz="0" w:space="0" w:color="auto"/>
        <w:left w:val="none" w:sz="0" w:space="0" w:color="auto"/>
        <w:bottom w:val="none" w:sz="0" w:space="0" w:color="auto"/>
        <w:right w:val="none" w:sz="0" w:space="0" w:color="auto"/>
      </w:divBdr>
    </w:div>
    <w:div w:id="2103914108">
      <w:bodyDiv w:val="1"/>
      <w:marLeft w:val="0"/>
      <w:marRight w:val="0"/>
      <w:marTop w:val="0"/>
      <w:marBottom w:val="0"/>
      <w:divBdr>
        <w:top w:val="none" w:sz="0" w:space="0" w:color="auto"/>
        <w:left w:val="none" w:sz="0" w:space="0" w:color="auto"/>
        <w:bottom w:val="none" w:sz="0" w:space="0" w:color="auto"/>
        <w:right w:val="none" w:sz="0" w:space="0" w:color="auto"/>
      </w:divBdr>
    </w:div>
    <w:div w:id="2116364733">
      <w:bodyDiv w:val="1"/>
      <w:marLeft w:val="0"/>
      <w:marRight w:val="0"/>
      <w:marTop w:val="0"/>
      <w:marBottom w:val="0"/>
      <w:divBdr>
        <w:top w:val="none" w:sz="0" w:space="0" w:color="auto"/>
        <w:left w:val="none" w:sz="0" w:space="0" w:color="auto"/>
        <w:bottom w:val="none" w:sz="0" w:space="0" w:color="auto"/>
        <w:right w:val="none" w:sz="0" w:space="0" w:color="auto"/>
      </w:divBdr>
    </w:div>
    <w:div w:id="2119522827">
      <w:bodyDiv w:val="1"/>
      <w:marLeft w:val="0"/>
      <w:marRight w:val="0"/>
      <w:marTop w:val="0"/>
      <w:marBottom w:val="0"/>
      <w:divBdr>
        <w:top w:val="none" w:sz="0" w:space="0" w:color="auto"/>
        <w:left w:val="none" w:sz="0" w:space="0" w:color="auto"/>
        <w:bottom w:val="none" w:sz="0" w:space="0" w:color="auto"/>
        <w:right w:val="none" w:sz="0" w:space="0" w:color="auto"/>
      </w:divBdr>
    </w:div>
    <w:div w:id="2119793760">
      <w:bodyDiv w:val="1"/>
      <w:marLeft w:val="0"/>
      <w:marRight w:val="0"/>
      <w:marTop w:val="0"/>
      <w:marBottom w:val="0"/>
      <w:divBdr>
        <w:top w:val="none" w:sz="0" w:space="0" w:color="auto"/>
        <w:left w:val="none" w:sz="0" w:space="0" w:color="auto"/>
        <w:bottom w:val="none" w:sz="0" w:space="0" w:color="auto"/>
        <w:right w:val="none" w:sz="0" w:space="0" w:color="auto"/>
      </w:divBdr>
    </w:div>
    <w:div w:id="2121292172">
      <w:bodyDiv w:val="1"/>
      <w:marLeft w:val="0"/>
      <w:marRight w:val="0"/>
      <w:marTop w:val="0"/>
      <w:marBottom w:val="0"/>
      <w:divBdr>
        <w:top w:val="none" w:sz="0" w:space="0" w:color="auto"/>
        <w:left w:val="none" w:sz="0" w:space="0" w:color="auto"/>
        <w:bottom w:val="none" w:sz="0" w:space="0" w:color="auto"/>
        <w:right w:val="none" w:sz="0" w:space="0" w:color="auto"/>
      </w:divBdr>
    </w:div>
    <w:div w:id="2123263111">
      <w:bodyDiv w:val="1"/>
      <w:marLeft w:val="0"/>
      <w:marRight w:val="0"/>
      <w:marTop w:val="0"/>
      <w:marBottom w:val="0"/>
      <w:divBdr>
        <w:top w:val="none" w:sz="0" w:space="0" w:color="auto"/>
        <w:left w:val="none" w:sz="0" w:space="0" w:color="auto"/>
        <w:bottom w:val="none" w:sz="0" w:space="0" w:color="auto"/>
        <w:right w:val="none" w:sz="0" w:space="0" w:color="auto"/>
      </w:divBdr>
    </w:div>
    <w:div w:id="2124490902">
      <w:bodyDiv w:val="1"/>
      <w:marLeft w:val="0"/>
      <w:marRight w:val="0"/>
      <w:marTop w:val="0"/>
      <w:marBottom w:val="0"/>
      <w:divBdr>
        <w:top w:val="none" w:sz="0" w:space="0" w:color="auto"/>
        <w:left w:val="none" w:sz="0" w:space="0" w:color="auto"/>
        <w:bottom w:val="none" w:sz="0" w:space="0" w:color="auto"/>
        <w:right w:val="none" w:sz="0" w:space="0" w:color="auto"/>
      </w:divBdr>
    </w:div>
    <w:div w:id="2133209634">
      <w:bodyDiv w:val="1"/>
      <w:marLeft w:val="0"/>
      <w:marRight w:val="0"/>
      <w:marTop w:val="0"/>
      <w:marBottom w:val="0"/>
      <w:divBdr>
        <w:top w:val="none" w:sz="0" w:space="0" w:color="auto"/>
        <w:left w:val="none" w:sz="0" w:space="0" w:color="auto"/>
        <w:bottom w:val="none" w:sz="0" w:space="0" w:color="auto"/>
        <w:right w:val="none" w:sz="0" w:space="0" w:color="auto"/>
      </w:divBdr>
    </w:div>
    <w:div w:id="2138448266">
      <w:bodyDiv w:val="1"/>
      <w:marLeft w:val="0"/>
      <w:marRight w:val="0"/>
      <w:marTop w:val="0"/>
      <w:marBottom w:val="0"/>
      <w:divBdr>
        <w:top w:val="none" w:sz="0" w:space="0" w:color="auto"/>
        <w:left w:val="none" w:sz="0" w:space="0" w:color="auto"/>
        <w:bottom w:val="none" w:sz="0" w:space="0" w:color="auto"/>
        <w:right w:val="none" w:sz="0" w:space="0" w:color="auto"/>
      </w:divBdr>
    </w:div>
    <w:div w:id="2144692429">
      <w:bodyDiv w:val="1"/>
      <w:marLeft w:val="0"/>
      <w:marRight w:val="0"/>
      <w:marTop w:val="0"/>
      <w:marBottom w:val="0"/>
      <w:divBdr>
        <w:top w:val="none" w:sz="0" w:space="0" w:color="auto"/>
        <w:left w:val="none" w:sz="0" w:space="0" w:color="auto"/>
        <w:bottom w:val="none" w:sz="0" w:space="0" w:color="auto"/>
        <w:right w:val="none" w:sz="0" w:space="0" w:color="auto"/>
      </w:divBdr>
    </w:div>
    <w:div w:id="2145345738">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cisco\Downloads\nutrient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b:Source>
    <b:Tag>Sch13</b:Tag>
    <b:SourceType>JournalArticle</b:SourceType>
    <b:Guid>{A4E332D8-6022-4F16-95E7-03E86318966E}</b:Guid>
    <b:Author>
      <b:Author>
        <b:NameList>
          <b:Person>
            <b:Last>Schlüter O</b:Last>
            <b:First>Ehlbeck</b:First>
            <b:Middle>J, Hertel C, Habermeyer M, Roth A, Engel K.H, Holzhauser T, Knorr D, Eisenbrand G</b:Middle>
          </b:Person>
        </b:NameList>
      </b:Author>
    </b:Author>
    <b:Title>Opinion on the use of plasma processes for treatment of foods</b:Title>
    <b:JournalName>Mol Nutr Food Res</b:JournalName>
    <b:Year>2013</b:Year>
    <b:Volume>57</b:Volume>
    <b:Issue>5</b:Issue>
    <b:Pages>920-7</b:Pages>
    <b:RefOrder>13</b:RefOrder>
  </b:Source>
  <b:Source>
    <b:Tag>Var20</b:Tag>
    <b:SourceType>JournalArticle</b:SourceType>
    <b:Guid>{7F7983B4-5D00-483E-ACD2-B58F3674A476}</b:Guid>
    <b:Author>
      <b:Author>
        <b:NameList>
          <b:Person>
            <b:Last>Varilla C</b:Last>
            <b:First>Marcone</b:First>
            <b:Middle>M, Annor G</b:Middle>
          </b:Person>
        </b:NameList>
      </b:Author>
    </b:Author>
    <b:Title>Potential of cold plasma technology in ensuring the safety of foods: a review</b:Title>
    <b:JournalName>Foods</b:JournalName>
    <b:Year>2020</b:Year>
    <b:Volume>9</b:Volume>
    <b:Issue>1435</b:Issue>
    <b:RefOrder>14</b:RefOrder>
  </b:Source>
  <b:Source>
    <b:Tag>Zhu19</b:Tag>
    <b:SourceType>JournalArticle</b:SourceType>
    <b:Guid>{3758BCFF-40D7-468A-A1B4-A0D87CD898FB}</b:Guid>
    <b:Author>
      <b:Author>
        <b:NameList>
          <b:Person>
            <b:Last>Zhuang</b:Last>
            <b:First>H.</b:First>
          </b:Person>
          <b:Person>
            <b:Last>Rothrock</b:Last>
            <b:First>M.</b:First>
          </b:Person>
          <b:Person>
            <b:Last>Hiett</b:Last>
            <b:First>K.</b:First>
          </b:Person>
          <b:Person>
            <b:Last>Lawrence</b:Last>
            <b:First>K.</b:First>
          </b:Person>
          <b:Person>
            <b:Last>Gamble</b:Last>
            <b:First>G.</b:First>
          </b:Person>
          <b:Person>
            <b:Last>Bowker</b:Last>
            <b:First>B.</b:First>
          </b:Person>
          <b:Person>
            <b:Last>Keener</b:Last>
            <b:First>K</b:First>
          </b:Person>
        </b:NameList>
      </b:Author>
    </b:Author>
    <b:Title> In-package air cold plasma treatment of chicken breast meat: Treatment time effect</b:Title>
    <b:JournalName>J. Food Qual</b:JournalName>
    <b:Year>2019</b:Year>
    <b:RefOrder>1</b:RefOrder>
  </b:Source>
  <b:Source>
    <b:Tag>Pat17</b:Tag>
    <b:SourceType>JournalArticle</b:SourceType>
    <b:Guid>{52139758-316A-40D8-9D98-B2797C7136C9}</b:Guid>
    <b:Author>
      <b:Author>
        <b:NameList>
          <b:Person>
            <b:Last>Patange A</b:Last>
            <b:First>Boehm</b:First>
            <b:Middle>D, Bueno-Ferrer C, Cullen P, Bourke P</b:Middle>
          </b:Person>
        </b:NameList>
      </b:Author>
    </b:Author>
    <b:Title>Controlling Brochothrix thermosphacta as a spoilage risk using in-package</b:Title>
    <b:JournalName>Food Microbiol</b:JournalName>
    <b:Year>2017</b:Year>
    <b:Volume>66</b:Volume>
    <b:Pages>48-54</b:Pages>
    <b:RefOrder>2</b:RefOrder>
  </b:Source>
  <b:Source>
    <b:Tag>Han16</b:Tag>
    <b:SourceType>JournalArticle</b:SourceType>
    <b:Guid>{E5D2087E-6B61-4D90-A412-CD70439F0104}</b:Guid>
    <b:Author>
      <b:Author>
        <b:NameList>
          <b:Person>
            <b:Last>Han</b:Last>
            <b:First>L.</b:First>
          </b:Person>
          <b:Person>
            <b:Last>Ziuzina</b:Last>
            <b:First>D.</b:First>
          </b:Person>
          <b:Person>
            <b:Last>Heslin</b:Last>
            <b:First>C.</b:First>
          </b:Person>
          <b:Person>
            <b:Last>Boehm</b:Last>
            <b:First>D.</b:First>
          </b:Person>
          <b:Person>
            <b:Last>Patange</b:Last>
            <b:First>A.</b:First>
          </b:Person>
          <b:Person>
            <b:Last>Sango</b:Last>
            <b:First>D.</b:First>
          </b:Person>
          <b:Person>
            <b:Last>Valdramidis</b:Last>
            <b:First>V.</b:First>
          </b:Person>
          <b:Person>
            <b:Last>Cullen</b:Last>
            <b:First>P.</b:First>
          </b:Person>
          <b:Person>
            <b:Last>Bourke</b:Last>
            <b:First>P</b:First>
          </b:Person>
        </b:NameList>
      </b:Author>
    </b:Author>
    <b:Title>Controlling microbial safety challenges of meat using high voltage atmospheric cold plasma</b:Title>
    <b:JournalName> Front. microbiol</b:JournalName>
    <b:Year>2016</b:Year>
    <b:Volume>7</b:Volume>
    <b:Issue>977</b:Issue>
    <b:RefOrder>3</b:RefOrder>
  </b:Source>
  <b:Source>
    <b:Tag>Hua19</b:Tag>
    <b:SourceType>JournalArticle</b:SourceType>
    <b:Guid>{0EBDBB52-1344-4D67-8B27-734D32B95481}</b:Guid>
    <b:Author>
      <b:Author>
        <b:NameList>
          <b:Person>
            <b:Last>Huang</b:Last>
            <b:First>M.</b:First>
          </b:Person>
          <b:Person>
            <b:Last>Wang</b:Last>
            <b:First>J.</b:First>
          </b:Person>
          <b:Person>
            <b:Last>Zhuang</b:Last>
            <b:First>H.</b:First>
          </b:Person>
          <b:Person>
            <b:Last>Yan</b:Last>
            <b:First>W.</b:First>
          </b:Person>
          <b:Person>
            <b:Last>Zhao</b:Last>
            <b:First>J.</b:First>
          </b:Person>
          <b:Person>
            <b:Last>Zhang</b:Last>
            <b:First>J.</b:First>
          </b:Person>
        </b:NameList>
      </b:Author>
    </b:Author>
    <b:Title>Effect of in-package high voltage dielectric barrier discharge on microbiological, color and oxidation properties of pork in modified atmosphere packaging during storage</b:Title>
    <b:JournalName>Meat science</b:JournalName>
    <b:Year>2019</b:Year>
    <b:Volume>149</b:Volume>
    <b:Pages>107-13</b:Pages>
    <b:RefOrder>4</b:RefOrder>
  </b:Source>
  <b:Source>
    <b:Tag>Alb17</b:Tag>
    <b:SourceType>JournalArticle</b:SourceType>
    <b:Guid>{AE078D48-D030-4D11-905A-4CD790824ABF}</b:Guid>
    <b:Author>
      <b:Author>
        <b:NameList>
          <b:Person>
            <b:Last>Albertos</b:Last>
            <b:First>I.</b:First>
          </b:Person>
          <b:Person>
            <b:Last>Martin-Diana</b:Last>
            <b:First>A.</b:First>
          </b:Person>
          <b:Person>
            <b:Last>Cullen</b:Last>
            <b:First>P.</b:First>
          </b:Person>
          <b:Person>
            <b:Last>Tiwari</b:Last>
            <b:First>B.</b:First>
          </b:Person>
          <b:Person>
            <b:Last>Ojha</b:Last>
            <b:First>S.</b:First>
          </b:Person>
          <b:Person>
            <b:Last>Bourke</b:Last>
            <b:First>P.</b:First>
          </b:Person>
          <b:Person>
            <b:Last>Alvarez</b:Last>
            <b:First>C.</b:First>
          </b:Person>
          <b:Person>
            <b:Last>Rico</b:Last>
            <b:First>D</b:First>
          </b:Person>
        </b:NameList>
      </b:Author>
    </b:Author>
    <b:Title>Effects of dielectric barrier discharge (DBD) generated plasma on microbial reduction and quality parameters of fresh mackerel (Scomber scombrus) fillets</b:Title>
    <b:JournalName>IFSET</b:JournalName>
    <b:Year>2017</b:Year>
    <b:Volume>44</b:Volume>
    <b:Pages>117-22</b:Pages>
    <b:RefOrder>5</b:RefOrder>
  </b:Source>
  <b:Source>
    <b:Tag>Moh21</b:Tag>
    <b:SourceType>JournalArticle</b:SourceType>
    <b:Guid>{C2656387-F389-48C2-BBC7-B6B4A9121B5C}</b:Guid>
    <b:Author>
      <b:Author>
        <b:NameList>
          <b:Person>
            <b:Last>Mohamed</b:Last>
            <b:First>E.E.</b:First>
          </b:Person>
          <b:Person>
            <b:Last>Younis</b:Last>
            <b:First>E.</b:First>
          </b:Person>
          <b:Person>
            <b:Last>Mohamed</b:Last>
            <b:First>E.A</b:First>
          </b:Person>
        </b:NameList>
      </b:Author>
    </b:Author>
    <b:Title>Impact of atmospheric cold plasma (ACP) on maintaining bolti fish (Tilapia nilotica) freshness and quality criteria during cold storing.</b:Title>
    <b:JournalName> J. Food Process. Preserv</b:JournalName>
    <b:Year>2021</b:Year>
    <b:RefOrder>6</b:RefOrder>
  </b:Source>
  <b:Source>
    <b:Tag>Alb19</b:Tag>
    <b:SourceType>JournalArticle</b:SourceType>
    <b:Guid>{A7047766-45C4-4F5F-967B-FD813CD0E06B}</b:Guid>
    <b:Author>
      <b:Author>
        <b:NameList>
          <b:Person>
            <b:Last>Albertos</b:Last>
            <b:First>I.</b:First>
          </b:Person>
          <b:Person>
            <b:Last>Martin-Diana</b:Last>
            <b:First>A.</b:First>
          </b:Person>
          <b:Person>
            <b:Last>Cullen</b:Last>
            <b:First>P.</b:First>
          </b:Person>
          <b:Person>
            <b:Last>Tiwari</b:Last>
            <b:First>B.</b:First>
          </b:Person>
          <b:Person>
            <b:Last>Ojha</b:Last>
            <b:First>K.</b:First>
          </b:Person>
          <b:Person>
            <b:Last>Bourke</b:Last>
            <b:First>P.</b:First>
          </b:Person>
          <b:Person>
            <b:Last>Rico</b:Last>
            <b:First>D</b:First>
          </b:Person>
        </b:NameList>
      </b:Author>
    </b:Author>
    <b:Title>Shelf-life extension of herring (Clupea harengus) using in-package atmospheric plasma technology</b:Title>
    <b:JournalName>IFSET</b:JournalName>
    <b:Year>2019</b:Year>
    <b:Volume>53</b:Volume>
    <b:Pages>85-91</b:Pages>
    <b:RefOrder>7</b:RefOrder>
  </b:Source>
  <b:Source>
    <b:Tag>Che19</b:Tag>
    <b:SourceType>JournalArticle</b:SourceType>
    <b:Guid>{4DB71CA6-15B6-4E8E-96B1-D2B4D712422A}</b:Guid>
    <b:Author>
      <b:Author>
        <b:NameList>
          <b:Person>
            <b:Last>Chen</b:Last>
            <b:First>J.</b:First>
          </b:Person>
          <b:Person>
            <b:Last>Wang</b:Last>
            <b:First>S.Z.</b:First>
          </b:Person>
          <b:Person>
            <b:Last>Chen</b:Last>
            <b:First>J.Y.</b:First>
          </b:Person>
          <b:Person>
            <b:Last>Chen</b:Last>
            <b:First>D.Z.</b:First>
          </b:Person>
          <b:Person>
            <b:Last>Deng</b:Last>
            <b:First>S.G.</b:First>
          </b:Person>
          <b:Person>
            <b:Last>Xu</b:Last>
            <b:First>B</b:First>
          </b:Person>
        </b:NameList>
      </b:Author>
    </b:Author>
    <b:Title>Effect of cold plasma on maintaining the quality of chub mackerel (Scomber japonicus): biochemical and sensory attributes</b:Title>
    <b:JournalName>J. Sci. Food Agric</b:JournalName>
    <b:Year>2019</b:Year>
    <b:Volume>99</b:Volume>
    <b:Issue>1</b:Issue>
    <b:Pages>39-46</b:Pages>
    <b:RefOrder>8</b:RefOrder>
  </b:Source>
  <b:Source>
    <b:Tag>Cho20</b:Tag>
    <b:SourceType>JournalArticle</b:SourceType>
    <b:Guid>{8D71FAC8-3DC3-41D5-B5EC-6B664A4AA4DC}</b:Guid>
    <b:Author>
      <b:Author>
        <b:NameList>
          <b:Person>
            <b:Last>Choi</b:Last>
            <b:First>M.</b:First>
          </b:Person>
          <b:Person>
            <b:Last>Jeon</b:Last>
            <b:First>E.</b:First>
          </b:Person>
          <b:Person>
            <b:Last>Kim</b:Last>
            <b:First>J.</b:First>
          </b:Person>
          <b:Person>
            <b:Last>Choi</b:Last>
            <b:First>E.</b:First>
          </b:Person>
          <b:Person>
            <b:Last>Lim</b:Last>
            <b:First>J.</b:First>
          </b:Person>
          <b:Person>
            <b:Last>Choi</b:Last>
            <b:First>J.</b:First>
          </b:Person>
          <b:Person>
            <b:Last>Park</b:Last>
            <b:First>S</b:First>
          </b:Person>
        </b:NameList>
      </b:Author>
    </b:Author>
    <b:Title>Impact of non-thermal dielectric barrier discharge plasma on Staphylococcus aureus and Bacillus cereus and quality of dried blackmouth angler (Lophiomus setigerus)</b:Title>
    <b:JournalName>J. Food Eng</b:JournalName>
    <b:Year>2020</b:Year>
    <b:Volume>278</b:Volume>
    <b:RefOrder>9</b:RefOrder>
  </b:Source>
  <b:Source>
    <b:Tag>Tap16</b:Tag>
    <b:SourceType>JournalArticle</b:SourceType>
    <b:Guid>{AE6935CD-EAFA-4DB4-81B5-5730D8F64F37}</b:Guid>
    <b:Author>
      <b:Author>
        <b:NameList>
          <b:Person>
            <b:Last>Tappi</b:Last>
            <b:First>S.</b:First>
          </b:Person>
          <b:Person>
            <b:Last>Gozzi</b:Last>
            <b:First>G.</b:First>
          </b:Person>
          <b:Person>
            <b:Last>Vannini</b:Last>
            <b:First>L.</b:First>
          </b:Person>
          <b:Person>
            <b:Last>Berardinelli</b:Last>
            <b:First>A.</b:First>
          </b:Person>
          <b:Person>
            <b:Last>Romani</b:Last>
            <b:First>S.</b:First>
          </b:Person>
          <b:Person>
            <b:Last>Ragni</b:Last>
            <b:First>L.</b:First>
          </b:Person>
          <b:Person>
            <b:Last>Rocculi</b:Last>
            <b:First>P</b:First>
          </b:Person>
        </b:NameList>
      </b:Author>
    </b:Author>
    <b:Title>Cold plasma treatment for fresh-cut melon stabilization</b:Title>
    <b:JournalName>IFSET</b:JournalName>
    <b:Year>2016</b:Year>
    <b:Volume>33</b:Volume>
    <b:Pages>225-33</b:Pages>
    <b:RefOrder>15</b:RefOrder>
  </b:Source>
  <b:Source>
    <b:Tag>Pas16</b:Tag>
    <b:SourceType>JournalArticle</b:SourceType>
    <b:Guid>{FFB3967B-68B6-453A-A683-FE2356D0FFE3}</b:Guid>
    <b:Author>
      <b:Author>
        <b:NameList>
          <b:Person>
            <b:Last>Pasquali</b:Last>
            <b:First>F.</b:First>
          </b:Person>
          <b:Person>
            <b:Last>Stratakos</b:Last>
            <b:First>A.</b:First>
          </b:Person>
          <b:Person>
            <b:Last>Koidis</b:Last>
            <b:First>A.</b:First>
          </b:Person>
          <b:Person>
            <b:Last>Berardinelli</b:Last>
            <b:First>A.</b:First>
          </b:Person>
          <b:Person>
            <b:Last>Cevoli</b:Last>
            <b:First>C.</b:First>
          </b:Person>
          <b:Person>
            <b:Last>Ragni</b:Last>
            <b:First>L.</b:First>
          </b:Person>
          <b:Person>
            <b:Last>Mancusi</b:Last>
            <b:First>R.</b:First>
          </b:Person>
          <b:Person>
            <b:Last>Manfreda</b:Last>
            <b:First>G.</b:First>
          </b:Person>
          <b:Person>
            <b:Last>Trevisani</b:Last>
            <b:First>M</b:First>
          </b:Person>
        </b:NameList>
      </b:Author>
    </b:Author>
    <b:Title>Atmospheric cold plasma process for vegetable leaf decontamination: A feasibility study on radicchio (red chicory, Cichorium intybus L.)</b:Title>
    <b:JournalName>Food control</b:JournalName>
    <b:Year>2016</b:Year>
    <b:Volume>60</b:Volume>
    <b:Pages>552-559</b:Pages>
    <b:RefOrder>16</b:RefOrder>
  </b:Source>
  <b:Source>
    <b:Tag>Mah20</b:Tag>
    <b:SourceType>JournalArticle</b:SourceType>
    <b:Guid>{16DCD74A-8548-46B5-A3A8-0292C71D4A37}</b:Guid>
    <b:Author>
      <b:Author>
        <b:NameList>
          <b:Person>
            <b:Last>Mahnot</b:Last>
            <b:First>N.</b:First>
          </b:Person>
          <b:Person>
            <b:Last>Siyu</b:Last>
            <b:First>L.</b:First>
          </b:Person>
          <b:Person>
            <b:Last>Wan</b:Last>
            <b:First>Z.</b:First>
          </b:Person>
          <b:Person>
            <b:Last>Keneer</b:Last>
            <b:First>K.</b:First>
          </b:Person>
          <b:Person>
            <b:Last>Misra</b:Last>
            <b:First>N</b:First>
          </b:Person>
        </b:NameList>
      </b:Author>
    </b:Author>
    <b:Title> In-package cold plasma decontamination of fresh-cut carrots: microbial and quality aspects</b:Title>
    <b:JournalName>J. Phys.D-Appl Phys</b:JournalName>
    <b:Year>2020</b:Year>
    <b:Volume>53</b:Volume>
    <b:Issue>15</b:Issue>
    <b:RefOrder>17</b:RefOrder>
  </b:Source>
  <b:Source>
    <b:Tag>Kim19</b:Tag>
    <b:SourceType>JournalArticle</b:SourceType>
    <b:Guid>{8FFFD566-92B1-4308-AE17-2EEC4D2FABD7}</b:Guid>
    <b:Author>
      <b:Author>
        <b:NameList>
          <b:Person>
            <b:Last>Kim</b:Last>
            <b:First>S.</b:First>
          </b:Person>
          <b:Person>
            <b:Last>Bang</b:Last>
            <b:First>I.</b:First>
          </b:Person>
          <b:Person>
            <b:Last>Ming</b:Last>
            <b:First>S</b:First>
          </b:Person>
        </b:NameList>
      </b:Author>
    </b:Author>
    <b:Title>Effects of packaging parameters on the inactivation of Salmonella contaminating mixed vegetables in plastic packages using atmospheric dielectric barrier discharge cold plasma treatment</b:Title>
    <b:JournalName>J. Food Eng</b:JournalName>
    <b:Year>2019</b:Year>
    <b:Volume>242</b:Volume>
    <b:Pages>55-67</b:Pages>
    <b:RefOrder>18</b:RefOrder>
  </b:Source>
  <b:Source>
    <b:Tag>Ran20</b:Tag>
    <b:SourceType>JournalArticle</b:SourceType>
    <b:Guid>{F7C8FA13-F106-485F-8542-F271042B8209}</b:Guid>
    <b:Author>
      <b:Author>
        <b:NameList>
          <b:Person>
            <b:Last>Rana</b:Last>
            <b:First>S.</b:First>
          </b:Person>
          <b:Person>
            <b:Last>Mehta</b:Last>
            <b:First>D.</b:First>
          </b:Person>
          <b:Person>
            <b:Last>Bansal</b:Last>
            <b:First>V.</b:First>
          </b:Person>
          <b:Person>
            <b:Last>Shivhare</b:Last>
            <b:First>U.</b:First>
          </b:Person>
          <b:Person>
            <b:Last>Yadav</b:Last>
            <b:First>S</b:First>
          </b:Person>
        </b:NameList>
      </b:Author>
    </b:Author>
    <b:Title>Atmospheric cold plasma (ACP) treatment improved in-package shelf-life of strawberry fruit</b:Title>
    <b:JournalName>J. FoodSci.Tech-Mys</b:JournalName>
    <b:Year>2020</b:Year>
    <b:Volume>57</b:Volume>
    <b:Issue>1</b:Issue>
    <b:Pages>102-12</b:Pages>
    <b:RefOrder>19</b:RefOrder>
  </b:Source>
  <b:Source>
    <b:Tag>Ziu14</b:Tag>
    <b:SourceType>JournalArticle</b:SourceType>
    <b:Guid>{3034D019-F9EF-4C55-B1D0-7A6F183C258E}</b:Guid>
    <b:Author>
      <b:Author>
        <b:NameList>
          <b:Person>
            <b:Last>Ziuzina</b:Last>
            <b:First>D.</b:First>
          </b:Person>
          <b:Person>
            <b:Last>Petil</b:Last>
            <b:First>S.</b:First>
          </b:Person>
          <b:Person>
            <b:Last>Cullen</b:Last>
            <b:First>P.</b:First>
          </b:Person>
          <b:Person>
            <b:Last>Keener</b:Last>
            <b:First>K.</b:First>
          </b:Person>
          <b:Person>
            <b:Last>Bourke</b:Last>
            <b:First>P</b:First>
          </b:Person>
        </b:NameList>
      </b:Author>
    </b:Author>
    <b:Title>Atmospheric cold plasma inactivation of Escherichia coli, Salmonella enterica serovar Typhimurium and Listeria monocytogenes inoculated on fresh produce</b:Title>
    <b:JournalName>Food Microbiol</b:JournalName>
    <b:Year>2014</b:Year>
    <b:Volume>42</b:Volume>
    <b:Pages>109-16</b:Pages>
    <b:RefOrder>20</b:RefOrder>
  </b:Source>
  <b:Source>
    <b:Tag>WuX20</b:Tag>
    <b:SourceType>JournalArticle</b:SourceType>
    <b:Guid>{AE6E12B4-396C-4A37-B53A-9EBA47A31579}</b:Guid>
    <b:Author>
      <b:Author>
        <b:NameList>
          <b:Person>
            <b:Last>Wu</b:Last>
            <b:First>X.</b:First>
          </b:Person>
          <b:Person>
            <b:Last>Zhao</b:Last>
            <b:First>W.</b:First>
          </b:Person>
          <b:Person>
            <b:Last>Zeng</b:Last>
            <b:First>X.</b:First>
          </b:Person>
          <b:Person>
            <b:Last>Zhang</b:Last>
            <b:First>Q.</b:First>
          </b:Person>
          <b:Person>
            <b:Last>Gao</b:Last>
            <b:First>G.</b:First>
          </b:Person>
          <b:Person>
            <b:Last>Song</b:Last>
            <b:First>S</b:First>
          </b:Person>
        </b:NameList>
      </b:Author>
    </b:Author>
    <b:Title>Effects of cold plasma treatment on cherry quality during storage</b:Title>
    <b:JournalName>FSTI</b:JournalName>
    <b:Year>2020</b:Year>
    <b:RefOrder>21</b:RefOrder>
  </b:Source>
  <b:Source>
    <b:Tag>Min17</b:Tag>
    <b:SourceType>JournalArticle</b:SourceType>
    <b:Guid>{FABC8087-5307-4AA8-A424-8C1FF2ABC43C}</b:Guid>
    <b:Author>
      <b:Author>
        <b:NameList>
          <b:Person>
            <b:Last>Min</b:Last>
            <b:First>S.</b:First>
          </b:Person>
          <b:Person>
            <b:Last>Roh</b:Last>
            <b:First>S.H.</b:First>
          </b:Person>
          <b:Person>
            <b:Last>Boyd</b:Last>
            <b:First>G.</b:First>
          </b:Person>
          <b:Person>
            <b:Last>Sites</b:Last>
            <b:First>J.</b:First>
          </b:Person>
          <b:Person>
            <b:Last>Uknalis</b:Last>
            <b:First>J.</b:First>
          </b:Person>
          <b:Person>
            <b:Last>Fan</b:Last>
            <b:First>X.</b:First>
          </b:Person>
          <b:Person>
            <b:Last>Niemira</b:Last>
            <b:First>B</b:First>
          </b:Person>
        </b:NameList>
      </b:Author>
    </b:Author>
    <b:Title>Inactivation of Escherichia coli O157: H7 and aerobic microorganisms in romaine lettuce packaged in a commercial polyethylene terephthalate container using atmospheric cold plasma</b:Title>
    <b:JournalName>J. Food Prot</b:JournalName>
    <b:Year>2017</b:Year>
    <b:Volume>80</b:Volume>
    <b:Issue>1</b:Issue>
    <b:Pages>35-43</b:Pages>
    <b:RefOrder>22</b:RefOrder>
  </b:Source>
  <b:Source>
    <b:Tag>Min16</b:Tag>
    <b:SourceType>JournalArticle</b:SourceType>
    <b:Guid>{883D98A2-2252-406B-8AC3-C6FA8773EE9E}</b:Guid>
    <b:Author>
      <b:Author>
        <b:NameList>
          <b:Person>
            <b:Last>Min</b:Last>
            <b:First>S.</b:First>
          </b:Person>
          <b:Person>
            <b:Last>Roh</b:Last>
            <b:First>S.</b:First>
          </b:Person>
          <b:Person>
            <b:Last>Niemira</b:Last>
            <b:First>B.</b:First>
          </b:Person>
          <b:Person>
            <b:Last>Sites</b:Last>
            <b:First>J.</b:First>
          </b:Person>
          <b:Person>
            <b:Last>Boyd</b:Last>
            <b:First>G.</b:First>
          </b:Person>
          <b:Person>
            <b:Last>Lacombe</b:Last>
            <b:First>A</b:First>
          </b:Person>
        </b:NameList>
      </b:Author>
    </b:Author>
    <b:Title>Dielectric barrier discharge atmospheric cold plasma inhibits Escherichia coli O157:H7, Salmonella, Listeria monocytogenes, and Tulane virus in Romaine lettuce</b:Title>
    <b:JournalName>Int. J. Food Microbiol</b:JournalName>
    <b:Year>2016</b:Year>
    <b:Volume>237</b:Volume>
    <b:Pages>114-20</b:Pages>
    <b:RefOrder>23</b:RefOrder>
  </b:Source>
  <b:Source>
    <b:Tag>Zha21</b:Tag>
    <b:SourceType>JournalArticle</b:SourceType>
    <b:Guid>{3591823A-DBFF-4A67-BFC8-8DF315E3836F}</b:Guid>
    <b:Author>
      <b:Author>
        <b:NameList>
          <b:Person>
            <b:Last>Zhang</b:Last>
            <b:First>Y.</b:First>
          </b:Person>
          <b:Person>
            <b:Last>Zhang</b:Last>
            <b:First>J.</b:First>
          </b:Person>
          <b:Person>
            <b:Last>Zhang</b:Last>
            <b:First>Y.</b:First>
          </b:Person>
          <b:Person>
            <b:Last>Hu</b:Last>
            <b:First>H.</b:First>
          </b:Person>
          <b:Person>
            <b:Last>Luo</b:Last>
            <b:First>S.</b:First>
          </b:Person>
          <b:Person>
            <b:Last>Zhang</b:Last>
            <b:First>L.</b:First>
          </b:Person>
          <b:Person>
            <b:Last>Zhou</b:Last>
            <b:First>H.</b:First>
          </b:Person>
          <b:Person>
            <b:Last>Li</b:Last>
            <b:First>P</b:First>
          </b:Person>
        </b:NameList>
      </b:Author>
    </b:Author>
    <b:Title>Effects of in-package atmospheric cold plasma treatment on the qualitative, metabolic and microbial stability of fresh-cut pears</b:Title>
    <b:JournalName>J. Sci. Food</b:JournalName>
    <b:Year>2021</b:Year>
    <b:RefOrder>24</b:RefOrder>
  </b:Source>
  <b:Source>
    <b:Tag>Gia20</b:Tag>
    <b:SourceType>JournalArticle</b:SourceType>
    <b:Guid>{E0EA914B-5D7C-4009-AD5B-53DB4BCFF1CD}</b:Guid>
    <b:Author>
      <b:Author>
        <b:NameList>
          <b:Person>
            <b:Last>Giannoglou</b:Last>
            <b:First>M.</b:First>
          </b:Person>
          <b:Person>
            <b:Last>Stergiou</b:Last>
            <b:First>P.</b:First>
          </b:Person>
          <b:Person>
            <b:Last>Dimitrakellis</b:Last>
            <b:First>P.</b:First>
          </b:Person>
          <b:Person>
            <b:Last>Gogolides</b:Last>
            <b:First>E.</b:First>
          </b:Person>
          <b:Person>
            <b:Last>Stoforos</b:Last>
            <b:First>N.</b:First>
          </b:Person>
          <b:Person>
            <b:Last>Katsaros</b:Last>
            <b:First>G</b:First>
          </b:Person>
        </b:NameList>
      </b:Author>
    </b:Author>
    <b:Title>Effect of cold atmospheric plasma processing on quality and shelf-life of ready-to-eat rocket leafy salad</b:Title>
    <b:JournalName> IFSET</b:JournalName>
    <b:Year>2020</b:Year>
    <b:Volume>66</b:Volume>
    <b:RefOrder>25</b:RefOrder>
  </b:Source>
  <b:Source>
    <b:Tag>Min18</b:Tag>
    <b:SourceType>JournalArticle</b:SourceType>
    <b:Guid>{1C3069C3-D91A-4890-8A77-C88C83F99EEA}</b:Guid>
    <b:Author>
      <b:Author>
        <b:NameList>
          <b:Person>
            <b:Last>Min</b:Last>
            <b:First>S.</b:First>
          </b:Person>
          <b:Person>
            <b:Last>S.H.</b:Last>
            <b:First>Roh</b:First>
          </b:Person>
          <b:Person>
            <b:Last>Niemira</b:Last>
            <b:First>B.</b:First>
          </b:Person>
          <b:Person>
            <b:Last>Boyd</b:Last>
            <b:First>G.</b:First>
          </b:Person>
          <b:Person>
            <b:Last>Sites</b:Last>
            <b:First>J.</b:First>
          </b:Person>
          <b:Person>
            <b:Last>Fan</b:Last>
            <b:First>Xu.</b:First>
          </b:Person>
          <b:Person>
            <b:Last>Sokorai</b:Last>
            <b:First>K.</b:First>
          </b:Person>
          <b:Person>
            <b:Last>Jin</b:Last>
            <b:First>T</b:First>
          </b:Person>
        </b:NameList>
      </b:Author>
    </b:Author>
    <b:Title>In-package atmospheric cold plasma treatment of bulk grape tomatoes for microbiological safety and preservation</b:Title>
    <b:JournalName>Int. Food Res. J.</b:JournalName>
    <b:Year>2018</b:Year>
    <b:Volume>108</b:Volume>
    <b:Pages>378-86</b:Pages>
    <b:RefOrder>26</b:RefOrder>
  </b:Source>
  <b:Source>
    <b:Tag>Kil18</b:Tag>
    <b:SourceType>JournalArticle</b:SourceType>
    <b:Guid>{DDBF57BE-DDB6-4899-BDE9-A3CC5B335797}</b:Guid>
    <b:Author>
      <b:Author>
        <b:NameList>
          <b:Person>
            <b:Last>Kilonzo-Nthenge</b:Last>
            <b:First>A.</b:First>
          </b:Person>
          <b:Person>
            <b:Last>Liu</b:Last>
            <b:First>Si.</b:First>
          </b:Person>
          <b:Person>
            <b:Last>Yannam</b:Last>
            <b:First>S.</b:First>
          </b:Person>
          <b:Person>
            <b:Last>Patras</b:Last>
            <b:First>A</b:First>
          </b:Person>
        </b:NameList>
      </b:Author>
    </b:Author>
    <b:Title>Atmospheric cold plasma inactivation of Salmonella and Escherichia coli on the surface of golden delicious apples</b:Title>
    <b:JournalName>Front. nutr</b:JournalName>
    <b:Year>2018</b:Year>
    <b:Volume>5</b:Volume>
    <b:RefOrder>27</b:RefOrder>
  </b:Source>
  <b:Source>
    <b:Tag>Don19</b:Tag>
    <b:SourceType>JournalArticle</b:SourceType>
    <b:Guid>{857F6601-6C74-4F78-AA65-2640CAA01C81}</b:Guid>
    <b:Author>
      <b:Author>
        <b:NameList>
          <b:Person>
            <b:Last>Dong</b:Last>
            <b:First>X.Y.</b:First>
          </b:Person>
          <b:Person>
            <b:Last>Yang</b:Last>
            <b:First>Y.L</b:First>
          </b:Person>
        </b:NameList>
      </b:Author>
    </b:Author>
    <b:Title>A novel approach to enhance blueberry quality during storage using cold plasma at atmospheric air pressure</b:Title>
    <b:JournalName>Food Bioproc Tech</b:JournalName>
    <b:Year>2019</b:Year>
    <b:Volume>12</b:Volume>
    <b:Issue>8</b:Issue>
    <b:Pages>1409-21</b:Pages>
    <b:RefOrder>28</b:RefOrder>
  </b:Source>
  <b:Source>
    <b:Tag>Ziu20</b:Tag>
    <b:SourceType>JournalArticle</b:SourceType>
    <b:Guid>{265EAD2E-A653-40F2-80A0-EA64A80C8B3E}</b:Guid>
    <b:Author>
      <b:Author>
        <b:NameList>
          <b:Person>
            <b:Last>Ziuzina</b:Last>
            <b:First>D.</b:First>
          </b:Person>
          <b:Person>
            <b:Last>Misra</b:Last>
            <b:First>N.</b:First>
          </b:Person>
          <b:Person>
            <b:Last>Han</b:Last>
            <b:First>L.</b:First>
          </b:Person>
          <b:Person>
            <b:Last>Cullen</b:Last>
            <b:First>P.</b:First>
          </b:Person>
          <b:Person>
            <b:Last>Moiseev</b:Last>
            <b:First>T.</b:First>
          </b:Person>
          <b:Person>
            <b:Last>Mosnier</b:Last>
            <b:First>J.</b:First>
          </b:Person>
          <b:Person>
            <b:Last>Keener</b:Last>
            <b:First>K.</b:First>
          </b:Person>
          <b:Person>
            <b:Last>Gaston</b:Last>
            <b:First>E.</b:First>
          </b:Person>
          <b:Person>
            <b:Last>Vilaro</b:Last>
            <b:First>I.</b:First>
          </b:Person>
          <b:Person>
            <b:Last>Bourke</b:Last>
            <b:First>P</b:First>
          </b:Person>
        </b:NameList>
      </b:Author>
    </b:Author>
    <b:Title>nvestigation of a large gap cold plasma reactor for continuous in-package decontamination of fresh strawberries and spinach</b:Title>
    <b:JournalName> IFSET</b:JournalName>
    <b:Year>2020</b:Year>
    <b:Volume>59</b:Volume>
    <b:RefOrder>29</b:RefOrder>
  </b:Source>
  <b:Source>
    <b:Tag>Ahm21</b:Tag>
    <b:SourceType>JournalArticle</b:SourceType>
    <b:Guid>{1D45E0F5-920A-4FF7-8747-2FC0BF7449E5}</b:Guid>
    <b:Author>
      <b:Author>
        <b:NameList>
          <b:Person>
            <b:Last>Ahmadnia</b:Last>
            <b:First>M.</b:First>
          </b:Person>
          <b:Person>
            <b:Last>Sadeghi</b:Last>
            <b:First>M.</b:First>
          </b:Person>
          <b:Person>
            <b:Last>Abbaszadeh</b:Last>
            <b:First>R.</b:First>
          </b:Person>
          <b:Person>
            <b:Last>Marzdashti</b:Last>
            <b:First>H</b:First>
          </b:Person>
        </b:NameList>
      </b:Author>
    </b:Author>
    <b:Title>Decontamination of whole strawberry via dielectric barrier discharge cold plasma and effects on quality attributes</b:Title>
    <b:JournalName>J. Food Process. Preserv</b:JournalName>
    <b:Year>2021</b:Year>
    <b:Volume>45</b:Volume>
    <b:Issue>1</b:Issue>
    <b:RefOrder>30</b:RefOrder>
  </b:Source>
  <b:Source>
    <b:Tag>Han20</b:Tag>
    <b:SourceType>JournalArticle</b:SourceType>
    <b:Guid>{13B7F35C-22B4-4D17-8EB4-A4B06F1C496E}</b:Guid>
    <b:Author>
      <b:Author>
        <b:NameList>
          <b:Person>
            <b:Last>Han</b:Last>
            <b:First>J.Y.</b:First>
          </b:Person>
          <b:Person>
            <b:Last>Song</b:Last>
            <b:First>W.H.</b:First>
          </b:Person>
          <b:Person>
            <b:Last>Eom</b:Last>
            <b:First>S.</b:First>
          </b:Person>
          <b:Person>
            <b:Last>Kim</b:Last>
            <b:First>S.</b:First>
          </b:Person>
          <b:Person>
            <b:Last>Kang</b:Last>
            <b:First>D</b:First>
          </b:Person>
        </b:NameList>
      </b:Author>
    </b:Author>
    <b:Title> Antimicrobial efficacy of cold plasma treatment against food-borne pathogens on various foods</b:Title>
    <b:JournalName>J. Phys. D Appl phys</b:JournalName>
    <b:Year>2020</b:Year>
    <b:Volume>53</b:Volume>
    <b:Issue>20</b:Issue>
    <b:RefOrder>31</b:RefOrder>
  </b:Source>
  <b:Source>
    <b:Tag>Cou18</b:Tag>
    <b:SourceType>JournalArticle</b:SourceType>
    <b:Guid>{10D52FF9-64C4-4CCD-83E6-5F8CB03A0071}</b:Guid>
    <b:Author>
      <b:Author>
        <b:NameList>
          <b:Person>
            <b:Last>Coutinho</b:Last>
            <b:First>N.</b:First>
          </b:Person>
          <b:Person>
            <b:Last>Silveira</b:Last>
            <b:First>M.</b:First>
          </b:Person>
          <b:Person>
            <b:Last>Rocha</b:Last>
            <b:First>R.</b:First>
          </b:Person>
          <b:Person>
            <b:Last>Moraes</b:Last>
            <b:First>J.</b:First>
          </b:Person>
          <b:Person>
            <b:Last>Ferreira</b:Last>
            <b:First>M.</b:First>
          </b:Person>
          <b:Person>
            <b:Last>Pimentel</b:Last>
            <b:First>T.</b:First>
          </b:Person>
          <b:Person>
            <b:Last>Freitas</b:Last>
            <b:First>M.</b:First>
          </b:Person>
          <b:Person>
            <b:Last>Silva</b:Last>
            <b:First>M.</b:First>
          </b:Person>
          <b:Person>
            <b:Last>Raices</b:Last>
            <b:First>R.</b:First>
          </b:Person>
          <b:Person>
            <b:Last>Ranadheera</b:Last>
            <b:First>C.</b:First>
          </b:Person>
          <b:Person>
            <b:Last>Borges</b:Last>
            <b:First>F.</b:First>
          </b:Person>
          <b:Person>
            <b:Last>Mathias</b:Last>
            <b:First>S.</b:First>
          </b:Person>
          <b:Person>
            <b:Last>Fernandes</b:Last>
            <b:First>F</b:First>
          </b:Person>
        </b:NameList>
      </b:Author>
    </b:Author>
    <b:Title>Cold plasma processing of milk and dairy products</b:Title>
    <b:JournalName>Trends Food Sci Technol</b:JournalName>
    <b:Year>2018</b:Year>
    <b:Volume>74</b:Volume>
    <b:Pages>56-68</b:Pages>
    <b:RefOrder>10</b:RefOrder>
  </b:Source>
  <b:Source>
    <b:Tag>Wan19</b:Tag>
    <b:SourceType>JournalArticle</b:SourceType>
    <b:Guid>{7DCB2B35-6496-4F51-97E7-B6C9E3EF6CC4}</b:Guid>
    <b:Author>
      <b:Author>
        <b:NameList>
          <b:Person>
            <b:Last>Wan</b:Last>
            <b:First>Z.F.</b:First>
          </b:Person>
          <b:Person>
            <b:Last>Pankaj</b:Last>
            <b:First>S.</b:First>
          </b:Person>
          <b:Person>
            <b:Last>Mosher</b:Last>
            <b:First>C.</b:First>
          </b:Person>
          <b:Person>
            <b:Last>Keener</b:Last>
            <b:First>K</b:First>
          </b:Person>
        </b:NameList>
      </b:Author>
    </b:Author>
    <b:Title>Effect of high voltage atmospheric cold plasma on inactivation of Listeria innocua on queso fresco cheese, cheese model and tryptic soy agar</b:Title>
    <b:JournalName>LWT - Food Sci Technol</b:JournalName>
    <b:Year>2019</b:Year>
    <b:Volume>102</b:Volume>
    <b:Pages>268-75</b:Pages>
    <b:RefOrder>32</b:RefOrder>
  </b:Source>
  <b:Source>
    <b:Tag>Hua202</b:Tag>
    <b:SourceType>JournalArticle</b:SourceType>
    <b:Guid>{51491EB1-FD60-4724-90DD-EAB5487E4492}</b:Guid>
    <b:Author>
      <b:Author>
        <b:NameList>
          <b:Person>
            <b:Last>Huang</b:Last>
            <b:First>Y.</b:First>
          </b:Person>
          <b:Person>
            <b:Last>Chen</b:Last>
            <b:First>C.</b:First>
          </b:Person>
          <b:Person>
            <b:Last>Hsu</b:Last>
            <b:First>C</b:First>
          </b:Person>
        </b:NameList>
      </b:Author>
    </b:Author>
    <b:Title>Non-thermal atmospheric gas plasma for decontamination of sliced cheese and changes in quality</b:Title>
    <b:JournalName>FSTI</b:JournalName>
    <b:Year>2020</b:Year>
    <b:Volume>26</b:Volume>
    <b:Issue>8</b:Issue>
    <b:Pages>715-26</b:Pages>
    <b:RefOrder>33</b:RefOrder>
  </b:Source>
  <b:Source>
    <b:Tag>Los17</b:Tag>
    <b:SourceType>JournalArticle</b:SourceType>
    <b:Guid>{F1420505-CE5C-4AA1-A7D6-17E57B9B5B1C}</b:Guid>
    <b:Author>
      <b:Author>
        <b:NameList>
          <b:Person>
            <b:Last>Los</b:Last>
            <b:First>A.</b:First>
          </b:Person>
          <b:Person>
            <b:Last>Ziuzina</b:Last>
            <b:First>D.</b:First>
          </b:Person>
          <b:Person>
            <b:Last>Boehm</b:Last>
            <b:First>D.</b:First>
          </b:Person>
          <b:Person>
            <b:Last>Cullen</b:Last>
            <b:First>P.</b:First>
          </b:Person>
          <b:Person>
            <b:Last>Bourke</b:Last>
            <b:First>P</b:First>
          </b:Person>
        </b:NameList>
      </b:Author>
    </b:Author>
    <b:Title>The potential of atmospheric air cold plasma for control of bacterial contaminants relevant to cereal grain production</b:Title>
    <b:JournalName>IFSET</b:JournalName>
    <b:Year>2017</b:Year>
    <b:Volume>44</b:Volume>
    <b:Pages>36-45</b:Pages>
    <b:RefOrder>34</b:RefOrder>
  </b:Source>
  <b:Source>
    <b:Tag>Kan21</b:Tag>
    <b:SourceType>JournalArticle</b:SourceType>
    <b:Guid>{F4BC73F8-1F8A-45FD-8E60-205411F6B438}</b:Guid>
    <b:Author>
      <b:Author>
        <b:NameList>
          <b:Person>
            <b:Last>Kang</b:Last>
            <b:First>J.H.</b:First>
          </b:Person>
          <b:Person>
            <b:Last>Bai</b:Last>
            <b:First>J.</b:First>
            <b:Middle>: Min, S.C</b:Middle>
          </b:Person>
        </b:NameList>
      </b:Author>
    </b:Author>
    <b:Title> Inactivation of indigenous microorganisms and Salmonella in korean rice cakes by in-package cold plasma treatment</b:Title>
    <b:JournalName> Int. J. Environ. Res. Public Health</b:JournalName>
    <b:Year>2021</b:Year>
    <b:Volume>18</b:Volume>
    <b:Issue>7</b:Issue>
    <b:RefOrder>35</b:RefOrder>
  </b:Source>
  <b:Source>
    <b:Tag>Lee18</b:Tag>
    <b:SourceType>JournalArticle</b:SourceType>
    <b:Guid>{0CDA7952-F0D1-40C0-ACB9-B9B66CA140A5}</b:Guid>
    <b:Author>
      <b:Author>
        <b:NameList>
          <b:Person>
            <b:Last>Lee</b:Last>
            <b:First>K.H.</b:First>
          </b:Person>
          <b:Person>
            <b:Last>Woo</b:Last>
            <b:First>K.S.</b:First>
          </b:Person>
          <b:Person>
            <b:Last>Yong</b:Last>
            <b:First>H.I</b:First>
          </b:Person>
          <b:Person>
            <b:Last>Jo</b:Last>
            <b:First>C.</b:First>
          </b:Person>
          <b:Person>
            <b:Last>Lee</b:Last>
            <b:First>S.K.</b:First>
          </b:Person>
          <b:Person>
            <b:Last>Lee</b:Last>
            <b:First>B.W.</b:First>
          </b:Person>
          <b:Person>
            <b:Last>Oh</b:Last>
            <b:First>S.K.</b:First>
          </b:Person>
          <b:Person>
            <b:Last>Lee</b:Last>
            <b:First>Y.Y.</b:First>
          </b:Person>
          <b:Person>
            <b:Last>Lee</b:Last>
            <b:First>B.</b:First>
          </b:Person>
          <b:Person>
            <b:Last>Kim</b:Last>
            <b:First>H.J</b:First>
          </b:Person>
        </b:NameList>
      </b:Author>
    </b:Author>
    <b:Title>Assessment of microbial safety and quality changes of brown and white cooked rice treated with atmospheric pressure plasma </b:Title>
    <b:JournalName>Food Sci. Biotechnol</b:JournalName>
    <b:Year>2018</b:Year>
    <b:Volume>27</b:Volume>
    <b:Issue>3</b:Issue>
    <b:RefOrder>36</b:RefOrder>
  </b:Source>
  <b:Source>
    <b:Tag>Los20</b:Tag>
    <b:SourceType>JournalArticle</b:SourceType>
    <b:Guid>{28FE5D6D-4E95-47CF-A1FD-1CFB4FB18DAA}</b:Guid>
    <b:Author>
      <b:Author>
        <b:NameList>
          <b:Person>
            <b:Last>Los</b:Last>
            <b:First>A.</b:First>
          </b:Person>
          <b:Person>
            <b:Last>Ziuzina</b:Last>
            <b:First>D.</b:First>
          </b:Person>
          <b:Person>
            <b:Last>Boehm</b:Last>
            <b:First>D.</b:First>
          </b:Person>
          <b:Person>
            <b:Last>Bourke</b:Last>
            <b:First>P</b:First>
          </b:Person>
        </b:NameList>
      </b:Author>
    </b:Author>
    <b:Title> Effects of cold plasma on wheat grain microbiome and antimicrobial efficacy against challenge pathogens and their resistance</b:Title>
    <b:JournalName> Int. J. Food Microbiol</b:JournalName>
    <b:Year>2020</b:Year>
    <b:Volume>335</b:Volume>
    <b:RefOrder>37</b:RefOrder>
  </b:Source>
  <b:Source>
    <b:Tag>Los18</b:Tag>
    <b:SourceType>JournalArticle</b:SourceType>
    <b:Guid>{C95BA8B4-6525-42E8-AB1D-B80BDC556A19}</b:Guid>
    <b:Author>
      <b:Author>
        <b:NameList>
          <b:Person>
            <b:Last>Los</b:Last>
            <b:First>A.</b:First>
          </b:Person>
          <b:Person>
            <b:Last>Ziuzina</b:Last>
            <b:First>D.</b:First>
          </b:Person>
          <b:Person>
            <b:Last>Akkermans</b:Last>
            <b:First>S.</b:First>
          </b:Person>
          <b:Person>
            <b:Last>Boehm</b:Last>
            <b:First>D.</b:First>
          </b:Person>
          <b:Person>
            <b:Last>Cullen</b:Last>
            <b:First>P.</b:First>
          </b:Person>
          <b:Person>
            <b:Last>Van Impe</b:Last>
            <b:First>J.</b:First>
          </b:Person>
          <b:Person>
            <b:Last>Bourke</b:Last>
            <b:First>P</b:First>
          </b:Person>
        </b:NameList>
      </b:Author>
    </b:Author>
    <b:Title>Improving microbiological safety and quality characteristics of wheat and barley by high voltage atmospheric cold plasma closed processing</b:Title>
    <b:JournalName>Food Res. Int</b:JournalName>
    <b:Year>2018</b:Year>
    <b:Volume>106</b:Volume>
    <b:Pages>509-21</b:Pages>
    <b:RefOrder>38</b:RefOrder>
  </b:Source>
  <b:Source>
    <b:Tag>Lia20</b:Tag>
    <b:SourceType>JournalArticle</b:SourceType>
    <b:Guid>{5DAFBDF5-BFA4-4682-AB77-7F59020C0325}</b:Guid>
    <b:Author>
      <b:Author>
        <b:NameList>
          <b:Person>
            <b:Last>Liao</b:Last>
            <b:First>X.</b:First>
          </b:Person>
          <b:Person>
            <b:Last>Cullen</b:Last>
            <b:First>P.J</b:First>
          </b:Person>
          <b:Person>
            <b:Last>Muhammad</b:Last>
            <b:First>A.I</b:First>
          </b:Person>
          <b:Person>
            <b:Last>Jiang</b:Last>
            <b:First>Z.</b:First>
          </b:Person>
          <b:Person>
            <b:Last>Ye</b:Last>
            <b:First>X.</b:First>
          </b:Person>
          <b:Person>
            <b:Last>Liu</b:Last>
            <b:First>D.</b:First>
          </b:Person>
          <b:Person>
            <b:Last>Ding</b:Last>
            <b:First>T</b:First>
          </b:Person>
        </b:NameList>
      </b:Author>
    </b:Author>
    <b:Title>Cold Plasma-Based Hurdle Interventions: New Strategies for Improving Food Safety</b:Title>
    <b:JournalName>Food Eng. Rev</b:JournalName>
    <b:Year>2020</b:Year>
    <b:Volume>12</b:Volume>
    <b:Issue>3</b:Issue>
    <b:RefOrder>39</b:RefOrder>
  </b:Source>
  <b:Source>
    <b:Tag>Che09</b:Tag>
    <b:SourceType>JournalArticle</b:SourceType>
    <b:Guid>{38A5BDE9-9093-4ADF-913D-7AABD3A44F7A}</b:Guid>
    <b:Author>
      <b:Author>
        <b:NameList>
          <b:Person>
            <b:Last>Chen</b:Last>
            <b:First>C.W</b:First>
          </b:Person>
          <b:Person>
            <b:Last>Lee</b:Last>
            <b:First>H.M.</b:First>
          </b:Person>
          <b:Person>
            <b:Last>Chen</b:Last>
            <b:First>S.H.</b:First>
          </b:Person>
          <b:Person>
            <b:Last>Chen</b:Last>
            <b:First>H.L.</b:First>
          </b:Person>
          <b:Person>
            <b:Last>Chang</b:Last>
            <b:First>M.B</b:First>
          </b:Person>
        </b:NameList>
      </b:Author>
    </b:Author>
    <b:Title>Ultrasound-Assisted Plasma: A Novel Technique for Inactivation of Aquatic Microorganisms</b:Title>
    <b:JournalName>Environ. Sci. Technol</b:JournalName>
    <b:Year>2009</b:Year>
    <b:Volume>43</b:Volume>
    <b:Issue>12</b:Issue>
    <b:RefOrder>40</b:RefOrder>
  </b:Source>
  <b:Source>
    <b:Tag>Pan20</b:Tag>
    <b:SourceType>JournalArticle</b:SourceType>
    <b:Guid>{86D87380-3DD1-457C-AFA3-C204F51D546F}</b:Guid>
    <b:Author>
      <b:Author>
        <b:NameList>
          <b:Person>
            <b:Last>Pan</b:Last>
            <b:First>Y.</b:First>
          </b:Person>
          <b:Person>
            <b:Last>Zhang</b:Last>
            <b:First>Y.</b:First>
          </b:Person>
          <b:Person>
            <b:Last>Cheng</b:Last>
            <b:First>J.H.</b:First>
          </b:Person>
          <b:Person>
            <b:Last>Sun</b:Last>
            <b:First>D.W</b:First>
          </b:Person>
        </b:NameList>
      </b:Author>
    </b:Author>
    <b:Title>Inactivation of Listeria Monocytogenes at various growth temperatures by ultrasound pretreatment and cold plasma</b:Title>
    <b:JournalName>LWT Food Sci Technol </b:JournalName>
    <b:Year>2020</b:Year>
    <b:Volume>118</b:Volume>
    <b:RefOrder>41</b:RefOrder>
  </b:Source>
  <b:Source>
    <b:Tag>Uma19</b:Tag>
    <b:SourceType>JournalArticle</b:SourceType>
    <b:Guid>{8395B730-5FBA-459F-9DAD-FEA45FC8E519}</b:Guid>
    <b:Author>
      <b:Author>
        <b:NameList>
          <b:Person>
            <b:Last>Umair</b:Last>
            <b:First>M.</b:First>
          </b:Person>
          <b:Person>
            <b:Last>Jabbar</b:Last>
            <b:First>S.</b:First>
          </b:Person>
          <b:Person>
            <b:Last>Nasiru</b:Last>
            <b:First>M.</b:First>
          </b:Person>
          <b:Person>
            <b:Last>Sultana</b:Last>
            <b:First>T.</b:First>
          </b:Person>
          <b:Person>
            <b:Last>Senan</b:Last>
            <b:First>A.</b:First>
          </b:Person>
          <b:Person>
            <b:Last>Awad</b:Last>
            <b:First>F.</b:First>
          </b:Person>
          <b:Person>
            <b:Last>Hong</b:Last>
            <b:First>Z.</b:First>
          </b:Person>
          <b:Person>
            <b:Last>Zhang</b:Last>
            <b:First>J</b:First>
          </b:Person>
        </b:NameList>
      </b:Author>
    </b:Author>
    <b:Title>Exploring the potential of high-voltage electric field (HVCP) using a dielectric barrier discharge (DBD) as a plasma source on the quality parameters of carrot juice</b:Title>
    <b:JournalName>Antibiotics-Basel</b:JournalName>
    <b:Year>2019</b:Year>
    <b:Volume>8</b:Volume>
    <b:Issue>4</b:Issue>
    <b:RefOrder>42</b:RefOrder>
  </b:Source>
  <b:Source>
    <b:Tag>Meh19</b:Tag>
    <b:SourceType>JournalArticle</b:SourceType>
    <b:Guid>{99FCAF4A-A084-41A2-B585-182D4481F464}</b:Guid>
    <b:Author>
      <b:Author>
        <b:NameList>
          <b:Person>
            <b:Last>Mehta</b:Last>
            <b:First>D.</b:First>
          </b:Person>
          <b:Person>
            <b:Last>Yadav</b:Last>
            <b:First>S.K</b:First>
          </b:Person>
        </b:NameList>
      </b:Author>
    </b:Author>
    <b:Title>Impact of atmospheric non-thermal plasma and hydrothermal treatment on bioactive compounds and microbial inactivation of strawberry juice: A hurdle technology approach</b:Title>
    <b:JournalName>Food Sci Tech Int</b:JournalName>
    <b:Year>2019</b:Year>
    <b:Volume>26</b:Volume>
    <b:Issue>1</b:Issue>
    <b:RefOrder>43</b:RefOrder>
  </b:Source>
  <b:Source>
    <b:Tag>Sha201</b:Tag>
    <b:SourceType>JournalArticle</b:SourceType>
    <b:Guid>{2F0BBA9A-5E2F-4E7F-B815-747347ABB36C}</b:Guid>
    <b:Author>
      <b:Author>
        <b:NameList>
          <b:Person>
            <b:Last>Shan</b:Last>
            <b:First>C.J</b:First>
          </b:Person>
          <b:Person>
            <b:Last>Wu</b:Last>
            <b:First>H.</b:First>
          </b:Person>
          <b:Person>
            <b:Last>Zhou</b:Last>
            <b:First>J.</b:First>
          </b:Person>
          <b:Person>
            <b:Last>Yan</b:Last>
            <b:First>W.</b:First>
          </b:Person>
          <b:Person>
            <b:Last>Zhang</b:Last>
            <b:First>J.</b:First>
          </b:Person>
          <b:Person>
            <b:Last>Liu</b:Last>
            <b:First>X</b:First>
          </b:Person>
        </b:NameList>
      </b:Author>
    </b:Author>
    <b:Title>Synergistic Effects of Bacteriocin from Lactobacillus panis C-M2 Combined with Dielectric Barrier Discharged Non-Thermal Plasma (DBD-NTP) on Morganella sp. in Aquatic Foods</b:Title>
    <b:JournalName>Antibiotics </b:JournalName>
    <b:Year>2020</b:Year>
    <b:Volume>9</b:Volume>
    <b:Issue>9</b:Issue>
    <b:RefOrder>44</b:RefOrder>
  </b:Source>
  <b:Source>
    <b:Tag>Del21</b:Tag>
    <b:SourceType>JournalArticle</b:SourceType>
    <b:Guid>{C280AA99-EEF2-4FE6-97D0-FCFC2299F307}</b:Guid>
    <b:Author>
      <b:Author>
        <b:NameList>
          <b:Person>
            <b:Last>De la Ossa</b:Last>
            <b:First>G.</b:First>
          </b:Person>
          <b:Person>
            <b:Last>El Kadri</b:Last>
            <b:First>H.</b:First>
          </b:Person>
          <b:Person>
            <b:Last>Gutierrez-Merino</b:Last>
            <b:First>J.</b:First>
          </b:Person>
          <b:Person>
            <b:Last>Wantock</b:Last>
            <b:First>T.</b:First>
          </b:Person>
          <b:Person>
            <b:Last>Harle</b:Last>
            <b:First>T.</b:First>
          </b:Person>
          <b:Person>
            <b:Last>Seggiani</b:Last>
            <b:First>M.</b:First>
          </b:Person>
          <b:Person>
            <b:Last>Danti</b:Last>
            <b:First>S.</b:First>
          </b:Person>
          <b:Person>
            <b:Last>Di Stefano</b:Last>
            <b:First>R.</b:First>
          </b:Person>
          <b:Person>
            <b:Last>Velliou</b:Last>
            <b:First>E</b:First>
          </b:Person>
        </b:NameList>
      </b:Author>
    </b:Author>
    <b:Title>Combined Antimicrobial Effect of Bio-Waste Olive Leaf Extract and Remote Cold Atmospheric Plasma Effluent</b:Title>
    <b:JournalName>Molecules</b:JournalName>
    <b:Year>2021</b:Year>
    <b:Volume>26</b:Volume>
    <b:Issue>1980</b:Issue>
    <b:RefOrder>45</b:RefOrder>
  </b:Source>
  <b:Source>
    <b:Tag>Tre17</b:Tag>
    <b:SourceType>JournalArticle</b:SourceType>
    <b:Guid>{7BE19B8A-2E93-4474-BE28-B162E2D2B26A}</b:Guid>
    <b:Author>
      <b:Author>
        <b:NameList>
          <b:Person>
            <b:Last>Trevisani</b:Last>
            <b:First>M.</b:First>
          </b:Person>
          <b:Person>
            <b:Last>Berardinelli</b:Last>
            <b:First>A.</b:First>
          </b:Person>
          <b:Person>
            <b:Last>Cevoli</b:Last>
            <b:First>C.</b:First>
          </b:Person>
          <b:Person>
            <b:Last>Cecchini</b:Last>
            <b:First>M.</b:First>
          </b:Person>
          <b:Person>
            <b:Last>Ragni</b:Last>
            <b:First>L.</b:First>
          </b:Person>
          <b:Person>
            <b:Last>Pasquali</b:Last>
            <b:First>F</b:First>
          </b:Person>
        </b:NameList>
      </b:Author>
    </b:Author>
    <b:Title>Effects of sanitizing treatments with atmospheric cold plasma, SDS and lactic acid on verotoxin-producing Escherichia coli and Listeria monocytogenes in red chicory (radicchio)</b:Title>
    <b:JournalName>Food control</b:JournalName>
    <b:Year>2017</b:Year>
    <b:RefOrder>46</b:RefOrder>
  </b:Source>
  <b:Source>
    <b:Tag>Her211</b:Tag>
    <b:SourceType>JournalArticle</b:SourceType>
    <b:Guid>{3CCB57B1-4710-46BA-9FEC-371960314B02}</b:Guid>
    <b:Author>
      <b:Author>
        <b:NameList>
          <b:Person>
            <b:Last>Hernández-Torres</b:Last>
            <b:First>C.</b:First>
          </b:Person>
          <b:Person>
            <b:Last>Y.</b:Last>
            <b:First>Reyes-Acosta</b:First>
          </b:Person>
          <b:Person>
            <b:Last>Chávez-González</b:Last>
            <b:First>M.</b:First>
          </b:Person>
          <b:Person>
            <b:Last>Dávila-Medina</b:Last>
            <b:First>M.</b:First>
          </b:Person>
          <b:Person>
            <b:Last>Kumar-Verma</b:Last>
            <b:First>D.</b:First>
          </b:Person>
          <b:Person>
            <b:Last>Martínez-Hernández</b:Last>
            <b:First>J.</b:First>
          </b:Person>
          <b:Person>
            <b:Last>Narro-Céspedes</b:Last>
            <b:First>R.</b:First>
          </b:Person>
          <b:Person>
            <b:Last>Aguilar</b:Last>
            <b:First>C</b:First>
          </b:Person>
        </b:NameList>
      </b:Author>
    </b:Author>
    <b:Title>Recent trends and technological development in plasma as an emerging and promising technology for food biosystems</b:Title>
    <b:JournalName>Saudi J Biol Sci</b:JournalName>
    <b:Year>2021</b:Year>
    <b:Volume>29</b:Volume>
    <b:Issue>4</b:Issue>
    <b:Pages>1957-80</b:Pages>
    <b:RefOrder>47</b:RefOrder>
  </b:Source>
  <b:Source>
    <b:Tag>Cul181</b:Tag>
    <b:SourceType>JournalArticle</b:SourceType>
    <b:Guid>{E81C92F3-16D6-427F-A3F7-217B8431A3FB}</b:Guid>
    <b:Author>
      <b:Author>
        <b:NameList>
          <b:Person>
            <b:Last>Cullen</b:Last>
            <b:First>P.</b:First>
          </b:Person>
          <b:Person>
            <b:Last>Lalor</b:Last>
            <b:First>J.</b:First>
          </b:Person>
          <b:Person>
            <b:Last>Scally</b:Last>
            <b:First>L.</b:First>
          </b:Person>
          <b:Person>
            <b:Last>Bohem</b:Last>
            <b:First>D.</b:First>
          </b:Person>
          <b:Person>
            <b:Last>Milosavljevic</b:Last>
            <b:First>V.</b:First>
          </b:Person>
          <b:Person>
            <b:Last>Bourke</b:Last>
            <b:First>P.</b:First>
          </b:Person>
          <b:Person>
            <b:Last>Keener</b:Last>
            <b:First>K</b:First>
          </b:Person>
        </b:NameList>
      </b:Author>
    </b:Author>
    <b:Title>Translation of plasma technology from the lab to the food industry</b:Title>
    <b:JournalName>Plasma Process Polym</b:JournalName>
    <b:Year>2018</b:Year>
    <b:Volume>15</b:Volume>
    <b:Issue>2</b:Issue>
    <b:RefOrder>12</b:RefOrder>
  </b:Source>
  <b:Source>
    <b:Tag>Cal161</b:Tag>
    <b:SourceType>JournalArticle</b:SourceType>
    <b:Guid>{AAD6973E-3D92-488C-821F-0C37F08D4E06}</b:Guid>
    <b:Author>
      <b:Author>
        <b:NameList>
          <b:Person>
            <b:Last>Calvo</b:Last>
            <b:First>T.</b:First>
          </b:Person>
          <b:Person>
            <b:Last>Álvarez-Ordóñez</b:Last>
            <b:First>A.</b:First>
          </b:Person>
          <b:Person>
            <b:Last>Prieto</b:Last>
            <b:First>M.</b:First>
          </b:Person>
          <b:Person>
            <b:Last>González-Raurich</b:Last>
            <b:First>M.</b:First>
          </b:Person>
          <b:Person>
            <b:Last>López</b:Last>
            <b:First>M</b:First>
          </b:Person>
        </b:NameList>
      </b:Author>
    </b:Author>
    <b:Title>Influence of processing parameters and stress adaptation on the inactivation of Listeria monocytogenes by Non-Thermal Atmospheric Plasma (NTAP)</b:Title>
    <b:JournalName>Food Research International</b:JournalName>
    <b:Year>2016</b:Year>
    <b:Volume>89</b:Volume>
    <b:Issue>1</b:Issue>
    <b:Pages>631-7</b:Pages>
    <b:RefOrder>48</b:RefOrder>
  </b:Source>
  <b:Source>
    <b:Tag>Bou181</b:Tag>
    <b:SourceType>JournalArticle</b:SourceType>
    <b:Guid>{2CFA340F-460A-447E-BB0E-753C89D22000}</b:Guid>
    <b:Author>
      <b:Author>
        <b:NameList>
          <b:Person>
            <b:Last>Bourke</b:Last>
            <b:First>P.</b:First>
          </b:Person>
          <b:Person>
            <b:Last>Ziuzina</b:Last>
            <b:First>D.</b:First>
          </b:Person>
          <b:Person>
            <b:Last>Boehm</b:Last>
            <b:First>D.</b:First>
          </b:Person>
          <b:Person>
            <b:Last>Cullen</b:Last>
            <b:First>P.J.</b:First>
          </b:Person>
          <b:Person>
            <b:Last>Keener</b:Last>
            <b:First>K</b:First>
          </b:Person>
        </b:NameList>
      </b:Author>
    </b:Author>
    <b:Title>The Potential of Cold Plasma for Safe and Sustainable Food Production</b:Title>
    <b:JournalName>Trends Biotechnol</b:JournalName>
    <b:Year>2018</b:Year>
    <b:Volume>36</b:Volume>
    <b:Issue>6</b:Issue>
    <b:Pages>615-26</b:Pages>
    <b:RefOrder>49</b:RefOrder>
  </b:Source>
  <b:Source>
    <b:Tag>Placeholder1</b:Tag>
    <b:SourceType>JournalArticle</b:SourceType>
    <b:Guid>{396A218F-7644-428D-9591-EC4E0647D552}</b:Guid>
    <b:Author>
      <b:Author>
        <b:Corporate>Ziuzina, D.; Petil, S.; Cullen P.; Keener, K.; Bourke, P</b:Corporate>
      </b:Author>
    </b:Author>
    <b:Title>Atmospheric cold plasma inactivation of Escherichia coli, Salmonella enterica serovar Typhimurium and Listeria monocytogenes inoculated on fresh produce</b:Title>
    <b:JournalName>Food Microbiol</b:JournalName>
    <b:Year>2014</b:Year>
    <b:Month>septiembre</b:Month>
    <b:Volume>42</b:Volume>
    <b:Pages>109-116</b:Pages>
    <b:YearAccessed>2021</b:YearAccessed>
    <b:MonthAccessed>marzo</b:MonthAccessed>
    <b:DayAccessed>20</b:DayAccessed>
    <b:URL>https://apps.webofknowledge.com/full_record.do?product=UA&amp;search_mode=GeneralSearch&amp;qid=74&amp;SID=C2j8PKn2JxodRRSts54&amp;page=1&amp;doc=1</b:URL>
    <b:DOI>10.1016/j.fm.2014.02.007</b:DOI>
    <b:RefOrder>50</b:RefOrder>
  </b:Source>
  <b:Source>
    <b:Tag>Bin00</b:Tag>
    <b:SourceType>JournalArticle</b:SourceType>
    <b:Guid>{331AFAFE-3478-40A3-AF68-8306E3A16CC0}</b:Guid>
    <b:Author>
      <b:Author>
        <b:NameList>
          <b:Person>
            <b:Last>Bintsis</b:Last>
            <b:First>T.</b:First>
          </b:Person>
          <b:Person>
            <b:Last>Litopoulou-Tzanetaki</b:Last>
            <b:First>E.</b:First>
          </b:Person>
          <b:Person>
            <b:Last>Robinson</b:Last>
            <b:First>R</b:First>
          </b:Person>
        </b:NameList>
      </b:Author>
    </b:Author>
    <b:Title>Existing and potential applications of ultraviolet light in the food industry – a critical review</b:Title>
    <b:JournalName>J. Sci. Food Agric</b:JournalName>
    <b:Year>2000</b:Year>
    <b:Volume>80</b:Volume>
    <b:Pages>637-45</b:Pages>
    <b:RefOrder>51</b:RefOrder>
  </b:Source>
  <b:Source>
    <b:Tag>Che12</b:Tag>
    <b:SourceType>JournalArticle</b:SourceType>
    <b:Guid>{A46522B4-77E9-4722-B2EB-9A725225FBEE}</b:Guid>
    <b:Author>
      <b:Author>
        <b:NameList>
          <b:Person>
            <b:Last>Cheigh</b:Last>
            <b:First>C.</b:First>
          </b:Person>
          <b:Person>
            <b:Last>Park</b:Last>
            <b:First>M.</b:First>
          </b:Person>
          <b:Person>
            <b:Last>Chung</b:Last>
            <b:First>M.</b:First>
          </b:Person>
          <b:Person>
            <b:Last>Shin</b:Last>
            <b:First>J.</b:First>
          </b:Person>
          <b:Person>
            <b:Last>Park</b:Last>
            <b:First>Y</b:First>
          </b:Person>
        </b:NameList>
      </b:Author>
    </b:Author>
    <b:Title>Comparison of intense pulsed light- and ultraviolet (UVC)-induced cell damage in Lysteria monocytogenes and escherichia coli O157:H7</b:Title>
    <b:JournalName>Food Control</b:JournalName>
    <b:Year>2012</b:Year>
    <b:Volume>25</b:Volume>
    <b:Pages>654-9</b:Pages>
    <b:RefOrder>52</b:RefOrder>
  </b:Source>
  <b:Source>
    <b:Tag>Che15</b:Tag>
    <b:SourceType>JournalArticle</b:SourceType>
    <b:Guid>{8DBDF327-0B91-4BEC-AAAA-AED622A9FA50}</b:Guid>
    <b:Author>
      <b:Author>
        <b:NameList>
          <b:Person>
            <b:Last>Cheng</b:Last>
            <b:First>X.</b:First>
          </b:Person>
          <b:Person>
            <b:Last>Zhang</b:Last>
            <b:First>M.</b:First>
          </b:Person>
          <b:Person>
            <b:Last>Xu</b:Last>
            <b:First>B.</b:First>
          </b:Person>
          <b:Person>
            <b:Last>Adhikari</b:Last>
            <b:First>B.</b:First>
          </b:Person>
          <b:Person>
            <b:Last>Sun</b:Last>
            <b:First>J</b:First>
          </b:Person>
        </b:NameList>
      </b:Author>
    </b:Author>
    <b:Title>The principles of ultrasound and its application in freezing related processes of food materials: A review</b:Title>
    <b:JournalName>Ultrason Sonochem</b:JournalName>
    <b:Year>2015</b:Year>
    <b:Volume>27</b:Volume>
    <b:Pages>576-85</b:Pages>
    <b:RefOrder>53</b:RefOrder>
  </b:Source>
  <b:Source>
    <b:Tag>Fei21</b:Tag>
    <b:SourceType>JournalArticle</b:SourceType>
    <b:Guid>{D6566A39-8B0B-47C5-A692-1125C5534931}</b:Guid>
    <b:Author>
      <b:Author>
        <b:NameList>
          <b:Person>
            <b:Last>Feizollah</b:Last>
            <b:First>E.</b:First>
          </b:Person>
          <b:Person>
            <b:Last>Misra</b:Last>
            <b:First>N.</b:First>
          </b:Person>
          <b:Person>
            <b:Last>Roopesh</b:Last>
            <b:First>M</b:First>
          </b:Person>
        </b:NameList>
      </b:Author>
    </b:Author>
    <b:Title>Factors influencing the antimicrobial efficacy of dielectric barrier discharge (DBD)atmospheric cold plasma (ACP)in food processing applications.</b:Title>
    <b:JournalName>Crit Rev Food Sci Nutr</b:JournalName>
    <b:Year>2021</b:Year>
    <b:Volume>61</b:Volume>
    <b:Issue>4</b:Issue>
    <b:Pages>666-89</b:Pages>
    <b:RefOrder>54</b:RefOrder>
  </b:Source>
  <b:Source>
    <b:Tag>Gan201</b:Tag>
    <b:SourceType>JournalArticle</b:SourceType>
    <b:Guid>{BA3ABF83-A034-4186-BDA7-683B947C3539}</b:Guid>
    <b:Author>
      <b:Author>
        <b:NameList>
          <b:Person>
            <b:Last>Ganesan</b:Last>
            <b:First>A.</b:First>
          </b:Person>
          <b:Person>
            <b:Last>Tiwari</b:Last>
            <b:First>U.</b:First>
          </b:Person>
          <b:Person>
            <b:Last>Ezhilarasi</b:Last>
            <b:First>P.</b:First>
          </b:Person>
          <b:Person>
            <b:Last>Rajauria</b:Last>
            <b:First>G</b:First>
          </b:Person>
        </b:NameList>
      </b:Author>
    </b:Author>
    <b:Title>Application of cold plasma on food matrices: A review on current and future prospects</b:Title>
    <b:JournalName>J. Food Process. Preserv</b:JournalName>
    <b:Year>2020</b:Year>
    <b:Volume>45</b:Volume>
    <b:Issue>1</b:Issue>
    <b:RefOrder>55</b:RefOrder>
  </b:Source>
  <b:Source>
    <b:Tag>Góm12</b:Tag>
    <b:SourceType>JournalArticle</b:SourceType>
    <b:Guid>{F7D6528E-F6FB-45F0-83EC-2748FAE0521D}</b:Guid>
    <b:Author>
      <b:Author>
        <b:NameList>
          <b:Person>
            <b:Last>Gómez</b:Last>
            <b:First>P.</b:First>
          </b:Person>
          <b:Person>
            <b:Last>Salvatori</b:Last>
            <b:First>D.</b:First>
          </b:Person>
          <b:Person>
            <b:Last>Garcia-Loredo</b:Last>
            <b:First>A.</b:First>
          </b:Person>
          <b:Person>
            <b:Last>Alzamora</b:Last>
            <b:First>S</b:First>
          </b:Person>
        </b:NameList>
      </b:Author>
    </b:Author>
    <b:Title>Pulsed light treatment of cut apple: Dose effect of color structure and microbiological stability</b:Title>
    <b:JournalName>Food Bioprocess Technol</b:JournalName>
    <b:Year>2012</b:Year>
    <b:Volume>5</b:Volume>
    <b:Pages>2311-22</b:Pages>
    <b:RefOrder>56</b:RefOrder>
  </b:Source>
  <b:Source>
    <b:Tag>Hua201</b:Tag>
    <b:SourceType>JournalArticle</b:SourceType>
    <b:Guid>{2FD53E9C-3FC1-4D73-9609-F95B9E2EA1EC}</b:Guid>
    <b:Author>
      <b:Author>
        <b:NameList>
          <b:Person>
            <b:Last>Huang</b:Last>
            <b:First>M.</b:First>
          </b:Person>
          <b:Person>
            <b:Last>Zhuang</b:Last>
            <b:First>H.</b:First>
          </b:Person>
          <b:Person>
            <b:Last>Zhao</b:Last>
            <b:First>J.</b:First>
          </b:Person>
          <b:Person>
            <b:Last>Wang</b:Last>
            <b:First>J.</b:First>
          </b:Person>
          <b:Person>
            <b:Last>Yan</b:Last>
            <b:First>W.</b:First>
          </b:Person>
          <b:Person>
            <b:Last>Zhang</b:Last>
            <b:First>J</b:First>
          </b:Person>
        </b:NameList>
      </b:Author>
    </b:Author>
    <b:Title>Differences in cellular damages induced by dielectric barrier discharge plasma between Salmonella Typhimurium and Staphylococcus aureus</b:Title>
    <b:JournalName>Bioelectrochemistry</b:JournalName>
    <b:Year>2020</b:Year>
    <b:Pages>132</b:Pages>
    <b:RefOrder>57</b:RefOrder>
  </b:Source>
  <b:Source>
    <b:Tag>Lar22</b:Tag>
    <b:SourceType>JournalArticle</b:SourceType>
    <b:Guid>{15BCCECB-1D50-4C0F-A512-7F9A4B596562}</b:Guid>
    <b:Author>
      <b:Author>
        <b:NameList>
          <b:Person>
            <b:Last>Laroque</b:Last>
            <b:First>D.A.</b:First>
          </b:Person>
          <b:Person>
            <b:Last>Seó</b:Last>
            <b:First>S.T.</b:First>
          </b:Person>
          <b:Person>
            <b:Last>Valencia</b:Last>
            <b:First>G.A.</b:First>
          </b:Person>
          <b:Person>
            <b:Last>Laurindo</b:Last>
            <b:First>J.B.</b:First>
          </b:Person>
          <b:Person>
            <b:Last>Carciofi</b:Last>
            <b:First>B.A.M</b:First>
          </b:Person>
        </b:NameList>
      </b:Author>
    </b:Author>
    <b:Title>Cold plasma in food processing: Design, mechanisms, and application</b:Title>
    <b:JournalName>J Food Eng</b:JournalName>
    <b:Year>2022</b:Year>
    <b:Volume>312</b:Volume>
    <b:Issue>110748</b:Issue>
    <b:RefOrder>58</b:RefOrder>
  </b:Source>
  <b:Source>
    <b:Tag>Lee16</b:Tag>
    <b:SourceType>JournalArticle</b:SourceType>
    <b:Guid>{25273D92-C92F-455D-91BC-E921447741EE}</b:Guid>
    <b:Author>
      <b:Author>
        <b:NameList>
          <b:Person>
            <b:Last>Lee</b:Last>
            <b:First>K.</b:First>
          </b:Person>
          <b:Person>
            <b:Last>Kim</b:Last>
            <b:First>H.</b:First>
          </b:Person>
          <b:Person>
            <b:Last>Woo</b:Last>
            <b:First>K.</b:First>
          </b:Person>
          <b:Person>
            <b:Last>Jo</b:Last>
            <b:First>C.</b:First>
          </b:Person>
          <b:Person>
            <b:Last>Kim</b:Last>
            <b:First>J.</b:First>
          </b:Person>
          <b:Person>
            <b:Last>Kim</b:Last>
            <b:First>S.</b:First>
          </b:Person>
          <b:Person>
            <b:Last>Park</b:Last>
            <b:First>H.</b:First>
          </b:Person>
          <b:Person>
            <b:Last>Oh</b:Last>
            <b:First>S.</b:First>
          </b:Person>
          <b:Person>
            <b:Last>Kim</b:Last>
            <b:First>W</b:First>
          </b:Person>
        </b:NameList>
      </b:Author>
    </b:Author>
    <b:Title>Evaluation of cold plasma treatments for improved microbial and physicochemical qualities of brown rice</b:Title>
    <b:JournalName>LWT - Food Sci Technol</b:JournalName>
    <b:Year>2016</b:Year>
    <b:Volume>73</b:Volume>
    <b:Pages>442-7</b:Pages>
    <b:RefOrder>59</b:RefOrder>
  </b:Source>
  <b:Source>
    <b:Tag>Lee20</b:Tag>
    <b:SourceType>JournalArticle</b:SourceType>
    <b:Guid>{EB74C15A-E955-480F-B49D-9F84C760C003}</b:Guid>
    <b:Author>
      <b:Author>
        <b:NameList>
          <b:Person>
            <b:Last>Lee</b:Last>
            <b:First>E.</b:First>
          </b:Person>
          <b:Person>
            <b:Last>Cheigh</b:Last>
            <b:First>C.</b:First>
          </b:Person>
          <b:Person>
            <b:Last>Kang</b:Last>
            <b:First>J.</b:First>
          </b:Person>
          <b:Person>
            <b:Last>Lee</b:Last>
            <b:First>S.</b:First>
          </b:Person>
          <b:Person>
            <b:Last>Min</b:Last>
            <b:First>S</b:First>
          </b:Person>
        </b:NameList>
      </b:Author>
    </b:Author>
    <b:Title>Evaluation of in-package atmospheric dielectric barrier discharge cold plasma treatment as an Intervention technology for decontaminating bulk ready-to-eat chicken breast cubes in plastic containers</b:Title>
    <b:JournalName>Appl. Sci-Basel</b:JournalName>
    <b:Year>2020</b:Year>
    <b:Volume>10</b:Volume>
    <b:Issue>18</b:Issue>
    <b:RefOrder>60</b:RefOrder>
  </b:Source>
  <b:Source>
    <b:Tag>Man181</b:Tag>
    <b:SourceType>JournalArticle</b:SourceType>
    <b:Guid>{CB1CDEE2-5A76-4FC9-A6E1-25B363CB0744}</b:Guid>
    <b:Author>
      <b:Author>
        <b:NameList>
          <b:Person>
            <b:Last>Mandal</b:Last>
            <b:First>R.</b:First>
          </b:Person>
          <b:Person>
            <b:Last>Singh</b:Last>
            <b:First>A.</b:First>
          </b:Person>
          <b:Person>
            <b:Last>Pratap-Singh</b:Last>
            <b:First>A</b:First>
          </b:Person>
        </b:NameList>
      </b:Author>
    </b:Author>
    <b:Title>Recent developments in cold plasma decontamination technology in the food industry</b:Title>
    <b:JournalName>Trends Food Sci Technol</b:JournalName>
    <b:Year>2018</b:Year>
    <b:Volume>80</b:Volume>
    <b:Pages>93-103</b:Pages>
    <b:RefOrder>61</b:RefOrder>
  </b:Source>
  <b:Source>
    <b:Tag>Mis14</b:Tag>
    <b:SourceType>JournalArticle</b:SourceType>
    <b:Guid>{0695BCD2-E67E-4315-9DA5-9A16B4948F2B}</b:Guid>
    <b:Author>
      <b:Author>
        <b:NameList>
          <b:Person>
            <b:Last>Misra</b:Last>
            <b:First>N.</b:First>
          </b:Person>
          <b:Person>
            <b:Last>Patil</b:Last>
            <b:First>S.</b:First>
          </b:Person>
          <b:Person>
            <b:Last>Moiseev</b:Last>
            <b:First>T.</b:First>
          </b:Person>
          <b:Person>
            <b:Last>Bourke</b:Last>
            <b:First>P.</b:First>
          </b:Person>
          <b:Person>
            <b:Last>Mosnier</b:Last>
            <b:First>J.</b:First>
          </b:Person>
          <b:Person>
            <b:Last>Keener</b:Last>
            <b:First>K.</b:First>
          </b:Person>
          <b:Person>
            <b:Last>Cullen</b:Last>
            <b:First>P.J</b:First>
          </b:Person>
        </b:NameList>
      </b:Author>
    </b:Author>
    <b:Title>In-package atmospheric pressure cold plasma treatment of strawberries</b:Title>
    <b:JournalName>J. Food Eng</b:JournalName>
    <b:Year>2014</b:Year>
    <b:Volume>125</b:Volume>
    <b:Pages>135-8</b:Pages>
    <b:RefOrder>62</b:RefOrder>
  </b:Source>
  <b:Source>
    <b:Tag>Nie191</b:Tag>
    <b:SourceType>JournalArticle</b:SourceType>
    <b:Guid>{4DE1D4CB-E431-450C-80CB-0D22F521D504}</b:Guid>
    <b:Author>
      <b:Author>
        <b:NameList>
          <b:Person>
            <b:Last>Niedzwiedz</b:Last>
            <b:First>I.</b:First>
          </b:Person>
          <b:Person>
            <b:Last>Wasko</b:Last>
            <b:First>A.</b:First>
          </b:Person>
          <b:Person>
            <b:Last>Pawlat</b:Last>
            <b:First>J.</b:First>
          </b:Person>
          <b:Person>
            <b:Last>Polak-Berecka</b:Last>
            <b:First>M</b:First>
          </b:Person>
        </b:NameList>
      </b:Author>
    </b:Author>
    <b:Title>The state of research on antimicrobial activity of cold plasma</b:Title>
    <b:JournalName>Pol. J. Microbiol</b:JournalName>
    <b:Year>2019</b:Year>
    <b:Volume>68</b:Volume>
    <b:Issue>2</b:Issue>
    <b:Pages>153-64</b:Pages>
    <b:RefOrder>63</b:RefOrder>
  </b:Source>
  <b:Source>
    <b:Tag>Niu20</b:Tag>
    <b:SourceType>JournalArticle</b:SourceType>
    <b:Guid>{CA5957E3-945C-4C50-97E3-E9D7647002AE}</b:Guid>
    <b:Author>
      <b:Author>
        <b:NameList>
          <b:Person>
            <b:Last>Niu</b:Last>
            <b:First>D.</b:First>
          </b:Person>
          <b:Person>
            <b:Last>Zeng</b:Last>
            <b:First>X.</b:First>
          </b:Person>
          <b:Person>
            <b:Last>Ren</b:Last>
            <b:First>E.</b:First>
          </b:Person>
          <b:Person>
            <b:Last>Xu</b:Last>
            <b:First>F.</b:First>
          </b:Person>
          <b:Person>
            <b:Last>Li</b:Last>
            <b:First>J.</b:First>
          </b:Person>
          <b:Person>
            <b:Last>Wang</b:Last>
            <b:First>M.</b:First>
            <b:Middle>et al</b:Middle>
          </b:Person>
        </b:NameList>
      </b:Author>
    </b:Author>
    <b:Title>Review of the application of pulsed electric fields (PEF) technology for food processing in China</b:Title>
    <b:JournalName>Food Res. Int</b:JournalName>
    <b:Year>2020</b:Year>
    <b:Pages>137</b:Pages>
    <b:RefOrder>64</b:RefOrder>
  </b:Source>
  <b:Source>
    <b:Tag>Zha191</b:Tag>
    <b:SourceType>JournalArticle</b:SourceType>
    <b:Guid>{F46D8B68-1E5F-4C2F-B327-FBC8ADF57872}</b:Guid>
    <b:Author>
      <b:Author>
        <b:NameList>
          <b:Person>
            <b:Last>Zhao</b:Last>
            <b:First>Y.</b:First>
          </b:Person>
          <b:Person>
            <b:Last>de Alba</b:Last>
            <b:First>M.</b:First>
          </b:Person>
          <b:Person>
            <b:Last>Sun</b:Last>
            <b:First>D.</b:First>
          </b:Person>
          <b:Person>
            <b:Last>Tiwari</b:Last>
            <b:First>B.K</b:First>
          </b:Person>
        </b:NameList>
      </b:Author>
    </b:Author>
    <b:Title>Principles and recent applications of novel non-thermal processing technologies for the fish industry-a review</b:Title>
    <b:JournalName>Crit Rev Food Sci Nutr</b:JournalName>
    <b:Year>2019</b:Year>
    <b:Volume>59</b:Volume>
    <b:Issue>5</b:Issue>
    <b:Pages>728-42</b:Pages>
    <b:RefOrder>65</b:RefOrder>
  </b:Source>
  <b:Source>
    <b:Tag>WHO21</b:Tag>
    <b:SourceType>InternetSite</b:SourceType>
    <b:Guid>{B53B6BE5-1953-4DF7-838E-3E2E284BAF35}</b:Guid>
    <b:Year>2002</b:Year>
    <b:InternetSiteTitle>WHO/OMS</b:InternetSiteTitle>
    <b:URL>www.fao.org/3/x6865s/x6865s.pdf</b:URL>
    <b:RefOrder>66</b:RefOrder>
  </b:Source>
  <b:Source>
    <b:Tag>Sor10</b:Tag>
    <b:SourceType>JournalArticle</b:SourceType>
    <b:Guid>{CA80AE40-79FA-4436-8A8E-AB4C0CAAF2E3}</b:Guid>
    <b:Author>
      <b:Author>
        <b:NameList>
          <b:Person>
            <b:Last>Soria</b:Last>
            <b:First>A.</b:First>
          </b:Person>
          <b:Person>
            <b:Last>Villamiel</b:Last>
            <b:First>M</b:First>
          </b:Person>
        </b:NameList>
      </b:Author>
    </b:Author>
    <b:Title>Effect of ultrasound on the technological properties and bioactivity of food: a review</b:Title>
    <b:JournalName>Trends Food Sci. Technol</b:JournalName>
    <b:Year>2010</b:Year>
    <b:Volume>21</b:Volume>
    <b:Pages>323-31</b:Pages>
    <b:RefOrder>67</b:RefOrder>
  </b:Source>
  <b:Source>
    <b:Tag>Sme181</b:Tag>
    <b:SourceType>JournalArticle</b:SourceType>
    <b:Guid>{1167387B-4E61-438F-83B2-A6F991D06E96}</b:Guid>
    <b:Author>
      <b:Author>
        <b:NameList>
          <b:Person>
            <b:Last>Smet</b:Last>
            <b:First>C.</b:First>
          </b:Person>
          <b:Person>
            <b:Last>Baka</b:Last>
            <b:First>M.</b:First>
          </b:Person>
          <b:Person>
            <b:Last>Dickenson</b:Last>
            <b:First>A.</b:First>
          </b:Person>
          <b:Person>
            <b:Last>Walsh</b:Last>
            <b:First>J.</b:First>
          </b:Person>
          <b:Person>
            <b:Last>Valdramidis</b:Last>
            <b:First>V.</b:First>
          </b:Person>
          <b:Person>
            <b:Last>Van-Impe</b:Last>
            <b:First>J</b:First>
          </b:Person>
        </b:NameList>
      </b:Author>
    </b:Author>
    <b:Title>Antimicrobial efficacy of cold atmospheric plasma for different intrinsic and extrinsic parameters</b:Title>
    <b:JournalName>Plasma Process Polym</b:JournalName>
    <b:Year>2018</b:Year>
    <b:Volume>15</b:Volume>
    <b:Issue>2</b:Issue>
    <b:RefOrder>68</b:RefOrder>
  </b:Source>
  <b:Source>
    <b:Tag>Pri19</b:Tag>
    <b:SourceType>JournalArticle</b:SourceType>
    <b:Guid>{5894C373-BBAB-436C-9222-30A9C8653351}</b:Guid>
    <b:Author>
      <b:Author>
        <b:NameList>
          <b:Person>
            <b:Last>Priyadarshini</b:Last>
            <b:First>A.</b:First>
          </b:Person>
          <b:Person>
            <b:Last>Rajauria</b:Last>
            <b:First>G.</b:First>
          </b:Person>
          <b:Person>
            <b:Last>O'Donnell</b:Last>
            <b:First>C.</b:First>
          </b:Person>
          <b:Person>
            <b:Last>Tiwari</b:Last>
            <b:First>B.K</b:First>
          </b:Person>
        </b:NameList>
      </b:Author>
    </b:Author>
    <b:Title>Emerging food processing technologies and factors impacting their industrial adoption</b:Title>
    <b:JournalName>Crit Rev Food Sci Nutr</b:JournalName>
    <b:Year>2019</b:Year>
    <b:Volume>53</b:Volume>
    <b:Issue>19</b:Issue>
    <b:Pages>3082-3101</b:Pages>
    <b:RefOrder>69</b:RefOrder>
  </b:Source>
  <b:Source>
    <b:Tag>Mis11</b:Tag>
    <b:SourceType>JournalArticle</b:SourceType>
    <b:Guid>{FDE895C2-F937-42C5-BE9C-1505D2F7093B}</b:Guid>
    <b:Author>
      <b:Author>
        <b:NameList>
          <b:Person>
            <b:Last>Misra</b:Last>
            <b:First>N.N.</b:First>
          </b:Person>
          <b:Person>
            <b:Last>Tiwari</b:Last>
            <b:First>B.</b:First>
            <b:Middle>K.</b:Middle>
          </b:Person>
          <b:Person>
            <b:Last>Raghavarao</b:Last>
            <b:First>K.S.M.S.</b:First>
          </b:Person>
          <b:Person>
            <b:Last>Cullen</b:Last>
            <b:First>P.J</b:First>
          </b:Person>
        </b:NameList>
      </b:Author>
    </b:Author>
    <b:Title>Nonthermal Plasma Inactivation of Food-Borne Pathogens</b:Title>
    <b:JournalName>Food Eng. Rev</b:JournalName>
    <b:Year>2011</b:Year>
    <b:Volume>3</b:Volume>
    <b:Issue>3-4</b:Issue>
    <b:Pages>159-70</b:Pages>
    <b:RefOrder>70</b:RefOrder>
  </b:Source>
  <b:Source>
    <b:Tag>Boe16</b:Tag>
    <b:SourceType>JournalArticle</b:SourceType>
    <b:Guid>{62EB3CD6-D9FC-4AC2-8174-9DA71A5F3058}</b:Guid>
    <b:Author>
      <b:Author>
        <b:NameList>
          <b:Person>
            <b:Last>Boehm</b:Last>
            <b:First>D.</b:First>
          </b:Person>
          <b:Person>
            <b:Last>Heslin</b:Last>
            <b:First>C.</b:First>
          </b:Person>
          <b:Person>
            <b:Last>Cullen</b:Last>
            <b:First>P.</b:First>
          </b:Person>
          <b:Person>
            <b:Last>Bourke</b:Last>
            <b:First>P</b:First>
          </b:Person>
        </b:NameList>
      </b:Author>
    </b:Author>
    <b:Title>Sci. Repl</b:Title>
    <b:Year>2016</b:Year>
    <b:Volume>6</b:Volume>
    <b:Issue>21464</b:Issue>
    <b:RefOrder>71</b:RefOrder>
  </b:Source>
  <b:Source>
    <b:Tag>Wen16</b:Tag>
    <b:SourceType>JournalArticle</b:SourceType>
    <b:Guid>{10468D9B-14A0-4865-8BDB-942A9E490D4A}</b:Guid>
    <b:Author>
      <b:Author>
        <b:NameList>
          <b:Person>
            <b:Last>Wende</b:Last>
            <b:First>K.</b:First>
          </b:Person>
          <b:Person>
            <b:Last>Bekeschus</b:Last>
            <b:First>S.</b:First>
          </b:Person>
          <b:Person>
            <b:Last>Schmidt</b:Last>
            <b:First>A.</b:First>
          </b:Person>
          <b:Person>
            <b:Last>Jatsch</b:Last>
            <b:First>L.</b:First>
          </b:Person>
          <b:Person>
            <b:Last>Hasse</b:Last>
            <b:First>S.</b:First>
          </b:Person>
          <b:Person>
            <b:Last>Weltmann</b:Last>
            <b:First>K.</b:First>
          </b:Person>
          <b:Person>
            <b:Last>Masur</b:Last>
            <b:First>K.</b:First>
          </b:Person>
          <b:Person>
            <b:Last>von</b:Last>
            <b:First>T</b:First>
          </b:Person>
        </b:NameList>
      </b:Author>
    </b:Author>
    <b:JournalName>Mutat Res Genet Toxicol Environ Mutagen</b:JournalName>
    <b:Year>2016</b:Year>
    <b:Volume>798</b:Volume>
    <b:Pages>48-54</b:Pages>
    <b:RefOrder>11</b:RefOrder>
  </b:Source>
  <b:Source>
    <b:Tag>Che16</b:Tag>
    <b:SourceType>JournalArticle</b:SourceType>
    <b:Guid>{A7560BFA-D21C-4F79-B35B-016FF70A1DF4}</b:Guid>
    <b:Author>
      <b:Author>
        <b:NameList>
          <b:Person>
            <b:Last>Chen</b:Last>
            <b:First>Z.</b:First>
          </b:Person>
          <b:Person>
            <b:Last>Lin</b:Last>
            <b:First>L.</b:First>
          </b:Person>
          <b:Person>
            <b:Last>Cheng</b:Last>
            <b:First>X.</b:First>
          </b:Person>
          <b:Person>
            <b:Last>Gjika</b:Last>
            <b:First>E.</b:First>
          </b:Person>
          <b:Person>
            <b:Last>Keidar</b:Last>
            <b:First>M</b:First>
          </b:Person>
        </b:NameList>
      </b:Author>
    </b:Author>
    <b:JournalName>Plasma Process Polym</b:JournalName>
    <b:Year>2016</b:Year>
    <b:Volume>13</b:Volume>
    <b:Pages>1151-6</b:Pages>
    <b:RefOrder>72</b:RefOrder>
  </b:Source>
</b:Sources>
</file>

<file path=customXml/itemProps1.xml><?xml version="1.0" encoding="utf-8"?>
<ds:datastoreItem xmlns:ds="http://schemas.openxmlformats.org/officeDocument/2006/customXml" ds:itemID="{754A328F-E243-4DB8-A849-2D14C4777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nutrients-template.dot</Template>
  <TotalTime>202</TotalTime>
  <Pages>25</Pages>
  <Words>12551</Words>
  <Characters>69031</Characters>
  <Application>Microsoft Office Word</Application>
  <DocSecurity>0</DocSecurity>
  <Lines>575</Lines>
  <Paragraphs>162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Review_x000d_Dielectric Barrier Discharge for solid food applications_x000d_María Fernanda Figueroa-Pinochet1</vt:lpstr>
      <vt:lpstr>Review_x000d_Dielectric Barrier Discharge for solid food applications_x000d_María Fernanda Figueroa-Pinochet1</vt:lpstr>
    </vt:vector>
  </TitlesOfParts>
  <Company/>
  <LinksUpToDate>false</LinksUpToDate>
  <CharactersWithSpaces>81420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Review_x000d_Dielectric Barrier Discharge for solid food applications_x000d_María Fernanda Figueroa-Pinochet1</dc:title>
  <dc:subject/>
  <dc:creator>MDPI</dc:creator>
  <cp:keywords/>
  <dc:description/>
  <cp:lastModifiedBy>Cuenta Microsoft</cp:lastModifiedBy>
  <cp:revision>9</cp:revision>
  <dcterms:created xsi:type="dcterms:W3CDTF">2022-10-28T16:55:00Z</dcterms:created>
  <dcterms:modified xsi:type="dcterms:W3CDTF">2022-10-28T21:02:00Z</dcterms:modified>
</cp:coreProperties>
</file>