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7A2C7" w14:textId="77777777" w:rsidR="005E7F60" w:rsidRPr="00795EC4" w:rsidRDefault="005E7F60" w:rsidP="005E7F60">
      <w:pPr>
        <w:spacing w:line="400" w:lineRule="exact"/>
        <w:rPr>
          <w:rFonts w:ascii="Palatino Linotype" w:eastAsia="宋体" w:hAnsi="Palatino Linotype"/>
          <w:color w:val="000000" w:themeColor="text1"/>
          <w:kern w:val="0"/>
          <w:szCs w:val="21"/>
        </w:rPr>
      </w:pPr>
      <w:r w:rsidRPr="00795EC4">
        <w:rPr>
          <w:rFonts w:ascii="Palatino Linotype" w:eastAsia="宋体" w:hAnsi="Palatino Linotype"/>
          <w:color w:val="000000" w:themeColor="text1"/>
          <w:kern w:val="0"/>
          <w:szCs w:val="21"/>
        </w:rPr>
        <w:t>Dear Editor and Reviewer,</w:t>
      </w:r>
    </w:p>
    <w:p w14:paraId="4243D065" w14:textId="77777777" w:rsidR="005E7F60" w:rsidRPr="00795EC4" w:rsidRDefault="005E7F60" w:rsidP="005E7F60">
      <w:pPr>
        <w:widowControl/>
        <w:shd w:val="clear" w:color="auto" w:fill="FFFFFF"/>
        <w:spacing w:line="400" w:lineRule="exact"/>
        <w:rPr>
          <w:rFonts w:ascii="Palatino Linotype" w:hAnsi="Palatino Linotype"/>
          <w:bCs/>
          <w:color w:val="000000" w:themeColor="text1"/>
          <w:szCs w:val="21"/>
        </w:rPr>
      </w:pPr>
      <w:r w:rsidRPr="00795EC4">
        <w:rPr>
          <w:rFonts w:ascii="Palatino Linotype" w:eastAsia="宋体" w:hAnsi="Palatino Linotype"/>
          <w:color w:val="000000" w:themeColor="text1"/>
          <w:szCs w:val="21"/>
        </w:rPr>
        <w:t xml:space="preserve">    We much appreciate your favorite consideration and reviewers’ insight comments on our manuscript of “</w:t>
      </w:r>
      <w:r w:rsidRPr="00795EC4">
        <w:rPr>
          <w:rFonts w:ascii="Palatino Linotype" w:eastAsia="宋体" w:hAnsi="Palatino Linotype"/>
          <w:b/>
          <w:color w:val="000000" w:themeColor="text1"/>
          <w:szCs w:val="21"/>
        </w:rPr>
        <w:t xml:space="preserve">Biochemical and morphological mechanisms underlying effects of feeding wheat and </w:t>
      </w:r>
      <w:proofErr w:type="spellStart"/>
      <w:r w:rsidRPr="00795EC4">
        <w:rPr>
          <w:rFonts w:ascii="Palatino Linotype" w:eastAsia="宋体" w:hAnsi="Palatino Linotype"/>
          <w:b/>
          <w:color w:val="000000" w:themeColor="text1"/>
          <w:szCs w:val="21"/>
        </w:rPr>
        <w:t>faba</w:t>
      </w:r>
      <w:proofErr w:type="spellEnd"/>
      <w:r w:rsidRPr="00795EC4">
        <w:rPr>
          <w:rFonts w:ascii="Palatino Linotype" w:eastAsia="宋体" w:hAnsi="Palatino Linotype"/>
          <w:b/>
          <w:color w:val="000000" w:themeColor="text1"/>
          <w:szCs w:val="21"/>
        </w:rPr>
        <w:t xml:space="preserve"> bean plants on the performance and preference of the fall armyworm (</w:t>
      </w:r>
      <w:proofErr w:type="spellStart"/>
      <w:r w:rsidRPr="00795EC4">
        <w:rPr>
          <w:rFonts w:ascii="Palatino Linotype" w:eastAsia="宋体" w:hAnsi="Palatino Linotype"/>
          <w:b/>
          <w:i/>
          <w:iCs/>
          <w:color w:val="000000" w:themeColor="text1"/>
          <w:szCs w:val="21"/>
        </w:rPr>
        <w:t>Spodoptera</w:t>
      </w:r>
      <w:proofErr w:type="spellEnd"/>
      <w:r w:rsidRPr="00795EC4">
        <w:rPr>
          <w:rFonts w:ascii="Palatino Linotype" w:eastAsia="宋体" w:hAnsi="Palatino Linotype"/>
          <w:b/>
          <w:i/>
          <w:iCs/>
          <w:color w:val="000000" w:themeColor="text1"/>
          <w:szCs w:val="21"/>
        </w:rPr>
        <w:t xml:space="preserve"> </w:t>
      </w:r>
      <w:proofErr w:type="spellStart"/>
      <w:r w:rsidRPr="00795EC4">
        <w:rPr>
          <w:rFonts w:ascii="Palatino Linotype" w:eastAsia="宋体" w:hAnsi="Palatino Linotype"/>
          <w:b/>
          <w:i/>
          <w:iCs/>
          <w:color w:val="000000" w:themeColor="text1"/>
          <w:szCs w:val="21"/>
        </w:rPr>
        <w:t>frugiperda</w:t>
      </w:r>
      <w:proofErr w:type="spellEnd"/>
      <w:proofErr w:type="gramStart"/>
      <w:r w:rsidRPr="00795EC4">
        <w:rPr>
          <w:rFonts w:ascii="Palatino Linotype" w:eastAsia="宋体" w:hAnsi="Palatino Linotype"/>
          <w:b/>
          <w:color w:val="000000" w:themeColor="text1"/>
          <w:szCs w:val="21"/>
        </w:rPr>
        <w:t xml:space="preserve">) </w:t>
      </w:r>
      <w:r w:rsidRPr="00795EC4">
        <w:rPr>
          <w:rFonts w:ascii="Palatino Linotype" w:hAnsi="Palatino Linotype"/>
          <w:b/>
          <w:color w:val="000000" w:themeColor="text1"/>
          <w:szCs w:val="21"/>
        </w:rPr>
        <w:t>”</w:t>
      </w:r>
      <w:proofErr w:type="gramEnd"/>
      <w:r w:rsidRPr="00795EC4">
        <w:rPr>
          <w:rFonts w:ascii="Palatino Linotype" w:hAnsi="Palatino Linotype"/>
          <w:b/>
          <w:color w:val="000000" w:themeColor="text1"/>
          <w:szCs w:val="21"/>
        </w:rPr>
        <w:t xml:space="preserve"> (Manuscript ID: insects-1627331)</w:t>
      </w:r>
      <w:r w:rsidRPr="00795EC4">
        <w:rPr>
          <w:rFonts w:ascii="Palatino Linotype" w:hAnsi="Palatino Linotype"/>
          <w:color w:val="000000" w:themeColor="text1"/>
          <w:szCs w:val="21"/>
        </w:rPr>
        <w:t xml:space="preserve">. </w:t>
      </w:r>
      <w:r w:rsidRPr="00795EC4">
        <w:rPr>
          <w:rFonts w:ascii="Palatino Linotype" w:hAnsi="Palatino Linotype"/>
          <w:bCs/>
          <w:color w:val="000000" w:themeColor="text1"/>
          <w:szCs w:val="21"/>
        </w:rPr>
        <w:t>We have studied each comment and revised the paper carefully according to the editor’s and the reviewer’ comments. We hope this revision can make our paper more acceptable. The main corrections in the paper and responses to the reviewer’ comments are as following specified in red words:</w:t>
      </w:r>
    </w:p>
    <w:p w14:paraId="081BF63C" w14:textId="3E9E7DEB" w:rsidR="005E7F60" w:rsidRPr="005E7F60" w:rsidRDefault="005E7F60" w:rsidP="005E7F60">
      <w:pPr>
        <w:widowControl/>
        <w:shd w:val="clear" w:color="auto" w:fill="FFFFFF"/>
        <w:spacing w:line="400" w:lineRule="exact"/>
        <w:rPr>
          <w:rFonts w:ascii="Palatino Linotype" w:hAnsi="Palatino Linotype" w:cs="Times New Roman"/>
          <w:bCs/>
          <w:color w:val="000000" w:themeColor="text1"/>
          <w:szCs w:val="21"/>
        </w:rPr>
      </w:pPr>
    </w:p>
    <w:p w14:paraId="33C20229" w14:textId="18556FC9" w:rsidR="005E7F60" w:rsidRPr="00795EC4" w:rsidRDefault="005E7F60" w:rsidP="005E7F60">
      <w:pPr>
        <w:autoSpaceDE w:val="0"/>
        <w:autoSpaceDN w:val="0"/>
        <w:adjustRightInd w:val="0"/>
        <w:spacing w:line="400" w:lineRule="exact"/>
        <w:rPr>
          <w:rFonts w:ascii="Palatino Linotype" w:eastAsiaTheme="majorEastAsia" w:hAnsi="Palatino Linotype" w:cstheme="majorBidi"/>
          <w:spacing w:val="-10"/>
          <w:kern w:val="28"/>
          <w:sz w:val="32"/>
          <w:szCs w:val="32"/>
        </w:rPr>
      </w:pPr>
      <w:r w:rsidRPr="00795EC4">
        <w:rPr>
          <w:rFonts w:ascii="Palatino Linotype" w:eastAsiaTheme="majorEastAsia" w:hAnsi="Palatino Linotype" w:cstheme="majorBidi"/>
          <w:spacing w:val="-10"/>
          <w:kern w:val="28"/>
          <w:sz w:val="32"/>
          <w:szCs w:val="32"/>
        </w:rPr>
        <w:t xml:space="preserve">Response to reviewer </w:t>
      </w:r>
      <w:r w:rsidR="00C314F8">
        <w:rPr>
          <w:rFonts w:ascii="Palatino Linotype" w:eastAsiaTheme="majorEastAsia" w:hAnsi="Palatino Linotype" w:cstheme="majorBidi"/>
          <w:spacing w:val="-10"/>
          <w:kern w:val="28"/>
          <w:sz w:val="32"/>
          <w:szCs w:val="32"/>
        </w:rPr>
        <w:t>2</w:t>
      </w:r>
      <w:r w:rsidRPr="00795EC4">
        <w:rPr>
          <w:rFonts w:ascii="Palatino Linotype" w:eastAsiaTheme="majorEastAsia" w:hAnsi="Palatino Linotype" w:cstheme="majorBidi"/>
          <w:spacing w:val="-10"/>
          <w:kern w:val="28"/>
          <w:sz w:val="32"/>
          <w:szCs w:val="32"/>
        </w:rPr>
        <w:t xml:space="preserve"> comments</w:t>
      </w:r>
    </w:p>
    <w:p w14:paraId="34D9B8BC" w14:textId="77777777" w:rsidR="005E7F60" w:rsidRPr="00795EC4" w:rsidRDefault="005E7F60" w:rsidP="005E7F60">
      <w:pPr>
        <w:autoSpaceDE w:val="0"/>
        <w:autoSpaceDN w:val="0"/>
        <w:adjustRightInd w:val="0"/>
        <w:spacing w:line="400" w:lineRule="exact"/>
        <w:rPr>
          <w:rFonts w:ascii="Palatino Linotype" w:eastAsiaTheme="majorEastAsia" w:hAnsi="Palatino Linotype" w:cstheme="majorBidi"/>
          <w:spacing w:val="-10"/>
          <w:kern w:val="28"/>
          <w:sz w:val="32"/>
          <w:szCs w:val="32"/>
        </w:rPr>
      </w:pPr>
      <w:bookmarkStart w:id="0" w:name="_GoBack"/>
      <w:bookmarkEnd w:id="0"/>
    </w:p>
    <w:p w14:paraId="7CE06666" w14:textId="77777777" w:rsidR="005C64A7" w:rsidRPr="005E7F60" w:rsidRDefault="00632AA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b/>
          <w:bCs/>
          <w:kern w:val="0"/>
          <w:szCs w:val="21"/>
        </w:rPr>
        <w:t>GENERAL COMMENTS</w:t>
      </w:r>
    </w:p>
    <w:p w14:paraId="47C559F4" w14:textId="5CFA2878"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 </w:t>
      </w:r>
      <w:r w:rsidR="00632AA7" w:rsidRPr="005E7F60">
        <w:rPr>
          <w:rFonts w:ascii="Palatino Linotype" w:eastAsia="宋体" w:hAnsi="Palatino Linotype" w:cs="Times New Roman"/>
          <w:kern w:val="0"/>
          <w:szCs w:val="21"/>
        </w:rPr>
        <w:t xml:space="preserve">The study concludes that lower content of soluble sugars, lower total proteins and high levels of tannins and phenolic compounds in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are the deterrents of FAW, suggesting that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 could be served as a push crop to be intercropped with wheat for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control on a wheat field (Lines 41-42). However, this conclusive inference that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could be intercropped with wheat to control FAW in wheat fields is not convincing. For instance, if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is considered as a push crop while wheat is a </w:t>
      </w:r>
      <w:proofErr w:type="spellStart"/>
      <w:r w:rsidR="00632AA7" w:rsidRPr="005E7F60">
        <w:rPr>
          <w:rFonts w:ascii="Palatino Linotype" w:eastAsia="宋体" w:hAnsi="Palatino Linotype" w:cs="Times New Roman"/>
          <w:kern w:val="0"/>
          <w:szCs w:val="21"/>
        </w:rPr>
        <w:t>favourable</w:t>
      </w:r>
      <w:proofErr w:type="spellEnd"/>
      <w:r w:rsidR="00632AA7" w:rsidRPr="005E7F60">
        <w:rPr>
          <w:rFonts w:ascii="Palatino Linotype" w:eastAsia="宋体" w:hAnsi="Palatino Linotype" w:cs="Times New Roman"/>
          <w:kern w:val="0"/>
          <w:szCs w:val="21"/>
        </w:rPr>
        <w:t xml:space="preserve"> FAW host as demonstrated by this study, then intercropping wheat with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could be devastating to wheat fields since the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will push the FAW to attack more wheat crops. This situation be can only be </w:t>
      </w:r>
      <w:proofErr w:type="spellStart"/>
      <w:r w:rsidR="00632AA7" w:rsidRPr="005E7F60">
        <w:rPr>
          <w:rFonts w:ascii="Palatino Linotype" w:eastAsia="宋体" w:hAnsi="Palatino Linotype" w:cs="Times New Roman"/>
          <w:kern w:val="0"/>
          <w:szCs w:val="21"/>
        </w:rPr>
        <w:t>favourable</w:t>
      </w:r>
      <w:proofErr w:type="spellEnd"/>
      <w:r w:rsidR="00632AA7" w:rsidRPr="005E7F60">
        <w:rPr>
          <w:rFonts w:ascii="Palatino Linotype" w:eastAsia="宋体" w:hAnsi="Palatino Linotype" w:cs="Times New Roman"/>
          <w:kern w:val="0"/>
          <w:szCs w:val="21"/>
        </w:rPr>
        <w:t xml:space="preserve"> where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is the farmer’s preferred crop. I think the conclusion should rather be that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is not a </w:t>
      </w:r>
      <w:proofErr w:type="spellStart"/>
      <w:r w:rsidR="00632AA7" w:rsidRPr="005E7F60">
        <w:rPr>
          <w:rFonts w:ascii="Palatino Linotype" w:eastAsia="宋体" w:hAnsi="Palatino Linotype" w:cs="Times New Roman"/>
          <w:kern w:val="0"/>
          <w:szCs w:val="21"/>
        </w:rPr>
        <w:t>favourable</w:t>
      </w:r>
      <w:proofErr w:type="spellEnd"/>
      <w:r w:rsidR="00632AA7" w:rsidRPr="005E7F60">
        <w:rPr>
          <w:rFonts w:ascii="Palatino Linotype" w:eastAsia="宋体" w:hAnsi="Palatino Linotype" w:cs="Times New Roman"/>
          <w:kern w:val="0"/>
          <w:szCs w:val="21"/>
        </w:rPr>
        <w:t xml:space="preserve"> intercrop for wheat if potential FAW attack is considered. A </w:t>
      </w:r>
      <w:proofErr w:type="spellStart"/>
      <w:r w:rsidR="00632AA7" w:rsidRPr="005E7F60">
        <w:rPr>
          <w:rFonts w:ascii="Palatino Linotype" w:eastAsia="宋体" w:hAnsi="Palatino Linotype" w:cs="Times New Roman"/>
          <w:kern w:val="0"/>
          <w:szCs w:val="21"/>
        </w:rPr>
        <w:t>favourable</w:t>
      </w:r>
      <w:proofErr w:type="spellEnd"/>
      <w:r w:rsidR="00632AA7" w:rsidRPr="005E7F60">
        <w:rPr>
          <w:rFonts w:ascii="Palatino Linotype" w:eastAsia="宋体" w:hAnsi="Palatino Linotype" w:cs="Times New Roman"/>
          <w:kern w:val="0"/>
          <w:szCs w:val="21"/>
        </w:rPr>
        <w:t xml:space="preserve"> intercrop should pull the FAW away from the main crop to the secondary crop, not pushing FAW away from the secondary crop into the main crop. </w:t>
      </w:r>
    </w:p>
    <w:p w14:paraId="7918CC10" w14:textId="6BFCD8DE"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b/>
          <w:bCs/>
          <w:color w:val="FF0000"/>
          <w:kern w:val="0"/>
          <w:szCs w:val="21"/>
        </w:rPr>
        <w:t>Response:</w:t>
      </w:r>
      <w:r w:rsidRPr="00E15B66">
        <w:rPr>
          <w:rFonts w:ascii="Palatino Linotype" w:eastAsia="宋体" w:hAnsi="Palatino Linotype" w:cs="Times New Roman"/>
          <w:color w:val="FF0000"/>
          <w:kern w:val="0"/>
          <w:szCs w:val="21"/>
        </w:rPr>
        <w:t xml:space="preserve"> Thanks for the comment</w:t>
      </w:r>
      <w:r w:rsidR="00E15B66" w:rsidRPr="00E15B66">
        <w:rPr>
          <w:rFonts w:ascii="Palatino Linotype" w:eastAsia="宋体" w:hAnsi="Palatino Linotype" w:cs="Times New Roman"/>
          <w:color w:val="FF0000"/>
          <w:kern w:val="0"/>
          <w:szCs w:val="21"/>
        </w:rPr>
        <w:t>s</w:t>
      </w:r>
      <w:r w:rsidRPr="00E15B66">
        <w:rPr>
          <w:rFonts w:ascii="Palatino Linotype" w:eastAsia="宋体" w:hAnsi="Palatino Linotype" w:cs="Times New Roman"/>
          <w:color w:val="FF0000"/>
          <w:kern w:val="0"/>
          <w:szCs w:val="21"/>
        </w:rPr>
        <w:t xml:space="preserve">. Firstly, many </w:t>
      </w:r>
      <w:r w:rsidR="009278DB" w:rsidRPr="00E15B66">
        <w:rPr>
          <w:rFonts w:ascii="Palatino Linotype" w:eastAsia="宋体" w:hAnsi="Palatino Linotype" w:cs="Times New Roman"/>
          <w:color w:val="FF0000"/>
          <w:kern w:val="0"/>
          <w:szCs w:val="21"/>
        </w:rPr>
        <w:t>researchers</w:t>
      </w:r>
      <w:r w:rsidRPr="00E15B66">
        <w:rPr>
          <w:rFonts w:ascii="Palatino Linotype" w:eastAsia="宋体" w:hAnsi="Palatino Linotype" w:cs="Times New Roman"/>
          <w:color w:val="FF0000"/>
          <w:kern w:val="0"/>
          <w:szCs w:val="21"/>
        </w:rPr>
        <w:t xml:space="preserve"> investigated the potential repellent plants which could be severed as push crops using in laboratory bioassays [1, 2]. Secondly, regarding the determination of biochemical contents, our intention is not to directly show that </w:t>
      </w:r>
      <w:proofErr w:type="spellStart"/>
      <w:r w:rsidRPr="00E15B66">
        <w:rPr>
          <w:rFonts w:ascii="Palatino Linotype" w:eastAsia="宋体" w:hAnsi="Palatino Linotype" w:cs="Times New Roman"/>
          <w:color w:val="FF0000"/>
          <w:kern w:val="0"/>
          <w:szCs w:val="21"/>
        </w:rPr>
        <w:t>faba</w:t>
      </w:r>
      <w:proofErr w:type="spellEnd"/>
      <w:r w:rsidRPr="00E15B66">
        <w:rPr>
          <w:rFonts w:ascii="Palatino Linotype" w:eastAsia="宋体" w:hAnsi="Palatino Linotype" w:cs="Times New Roman"/>
          <w:color w:val="FF0000"/>
          <w:kern w:val="0"/>
          <w:szCs w:val="21"/>
        </w:rPr>
        <w:t xml:space="preserve"> bean could be used as a potential repellent plant in a push-pull strategy to deterrent </w:t>
      </w:r>
      <w:r w:rsidRPr="00E15B66">
        <w:rPr>
          <w:rFonts w:ascii="Palatino Linotype" w:eastAsia="宋体" w:hAnsi="Palatino Linotype" w:cs="Times New Roman"/>
          <w:i/>
          <w:iCs/>
          <w:color w:val="FF0000"/>
          <w:kern w:val="0"/>
          <w:szCs w:val="21"/>
        </w:rPr>
        <w:t>S.</w:t>
      </w:r>
      <w:r w:rsidRPr="00E15B66">
        <w:rPr>
          <w:rFonts w:ascii="Palatino Linotype" w:eastAsia="宋体" w:hAnsi="Palatino Linotype" w:cs="Times New Roman"/>
          <w:color w:val="FF0000"/>
          <w:kern w:val="0"/>
          <w:szCs w:val="21"/>
        </w:rPr>
        <w:t xml:space="preserve"> </w:t>
      </w:r>
      <w:proofErr w:type="spellStart"/>
      <w:r w:rsidRPr="00E15B66">
        <w:rPr>
          <w:rFonts w:ascii="Palatino Linotype" w:eastAsia="宋体" w:hAnsi="Palatino Linotype" w:cs="Times New Roman"/>
          <w:i/>
          <w:iCs/>
          <w:color w:val="FF0000"/>
          <w:kern w:val="0"/>
          <w:szCs w:val="21"/>
        </w:rPr>
        <w:t>frugiperda</w:t>
      </w:r>
      <w:proofErr w:type="spellEnd"/>
      <w:r w:rsidRPr="00E15B66">
        <w:rPr>
          <w:rFonts w:ascii="Palatino Linotype" w:eastAsia="宋体" w:hAnsi="Palatino Linotype" w:cs="Times New Roman"/>
          <w:color w:val="FF0000"/>
          <w:kern w:val="0"/>
          <w:szCs w:val="21"/>
        </w:rPr>
        <w:t xml:space="preserve">, but to illustrate a possible mechanism for differential adaptability and host selection by the </w:t>
      </w:r>
      <w:r w:rsidRPr="00E15B66">
        <w:rPr>
          <w:rFonts w:ascii="Palatino Linotype" w:eastAsia="宋体" w:hAnsi="Palatino Linotype" w:cs="Times New Roman"/>
          <w:i/>
          <w:iCs/>
          <w:color w:val="FF0000"/>
          <w:kern w:val="0"/>
          <w:szCs w:val="21"/>
        </w:rPr>
        <w:t xml:space="preserve">S. </w:t>
      </w:r>
      <w:proofErr w:type="spellStart"/>
      <w:r w:rsidRPr="00E15B66">
        <w:rPr>
          <w:rFonts w:ascii="Palatino Linotype" w:eastAsia="宋体" w:hAnsi="Palatino Linotype" w:cs="Times New Roman"/>
          <w:i/>
          <w:iCs/>
          <w:color w:val="FF0000"/>
          <w:kern w:val="0"/>
          <w:szCs w:val="21"/>
        </w:rPr>
        <w:t>frugiperda</w:t>
      </w:r>
      <w:proofErr w:type="spellEnd"/>
      <w:r w:rsidRPr="00E15B66">
        <w:rPr>
          <w:rFonts w:ascii="Palatino Linotype" w:eastAsia="宋体" w:hAnsi="Palatino Linotype" w:cs="Times New Roman"/>
          <w:i/>
          <w:iCs/>
          <w:color w:val="FF0000"/>
          <w:kern w:val="0"/>
          <w:szCs w:val="21"/>
        </w:rPr>
        <w:t xml:space="preserve"> </w:t>
      </w:r>
      <w:r w:rsidRPr="00E15B66">
        <w:rPr>
          <w:rFonts w:ascii="Palatino Linotype" w:eastAsia="宋体" w:hAnsi="Palatino Linotype" w:cs="Times New Roman"/>
          <w:color w:val="FF0000"/>
          <w:kern w:val="0"/>
          <w:szCs w:val="21"/>
        </w:rPr>
        <w:t xml:space="preserve">between wheat and </w:t>
      </w:r>
      <w:proofErr w:type="spellStart"/>
      <w:r w:rsidRPr="00E15B66">
        <w:rPr>
          <w:rFonts w:ascii="Palatino Linotype" w:eastAsia="宋体" w:hAnsi="Palatino Linotype" w:cs="Times New Roman"/>
          <w:color w:val="FF0000"/>
          <w:kern w:val="0"/>
          <w:szCs w:val="21"/>
        </w:rPr>
        <w:t>faba</w:t>
      </w:r>
      <w:proofErr w:type="spellEnd"/>
      <w:r w:rsidRPr="00E15B66">
        <w:rPr>
          <w:rFonts w:ascii="Palatino Linotype" w:eastAsia="宋体" w:hAnsi="Palatino Linotype" w:cs="Times New Roman"/>
          <w:color w:val="FF0000"/>
          <w:kern w:val="0"/>
          <w:szCs w:val="21"/>
        </w:rPr>
        <w:t xml:space="preserve"> bean</w:t>
      </w:r>
      <w:r w:rsidR="00AA007D" w:rsidRPr="00E15B66">
        <w:rPr>
          <w:rFonts w:ascii="Palatino Linotype" w:eastAsia="宋体" w:hAnsi="Palatino Linotype" w:cs="Times New Roman"/>
          <w:color w:val="FF0000"/>
          <w:kern w:val="0"/>
          <w:szCs w:val="21"/>
        </w:rPr>
        <w:t>.</w:t>
      </w:r>
    </w:p>
    <w:p w14:paraId="47598DA1" w14:textId="120F323F" w:rsidR="005C64A7" w:rsidRPr="00E15B66" w:rsidRDefault="00632AA7" w:rsidP="005E7F60">
      <w:pPr>
        <w:widowControl/>
        <w:spacing w:line="400" w:lineRule="exact"/>
        <w:ind w:firstLineChars="200" w:firstLine="420"/>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kern w:val="0"/>
          <w:szCs w:val="21"/>
        </w:rPr>
        <w:t xml:space="preserve">In addition, according to our study, </w:t>
      </w:r>
      <w:proofErr w:type="spellStart"/>
      <w:r w:rsidRPr="00E15B66">
        <w:rPr>
          <w:rFonts w:ascii="Palatino Linotype" w:eastAsia="宋体" w:hAnsi="Palatino Linotype" w:cs="Times New Roman"/>
          <w:color w:val="FF0000"/>
          <w:kern w:val="0"/>
          <w:szCs w:val="21"/>
        </w:rPr>
        <w:t>faba</w:t>
      </w:r>
      <w:proofErr w:type="spellEnd"/>
      <w:r w:rsidRPr="00E15B66">
        <w:rPr>
          <w:rFonts w:ascii="Palatino Linotype" w:eastAsia="宋体" w:hAnsi="Palatino Linotype" w:cs="Times New Roman"/>
          <w:color w:val="FF0000"/>
          <w:kern w:val="0"/>
          <w:szCs w:val="21"/>
        </w:rPr>
        <w:t xml:space="preserve"> bean could be considered as a push crop in the push-pull strategy. </w:t>
      </w:r>
      <w:r w:rsidR="008F5CC3" w:rsidRPr="00E15B66">
        <w:rPr>
          <w:rFonts w:ascii="Palatino Linotype" w:eastAsia="宋体" w:hAnsi="Palatino Linotype" w:cs="Times New Roman"/>
          <w:color w:val="FF0000"/>
          <w:kern w:val="0"/>
          <w:szCs w:val="21"/>
        </w:rPr>
        <w:t>H</w:t>
      </w:r>
      <w:r w:rsidR="005E7F60" w:rsidRPr="00E15B66">
        <w:rPr>
          <w:rFonts w:ascii="Palatino Linotype" w:eastAsia="宋体" w:hAnsi="Palatino Linotype" w:cs="Times New Roman"/>
          <w:color w:val="FF0000"/>
          <w:kern w:val="0"/>
          <w:szCs w:val="21"/>
        </w:rPr>
        <w:t>owever</w:t>
      </w:r>
      <w:r w:rsidRPr="00E15B66">
        <w:rPr>
          <w:rFonts w:ascii="Palatino Linotype" w:eastAsia="宋体" w:hAnsi="Palatino Linotype" w:cs="Times New Roman"/>
          <w:color w:val="FF0000"/>
          <w:kern w:val="0"/>
          <w:szCs w:val="21"/>
        </w:rPr>
        <w:t xml:space="preserve">, the pests will not be pushed to main crop wheat again, </w:t>
      </w:r>
      <w:r w:rsidRPr="00E15B66">
        <w:rPr>
          <w:rFonts w:ascii="Palatino Linotype" w:eastAsia="宋体" w:hAnsi="Palatino Linotype" w:cs="Times New Roman"/>
          <w:color w:val="FF0000"/>
          <w:kern w:val="0"/>
          <w:szCs w:val="21"/>
        </w:rPr>
        <w:lastRenderedPageBreak/>
        <w:t>because</w:t>
      </w:r>
      <w:r w:rsidRPr="00E15B66">
        <w:rPr>
          <w:rFonts w:ascii="Palatino Linotype" w:eastAsia="宋体" w:hAnsi="Palatino Linotype" w:cs="Times New Roman"/>
          <w:color w:val="FF0000"/>
          <w:szCs w:val="21"/>
        </w:rPr>
        <w:t xml:space="preserve"> i</w:t>
      </w:r>
      <w:r w:rsidRPr="00E15B66">
        <w:rPr>
          <w:rFonts w:ascii="Palatino Linotype" w:eastAsia="宋体" w:hAnsi="Palatino Linotype" w:cs="Times New Roman"/>
          <w:color w:val="FF0000"/>
          <w:kern w:val="0"/>
          <w:szCs w:val="21"/>
        </w:rPr>
        <w:t xml:space="preserve">n the push-pull strategy, </w:t>
      </w:r>
      <w:r w:rsidRPr="00E15B66">
        <w:rPr>
          <w:rFonts w:ascii="Palatino Linotype" w:eastAsia="宋体" w:hAnsi="Palatino Linotype" w:cs="Times New Roman"/>
          <w:color w:val="FF0000"/>
          <w:szCs w:val="21"/>
        </w:rPr>
        <w:t xml:space="preserve">trap crops/plants as pull components will be planted around the intercropping fields to attract the pests and divert pests from the protected main crops </w:t>
      </w:r>
      <w:r w:rsidRPr="00E15B66">
        <w:rPr>
          <w:rFonts w:ascii="Palatino Linotype" w:eastAsia="宋体" w:hAnsi="Palatino Linotype" w:cs="Times New Roman"/>
          <w:color w:val="FF0000"/>
          <w:szCs w:val="21"/>
          <w:shd w:val="clear" w:color="auto" w:fill="FFFFFF"/>
        </w:rPr>
        <w:t>[1]</w:t>
      </w:r>
      <w:r w:rsidRPr="00E15B66">
        <w:rPr>
          <w:rFonts w:ascii="Palatino Linotype" w:eastAsia="宋体" w:hAnsi="Palatino Linotype" w:cs="Times New Roman"/>
          <w:color w:val="FF0000"/>
          <w:szCs w:val="21"/>
        </w:rPr>
        <w:t>. Our research group are still attempt</w:t>
      </w:r>
      <w:r w:rsidR="003B521A" w:rsidRPr="00E15B66">
        <w:rPr>
          <w:rFonts w:ascii="Palatino Linotype" w:eastAsia="宋体" w:hAnsi="Palatino Linotype" w:cs="Times New Roman"/>
          <w:color w:val="FF0000"/>
          <w:szCs w:val="21"/>
        </w:rPr>
        <w:t>ing</w:t>
      </w:r>
      <w:r w:rsidRPr="00E15B66">
        <w:rPr>
          <w:rFonts w:ascii="Palatino Linotype" w:eastAsia="宋体" w:hAnsi="Palatino Linotype" w:cs="Times New Roman"/>
          <w:color w:val="FF0000"/>
          <w:szCs w:val="21"/>
        </w:rPr>
        <w:t xml:space="preserve"> to assess the potential of several fodder glass species as trap plants for management of </w:t>
      </w:r>
      <w:r w:rsidRPr="00E15B66">
        <w:rPr>
          <w:rFonts w:ascii="Palatino Linotype" w:eastAsia="宋体" w:hAnsi="Palatino Linotype" w:cs="Times New Roman"/>
          <w:i/>
          <w:iCs/>
          <w:color w:val="FF0000"/>
          <w:kern w:val="0"/>
          <w:szCs w:val="21"/>
        </w:rPr>
        <w:t xml:space="preserve">S. </w:t>
      </w:r>
      <w:proofErr w:type="spellStart"/>
      <w:r w:rsidRPr="00E15B66">
        <w:rPr>
          <w:rFonts w:ascii="Palatino Linotype" w:eastAsia="宋体" w:hAnsi="Palatino Linotype" w:cs="Times New Roman"/>
          <w:i/>
          <w:iCs/>
          <w:color w:val="FF0000"/>
          <w:kern w:val="0"/>
          <w:szCs w:val="21"/>
        </w:rPr>
        <w:t>frugiperda</w:t>
      </w:r>
      <w:proofErr w:type="spellEnd"/>
      <w:r w:rsidRPr="00E15B66">
        <w:rPr>
          <w:rFonts w:ascii="Palatino Linotype" w:eastAsia="宋体" w:hAnsi="Palatino Linotype" w:cs="Times New Roman"/>
          <w:i/>
          <w:iCs/>
          <w:color w:val="FF0000"/>
          <w:kern w:val="0"/>
          <w:szCs w:val="21"/>
        </w:rPr>
        <w:t xml:space="preserve"> </w:t>
      </w:r>
      <w:r w:rsidRPr="00E15B66">
        <w:rPr>
          <w:rFonts w:ascii="Palatino Linotype" w:eastAsia="宋体" w:hAnsi="Palatino Linotype" w:cs="Times New Roman"/>
          <w:color w:val="FF0000"/>
          <w:kern w:val="0"/>
          <w:szCs w:val="21"/>
        </w:rPr>
        <w:t>using push-pull strategy</w:t>
      </w:r>
      <w:r w:rsidRPr="00E15B66">
        <w:rPr>
          <w:rFonts w:ascii="Palatino Linotype" w:eastAsia="宋体" w:hAnsi="Palatino Linotype" w:cs="Times New Roman"/>
          <w:color w:val="FF0000"/>
          <w:szCs w:val="21"/>
        </w:rPr>
        <w:t xml:space="preserve">. </w:t>
      </w:r>
    </w:p>
    <w:p w14:paraId="519B313B" w14:textId="77777777" w:rsidR="005C64A7" w:rsidRPr="00E15B66" w:rsidRDefault="00632AA7" w:rsidP="005E7F60">
      <w:pPr>
        <w:widowControl/>
        <w:spacing w:line="400" w:lineRule="exact"/>
        <w:rPr>
          <w:rFonts w:ascii="Palatino Linotype" w:eastAsia="宋体" w:hAnsi="Palatino Linotype" w:cs="Times New Roman"/>
          <w:color w:val="FF0000"/>
          <w:szCs w:val="21"/>
          <w:shd w:val="clear" w:color="auto" w:fill="FFFFFF"/>
        </w:rPr>
      </w:pPr>
      <w:r w:rsidRPr="00E15B66">
        <w:rPr>
          <w:rFonts w:ascii="Palatino Linotype" w:eastAsia="宋体" w:hAnsi="Palatino Linotype" w:cs="Times New Roman"/>
          <w:color w:val="FF0000"/>
          <w:szCs w:val="21"/>
          <w:shd w:val="clear" w:color="auto" w:fill="FFFFFF"/>
        </w:rPr>
        <w:t>Reference:</w:t>
      </w:r>
    </w:p>
    <w:p w14:paraId="49BC72CF" w14:textId="77777777"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szCs w:val="21"/>
          <w:shd w:val="clear" w:color="auto" w:fill="FFFFFF"/>
        </w:rPr>
        <w:t xml:space="preserve">[1] Cook, S.M.; Khan, Z.R.; Pickett, J.A. The use of push-pull strategies in integrated pest management. </w:t>
      </w:r>
      <w:proofErr w:type="spellStart"/>
      <w:r w:rsidRPr="00E15B66">
        <w:rPr>
          <w:rFonts w:ascii="Palatino Linotype" w:eastAsia="宋体" w:hAnsi="Palatino Linotype" w:cs="Times New Roman"/>
          <w:i/>
          <w:iCs/>
          <w:color w:val="FF0000"/>
          <w:szCs w:val="21"/>
          <w:shd w:val="clear" w:color="auto" w:fill="FFFFFF"/>
        </w:rPr>
        <w:t>Annu</w:t>
      </w:r>
      <w:proofErr w:type="spellEnd"/>
      <w:r w:rsidRPr="00E15B66">
        <w:rPr>
          <w:rFonts w:ascii="Palatino Linotype" w:eastAsia="宋体" w:hAnsi="Palatino Linotype" w:cs="Times New Roman"/>
          <w:i/>
          <w:iCs/>
          <w:color w:val="FF0000"/>
          <w:szCs w:val="21"/>
          <w:shd w:val="clear" w:color="auto" w:fill="FFFFFF"/>
        </w:rPr>
        <w:t xml:space="preserve"> Rev </w:t>
      </w:r>
      <w:proofErr w:type="spellStart"/>
      <w:r w:rsidRPr="00E15B66">
        <w:rPr>
          <w:rFonts w:ascii="Palatino Linotype" w:eastAsia="宋体" w:hAnsi="Palatino Linotype" w:cs="Times New Roman"/>
          <w:i/>
          <w:iCs/>
          <w:color w:val="FF0000"/>
          <w:szCs w:val="21"/>
          <w:shd w:val="clear" w:color="auto" w:fill="FFFFFF"/>
        </w:rPr>
        <w:t>Entomol</w:t>
      </w:r>
      <w:proofErr w:type="spellEnd"/>
      <w:r w:rsidRPr="00E15B66">
        <w:rPr>
          <w:rFonts w:ascii="Palatino Linotype" w:eastAsia="宋体" w:hAnsi="Palatino Linotype" w:cs="Times New Roman"/>
          <w:i/>
          <w:iCs/>
          <w:color w:val="FF0000"/>
          <w:szCs w:val="21"/>
          <w:shd w:val="clear" w:color="auto" w:fill="FFFFFF"/>
        </w:rPr>
        <w:t>.</w:t>
      </w:r>
      <w:r w:rsidRPr="00E15B66">
        <w:rPr>
          <w:rFonts w:ascii="Palatino Linotype" w:eastAsia="宋体" w:hAnsi="Palatino Linotype" w:cs="Times New Roman"/>
          <w:color w:val="FF0000"/>
          <w:szCs w:val="21"/>
          <w:shd w:val="clear" w:color="auto" w:fill="FFFFFF"/>
        </w:rPr>
        <w:t xml:space="preserve"> </w:t>
      </w:r>
      <w:r w:rsidRPr="00E15B66">
        <w:rPr>
          <w:rFonts w:ascii="Palatino Linotype" w:eastAsia="宋体" w:hAnsi="Palatino Linotype" w:cs="Times New Roman"/>
          <w:b/>
          <w:bCs/>
          <w:color w:val="FF0000"/>
          <w:szCs w:val="21"/>
          <w:shd w:val="clear" w:color="auto" w:fill="FFFFFF"/>
        </w:rPr>
        <w:t>2007</w:t>
      </w:r>
      <w:r w:rsidRPr="00E15B66">
        <w:rPr>
          <w:rFonts w:ascii="Palatino Linotype" w:eastAsia="宋体" w:hAnsi="Palatino Linotype" w:cs="Times New Roman"/>
          <w:color w:val="FF0000"/>
          <w:szCs w:val="21"/>
          <w:shd w:val="clear" w:color="auto" w:fill="FFFFFF"/>
        </w:rPr>
        <w:t>,</w:t>
      </w:r>
      <w:r w:rsidRPr="00E15B66">
        <w:rPr>
          <w:rFonts w:ascii="Palatino Linotype" w:eastAsia="宋体" w:hAnsi="Palatino Linotype" w:cs="Times New Roman"/>
          <w:i/>
          <w:iCs/>
          <w:color w:val="FF0000"/>
          <w:szCs w:val="21"/>
          <w:shd w:val="clear" w:color="auto" w:fill="FFFFFF"/>
        </w:rPr>
        <w:t xml:space="preserve"> 52</w:t>
      </w:r>
      <w:r w:rsidRPr="00E15B66">
        <w:rPr>
          <w:rFonts w:ascii="Palatino Linotype" w:eastAsia="宋体" w:hAnsi="Palatino Linotype" w:cs="Times New Roman"/>
          <w:color w:val="FF0000"/>
          <w:szCs w:val="21"/>
          <w:shd w:val="clear" w:color="auto" w:fill="FFFFFF"/>
        </w:rPr>
        <w:t>, 375–400.</w:t>
      </w:r>
    </w:p>
    <w:p w14:paraId="5D8D48E3" w14:textId="5E18AD0A"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szCs w:val="21"/>
          <w:shd w:val="clear" w:color="auto" w:fill="FFFFFF"/>
        </w:rPr>
        <w:t xml:space="preserve">[2] </w:t>
      </w:r>
      <w:proofErr w:type="spellStart"/>
      <w:r w:rsidRPr="00E15B66">
        <w:rPr>
          <w:rFonts w:ascii="Palatino Linotype" w:eastAsia="宋体" w:hAnsi="Palatino Linotype" w:cs="Times New Roman"/>
          <w:color w:val="FF0000"/>
          <w:szCs w:val="21"/>
          <w:shd w:val="clear" w:color="auto" w:fill="FFFFFF"/>
        </w:rPr>
        <w:t>Scheidegger</w:t>
      </w:r>
      <w:proofErr w:type="spellEnd"/>
      <w:r w:rsidRPr="00E15B66">
        <w:rPr>
          <w:rFonts w:ascii="Palatino Linotype" w:eastAsia="宋体" w:hAnsi="Palatino Linotype" w:cs="Times New Roman"/>
          <w:color w:val="FF0000"/>
          <w:szCs w:val="21"/>
          <w:shd w:val="clear" w:color="auto" w:fill="FFFFFF"/>
        </w:rPr>
        <w:t xml:space="preserve">, L.; </w:t>
      </w:r>
      <w:proofErr w:type="spellStart"/>
      <w:r w:rsidRPr="00E15B66">
        <w:rPr>
          <w:rFonts w:ascii="Palatino Linotype" w:eastAsia="宋体" w:hAnsi="Palatino Linotype" w:cs="Times New Roman"/>
          <w:color w:val="FF0000"/>
          <w:szCs w:val="21"/>
          <w:shd w:val="clear" w:color="auto" w:fill="FFFFFF"/>
        </w:rPr>
        <w:t>Niassy</w:t>
      </w:r>
      <w:proofErr w:type="spellEnd"/>
      <w:r w:rsidRPr="00E15B66">
        <w:rPr>
          <w:rFonts w:ascii="Palatino Linotype" w:eastAsia="宋体" w:hAnsi="Palatino Linotype" w:cs="Times New Roman"/>
          <w:color w:val="FF0000"/>
          <w:szCs w:val="21"/>
          <w:shd w:val="clear" w:color="auto" w:fill="FFFFFF"/>
        </w:rPr>
        <w:t xml:space="preserve">, S.; Midega, C.; </w:t>
      </w:r>
      <w:proofErr w:type="spellStart"/>
      <w:r w:rsidRPr="00E15B66">
        <w:rPr>
          <w:rFonts w:ascii="Palatino Linotype" w:eastAsia="宋体" w:hAnsi="Palatino Linotype" w:cs="Times New Roman"/>
          <w:color w:val="FF0000"/>
          <w:szCs w:val="21"/>
          <w:shd w:val="clear" w:color="auto" w:fill="FFFFFF"/>
        </w:rPr>
        <w:t>Chiriboga</w:t>
      </w:r>
      <w:proofErr w:type="spellEnd"/>
      <w:r w:rsidRPr="00E15B66">
        <w:rPr>
          <w:rFonts w:ascii="Palatino Linotype" w:eastAsia="宋体" w:hAnsi="Palatino Linotype" w:cs="Times New Roman"/>
          <w:color w:val="FF0000"/>
          <w:szCs w:val="21"/>
          <w:shd w:val="clear" w:color="auto" w:fill="FFFFFF"/>
        </w:rPr>
        <w:t xml:space="preserve">, X.; </w:t>
      </w:r>
      <w:proofErr w:type="spellStart"/>
      <w:r w:rsidRPr="00E15B66">
        <w:rPr>
          <w:rFonts w:ascii="Palatino Linotype" w:eastAsia="宋体" w:hAnsi="Palatino Linotype" w:cs="Times New Roman"/>
          <w:color w:val="FF0000"/>
          <w:szCs w:val="21"/>
          <w:shd w:val="clear" w:color="auto" w:fill="FFFFFF"/>
        </w:rPr>
        <w:t>Delabys</w:t>
      </w:r>
      <w:proofErr w:type="spellEnd"/>
      <w:r w:rsidRPr="00E15B66">
        <w:rPr>
          <w:rFonts w:ascii="Palatino Linotype" w:eastAsia="宋体" w:hAnsi="Palatino Linotype" w:cs="Times New Roman"/>
          <w:color w:val="FF0000"/>
          <w:szCs w:val="21"/>
          <w:shd w:val="clear" w:color="auto" w:fill="FFFFFF"/>
        </w:rPr>
        <w:t xml:space="preserve">, N.; </w:t>
      </w:r>
      <w:proofErr w:type="spellStart"/>
      <w:r w:rsidRPr="00E15B66">
        <w:rPr>
          <w:rFonts w:ascii="Palatino Linotype" w:eastAsia="宋体" w:hAnsi="Palatino Linotype" w:cs="Times New Roman"/>
          <w:color w:val="FF0000"/>
          <w:szCs w:val="21"/>
          <w:shd w:val="clear" w:color="auto" w:fill="FFFFFF"/>
        </w:rPr>
        <w:t>Lefort</w:t>
      </w:r>
      <w:proofErr w:type="spellEnd"/>
      <w:r w:rsidRPr="00E15B66">
        <w:rPr>
          <w:rFonts w:ascii="Palatino Linotype" w:eastAsia="宋体" w:hAnsi="Palatino Linotype" w:cs="Times New Roman"/>
          <w:color w:val="FF0000"/>
          <w:szCs w:val="21"/>
          <w:shd w:val="clear" w:color="auto" w:fill="FFFFFF"/>
        </w:rPr>
        <w:t xml:space="preserve">, F.; </w:t>
      </w:r>
      <w:proofErr w:type="spellStart"/>
      <w:r w:rsidRPr="00E15B66">
        <w:rPr>
          <w:rFonts w:ascii="Palatino Linotype" w:eastAsia="宋体" w:hAnsi="Palatino Linotype" w:cs="Times New Roman"/>
          <w:color w:val="FF0000"/>
          <w:szCs w:val="21"/>
          <w:shd w:val="clear" w:color="auto" w:fill="FFFFFF"/>
        </w:rPr>
        <w:t>Zürcher</w:t>
      </w:r>
      <w:proofErr w:type="spellEnd"/>
      <w:r w:rsidRPr="00E15B66">
        <w:rPr>
          <w:rFonts w:ascii="Palatino Linotype" w:eastAsia="宋体" w:hAnsi="Palatino Linotype" w:cs="Times New Roman"/>
          <w:color w:val="FF0000"/>
          <w:szCs w:val="21"/>
          <w:shd w:val="clear" w:color="auto" w:fill="FFFFFF"/>
        </w:rPr>
        <w:t xml:space="preserve">, R.; Hailu, G.; Khan, Z.; Subramanian, S. The role of </w:t>
      </w:r>
      <w:proofErr w:type="spellStart"/>
      <w:r w:rsidRPr="00E15B66">
        <w:rPr>
          <w:rFonts w:ascii="Palatino Linotype" w:eastAsia="宋体" w:hAnsi="Palatino Linotype" w:cs="Times New Roman"/>
          <w:i/>
          <w:iCs/>
          <w:color w:val="FF0000"/>
          <w:szCs w:val="21"/>
          <w:shd w:val="clear" w:color="auto" w:fill="FFFFFF"/>
        </w:rPr>
        <w:t>Desmodium</w:t>
      </w:r>
      <w:proofErr w:type="spellEnd"/>
      <w:r w:rsidRPr="00E15B66">
        <w:rPr>
          <w:rFonts w:ascii="Palatino Linotype" w:eastAsia="宋体" w:hAnsi="Palatino Linotype" w:cs="Times New Roman"/>
          <w:i/>
          <w:iCs/>
          <w:color w:val="FF0000"/>
          <w:szCs w:val="21"/>
          <w:shd w:val="clear" w:color="auto" w:fill="FFFFFF"/>
        </w:rPr>
        <w:t xml:space="preserve"> </w:t>
      </w:r>
      <w:proofErr w:type="spellStart"/>
      <w:r w:rsidRPr="00E15B66">
        <w:rPr>
          <w:rFonts w:ascii="Palatino Linotype" w:eastAsia="宋体" w:hAnsi="Palatino Linotype" w:cs="Times New Roman"/>
          <w:i/>
          <w:iCs/>
          <w:color w:val="FF0000"/>
          <w:szCs w:val="21"/>
          <w:shd w:val="clear" w:color="auto" w:fill="FFFFFF"/>
        </w:rPr>
        <w:t>intortum</w:t>
      </w:r>
      <w:proofErr w:type="spellEnd"/>
      <w:r w:rsidRPr="00E15B66">
        <w:rPr>
          <w:rFonts w:ascii="Palatino Linotype" w:eastAsia="宋体" w:hAnsi="Palatino Linotype" w:cs="Times New Roman"/>
          <w:color w:val="FF0000"/>
          <w:szCs w:val="21"/>
          <w:shd w:val="clear" w:color="auto" w:fill="FFFFFF"/>
        </w:rPr>
        <w:t xml:space="preserve">, </w:t>
      </w:r>
      <w:proofErr w:type="spellStart"/>
      <w:r w:rsidRPr="00E15B66">
        <w:rPr>
          <w:rFonts w:ascii="Palatino Linotype" w:eastAsia="宋体" w:hAnsi="Palatino Linotype" w:cs="Times New Roman"/>
          <w:i/>
          <w:iCs/>
          <w:color w:val="FF0000"/>
          <w:szCs w:val="21"/>
          <w:shd w:val="clear" w:color="auto" w:fill="FFFFFF"/>
        </w:rPr>
        <w:t>Brachiaria</w:t>
      </w:r>
      <w:proofErr w:type="spellEnd"/>
      <w:r w:rsidRPr="00E15B66">
        <w:rPr>
          <w:rFonts w:ascii="Palatino Linotype" w:eastAsia="宋体" w:hAnsi="Palatino Linotype" w:cs="Times New Roman"/>
          <w:color w:val="FF0000"/>
          <w:szCs w:val="21"/>
          <w:shd w:val="clear" w:color="auto" w:fill="FFFFFF"/>
        </w:rPr>
        <w:t xml:space="preserve"> sp. and </w:t>
      </w:r>
      <w:r w:rsidRPr="00E15B66">
        <w:rPr>
          <w:rFonts w:ascii="Palatino Linotype" w:eastAsia="宋体" w:hAnsi="Palatino Linotype" w:cs="Times New Roman"/>
          <w:i/>
          <w:iCs/>
          <w:color w:val="FF0000"/>
          <w:szCs w:val="21"/>
          <w:shd w:val="clear" w:color="auto" w:fill="FFFFFF"/>
        </w:rPr>
        <w:t>Phaseolus vulgaris</w:t>
      </w:r>
      <w:r w:rsidRPr="00E15B66">
        <w:rPr>
          <w:rFonts w:ascii="Palatino Linotype" w:eastAsia="宋体" w:hAnsi="Palatino Linotype" w:cs="Times New Roman"/>
          <w:color w:val="FF0000"/>
          <w:szCs w:val="21"/>
          <w:shd w:val="clear" w:color="auto" w:fill="FFFFFF"/>
        </w:rPr>
        <w:t xml:space="preserve"> in the management of fall armyworm</w:t>
      </w:r>
      <w:r w:rsidRPr="00E15B66">
        <w:rPr>
          <w:rFonts w:ascii="Palatino Linotype" w:eastAsia="宋体" w:hAnsi="Palatino Linotype" w:cs="Times New Roman"/>
          <w:i/>
          <w:iCs/>
          <w:color w:val="FF0000"/>
          <w:szCs w:val="21"/>
          <w:shd w:val="clear" w:color="auto" w:fill="FFFFFF"/>
        </w:rPr>
        <w:t xml:space="preserve"> </w:t>
      </w:r>
      <w:proofErr w:type="spellStart"/>
      <w:r w:rsidRPr="00E15B66">
        <w:rPr>
          <w:rFonts w:ascii="Palatino Linotype" w:eastAsia="宋体" w:hAnsi="Palatino Linotype" w:cs="Times New Roman"/>
          <w:i/>
          <w:iCs/>
          <w:color w:val="FF0000"/>
          <w:szCs w:val="21"/>
          <w:shd w:val="clear" w:color="auto" w:fill="FFFFFF"/>
        </w:rPr>
        <w:t>Spodoptera</w:t>
      </w:r>
      <w:proofErr w:type="spellEnd"/>
      <w:r w:rsidRPr="00E15B66">
        <w:rPr>
          <w:rFonts w:ascii="Palatino Linotype" w:eastAsia="宋体" w:hAnsi="Palatino Linotype" w:cs="Times New Roman"/>
          <w:i/>
          <w:iCs/>
          <w:color w:val="FF0000"/>
          <w:szCs w:val="21"/>
          <w:shd w:val="clear" w:color="auto" w:fill="FFFFFF"/>
        </w:rPr>
        <w:t xml:space="preserve"> </w:t>
      </w:r>
      <w:proofErr w:type="spellStart"/>
      <w:r w:rsidRPr="00E15B66">
        <w:rPr>
          <w:rFonts w:ascii="Palatino Linotype" w:eastAsia="宋体" w:hAnsi="Palatino Linotype" w:cs="Times New Roman"/>
          <w:i/>
          <w:iCs/>
          <w:color w:val="FF0000"/>
          <w:szCs w:val="21"/>
          <w:shd w:val="clear" w:color="auto" w:fill="FFFFFF"/>
        </w:rPr>
        <w:t>frugiperda</w:t>
      </w:r>
      <w:proofErr w:type="spellEnd"/>
      <w:r w:rsidRPr="00E15B66">
        <w:rPr>
          <w:rFonts w:ascii="Palatino Linotype" w:eastAsia="宋体" w:hAnsi="Palatino Linotype" w:cs="Times New Roman"/>
          <w:color w:val="FF0000"/>
          <w:szCs w:val="21"/>
          <w:shd w:val="clear" w:color="auto" w:fill="FFFFFF"/>
        </w:rPr>
        <w:t xml:space="preserve"> (J. E. Smith) in maize cropping systems in Africa. </w:t>
      </w:r>
      <w:r w:rsidRPr="00E15B66">
        <w:rPr>
          <w:rFonts w:ascii="Palatino Linotype" w:eastAsia="宋体" w:hAnsi="Palatino Linotype" w:cs="Times New Roman"/>
          <w:i/>
          <w:iCs/>
          <w:color w:val="FF0000"/>
          <w:szCs w:val="21"/>
          <w:shd w:val="clear" w:color="auto" w:fill="FFFFFF"/>
        </w:rPr>
        <w:t xml:space="preserve">Pest </w:t>
      </w:r>
      <w:proofErr w:type="spellStart"/>
      <w:r w:rsidRPr="00E15B66">
        <w:rPr>
          <w:rFonts w:ascii="Palatino Linotype" w:eastAsia="宋体" w:hAnsi="Palatino Linotype" w:cs="Times New Roman"/>
          <w:i/>
          <w:iCs/>
          <w:color w:val="FF0000"/>
          <w:szCs w:val="21"/>
          <w:shd w:val="clear" w:color="auto" w:fill="FFFFFF"/>
        </w:rPr>
        <w:t>Manag</w:t>
      </w:r>
      <w:proofErr w:type="spellEnd"/>
      <w:r w:rsidRPr="00E15B66">
        <w:rPr>
          <w:rFonts w:ascii="Palatino Linotype" w:eastAsia="宋体" w:hAnsi="Palatino Linotype" w:cs="Times New Roman"/>
          <w:i/>
          <w:iCs/>
          <w:color w:val="FF0000"/>
          <w:szCs w:val="21"/>
          <w:shd w:val="clear" w:color="auto" w:fill="FFFFFF"/>
        </w:rPr>
        <w:t>. Sci.</w:t>
      </w:r>
      <w:r w:rsidRPr="00E15B66">
        <w:rPr>
          <w:rFonts w:ascii="Palatino Linotype" w:eastAsia="宋体" w:hAnsi="Palatino Linotype" w:cs="Times New Roman"/>
          <w:color w:val="FF0000"/>
          <w:szCs w:val="21"/>
          <w:shd w:val="clear" w:color="auto" w:fill="FFFFFF"/>
        </w:rPr>
        <w:t xml:space="preserve"> 2021, </w:t>
      </w:r>
      <w:r w:rsidRPr="00E15B66">
        <w:rPr>
          <w:rFonts w:ascii="Palatino Linotype" w:eastAsia="宋体" w:hAnsi="Palatino Linotype" w:cs="Times New Roman"/>
          <w:i/>
          <w:iCs/>
          <w:color w:val="FF0000"/>
          <w:szCs w:val="21"/>
          <w:shd w:val="clear" w:color="auto" w:fill="FFFFFF"/>
        </w:rPr>
        <w:t>77</w:t>
      </w:r>
      <w:r w:rsidRPr="00E15B66">
        <w:rPr>
          <w:rFonts w:ascii="Palatino Linotype" w:eastAsia="宋体" w:hAnsi="Palatino Linotype" w:cs="Times New Roman"/>
          <w:color w:val="FF0000"/>
          <w:szCs w:val="21"/>
          <w:shd w:val="clear" w:color="auto" w:fill="FFFFFF"/>
        </w:rPr>
        <w:t xml:space="preserve">, 2350–2357. </w:t>
      </w:r>
    </w:p>
    <w:p w14:paraId="2FA4D864" w14:textId="6837BC19" w:rsidR="005C64A7" w:rsidRPr="005E7F60" w:rsidRDefault="00632AA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color w:val="212121"/>
          <w:szCs w:val="21"/>
          <w:shd w:val="clear" w:color="auto" w:fill="FFFFFF"/>
        </w:rPr>
        <w:t xml:space="preserve"> </w:t>
      </w:r>
    </w:p>
    <w:p w14:paraId="620E4746" w14:textId="1876A790"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 </w:t>
      </w:r>
      <w:r w:rsidR="00632AA7" w:rsidRPr="005E7F60">
        <w:rPr>
          <w:rFonts w:ascii="Palatino Linotype" w:eastAsia="宋体" w:hAnsi="Palatino Linotype" w:cs="Times New Roman"/>
          <w:kern w:val="0"/>
          <w:szCs w:val="21"/>
        </w:rPr>
        <w:t>Would be good to check the silicon content in the plant material, which is known to influence pest incidence and damage.</w:t>
      </w:r>
    </w:p>
    <w:p w14:paraId="58D12531" w14:textId="062E4187"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b/>
          <w:bCs/>
          <w:color w:val="FF0000"/>
          <w:kern w:val="0"/>
          <w:szCs w:val="21"/>
        </w:rPr>
        <w:t>Response:</w:t>
      </w:r>
      <w:r w:rsidRPr="00E15B66">
        <w:rPr>
          <w:rFonts w:ascii="Palatino Linotype" w:eastAsia="宋体" w:hAnsi="Palatino Linotype" w:cs="Times New Roman"/>
          <w:color w:val="FF0000"/>
          <w:kern w:val="0"/>
          <w:szCs w:val="21"/>
        </w:rPr>
        <w:t xml:space="preserve"> Thanks for the suggestion. In this study, the main potential factors including soluble sugars, total proteins, tannins and phenolic compounds of plants affecting the adaptability of </w:t>
      </w:r>
      <w:r w:rsidRPr="00E15B66">
        <w:rPr>
          <w:rFonts w:ascii="Palatino Linotype" w:eastAsia="宋体" w:hAnsi="Palatino Linotype" w:cs="Times New Roman"/>
          <w:i/>
          <w:iCs/>
          <w:color w:val="FF0000"/>
          <w:kern w:val="0"/>
          <w:szCs w:val="21"/>
        </w:rPr>
        <w:t xml:space="preserve">S. </w:t>
      </w:r>
      <w:proofErr w:type="spellStart"/>
      <w:r w:rsidRPr="00E15B66">
        <w:rPr>
          <w:rFonts w:ascii="Palatino Linotype" w:eastAsia="宋体" w:hAnsi="Palatino Linotype" w:cs="Times New Roman"/>
          <w:i/>
          <w:iCs/>
          <w:color w:val="FF0000"/>
          <w:kern w:val="0"/>
          <w:szCs w:val="21"/>
        </w:rPr>
        <w:t>frugiperda</w:t>
      </w:r>
      <w:proofErr w:type="spellEnd"/>
      <w:r w:rsidRPr="00E15B66">
        <w:rPr>
          <w:rFonts w:ascii="Palatino Linotype" w:eastAsia="宋体" w:hAnsi="Palatino Linotype" w:cs="Times New Roman"/>
          <w:color w:val="FF0000"/>
          <w:kern w:val="0"/>
          <w:szCs w:val="21"/>
        </w:rPr>
        <w:t xml:space="preserve"> were examined and compared, it was sorry that we didn’t examine the silicon content in wheat and </w:t>
      </w:r>
      <w:proofErr w:type="spellStart"/>
      <w:r w:rsidRPr="00E15B66">
        <w:rPr>
          <w:rFonts w:ascii="Palatino Linotype" w:eastAsia="宋体" w:hAnsi="Palatino Linotype" w:cs="Times New Roman"/>
          <w:color w:val="FF0000"/>
          <w:kern w:val="0"/>
          <w:szCs w:val="21"/>
        </w:rPr>
        <w:t>faba</w:t>
      </w:r>
      <w:proofErr w:type="spellEnd"/>
      <w:r w:rsidRPr="00E15B66">
        <w:rPr>
          <w:rFonts w:ascii="Palatino Linotype" w:eastAsia="宋体" w:hAnsi="Palatino Linotype" w:cs="Times New Roman"/>
          <w:color w:val="FF0000"/>
          <w:kern w:val="0"/>
          <w:szCs w:val="21"/>
        </w:rPr>
        <w:t xml:space="preserve"> bean. Several studies have shown that silicon content in rice influence the resistance against pest insects [1-3]. In the further study, we will fully consider the roles of silicon content of plant in conferring resistance against pest insects.  </w:t>
      </w:r>
    </w:p>
    <w:p w14:paraId="6A8C9DB1" w14:textId="77777777"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kern w:val="0"/>
          <w:szCs w:val="21"/>
        </w:rPr>
        <w:t>References:</w:t>
      </w:r>
    </w:p>
    <w:p w14:paraId="2F8A87C9" w14:textId="67F70A84"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kern w:val="0"/>
          <w:szCs w:val="21"/>
        </w:rPr>
        <w:t xml:space="preserve">[1] </w:t>
      </w:r>
      <w:proofErr w:type="spellStart"/>
      <w:r w:rsidRPr="00E15B66">
        <w:rPr>
          <w:rFonts w:ascii="Palatino Linotype" w:eastAsia="宋体" w:hAnsi="Palatino Linotype" w:cs="Times New Roman"/>
          <w:color w:val="FF0000"/>
          <w:kern w:val="0"/>
          <w:szCs w:val="21"/>
        </w:rPr>
        <w:t>Frana</w:t>
      </w:r>
      <w:proofErr w:type="spellEnd"/>
      <w:r w:rsidRPr="00E15B66">
        <w:rPr>
          <w:rFonts w:ascii="Palatino Linotype" w:eastAsia="宋体" w:hAnsi="Palatino Linotype" w:cs="Times New Roman"/>
          <w:color w:val="FF0000"/>
          <w:kern w:val="0"/>
          <w:szCs w:val="21"/>
        </w:rPr>
        <w:t xml:space="preserve">, L.L.; </w:t>
      </w:r>
      <w:proofErr w:type="spellStart"/>
      <w:r w:rsidRPr="00E15B66">
        <w:rPr>
          <w:rFonts w:ascii="Palatino Linotype" w:eastAsia="宋体" w:hAnsi="Palatino Linotype" w:cs="Times New Roman"/>
          <w:color w:val="FF0000"/>
          <w:kern w:val="0"/>
          <w:szCs w:val="21"/>
        </w:rPr>
        <w:t>Dierings</w:t>
      </w:r>
      <w:proofErr w:type="spellEnd"/>
      <w:r w:rsidRPr="00E15B66">
        <w:rPr>
          <w:rFonts w:ascii="Palatino Linotype" w:eastAsia="宋体" w:hAnsi="Palatino Linotype" w:cs="Times New Roman"/>
          <w:color w:val="FF0000"/>
          <w:kern w:val="0"/>
          <w:szCs w:val="21"/>
        </w:rPr>
        <w:t xml:space="preserve">, C.A.; André, Almeida Sousa de, C.; Araújo Silva </w:t>
      </w:r>
      <w:hyperlink r:id="rId8" w:tgtFrame="https://xueshu.baidu.com/usercenter/paper/_blank" w:history="1">
        <w:r w:rsidRPr="00E15B66">
          <w:rPr>
            <w:rFonts w:ascii="Palatino Linotype" w:eastAsia="宋体" w:hAnsi="Palatino Linotype" w:cs="Times New Roman"/>
            <w:color w:val="FF0000"/>
            <w:kern w:val="0"/>
            <w:szCs w:val="21"/>
          </w:rPr>
          <w:t>da, M.</w:t>
        </w:r>
      </w:hyperlink>
      <w:r w:rsidRPr="00E15B66">
        <w:rPr>
          <w:rFonts w:ascii="Palatino Linotype" w:eastAsia="宋体" w:hAnsi="Palatino Linotype" w:cs="Times New Roman"/>
          <w:color w:val="FF0000"/>
          <w:kern w:val="0"/>
          <w:szCs w:val="21"/>
        </w:rPr>
        <w:t xml:space="preserve">; </w:t>
      </w:r>
      <w:hyperlink r:id="rId9" w:tgtFrame="https://xueshu.baidu.com/usercenter/paper/_blank" w:history="1">
        <w:r w:rsidRPr="00E15B66">
          <w:rPr>
            <w:rFonts w:ascii="Palatino Linotype" w:eastAsia="宋体" w:hAnsi="Palatino Linotype" w:cs="Times New Roman"/>
            <w:color w:val="FF0000"/>
            <w:kern w:val="0"/>
            <w:szCs w:val="21"/>
          </w:rPr>
          <w:t>Heinrichs</w:t>
        </w:r>
      </w:hyperlink>
      <w:r w:rsidRPr="00E15B66">
        <w:rPr>
          <w:rFonts w:ascii="Palatino Linotype" w:eastAsia="宋体" w:hAnsi="Palatino Linotype" w:cs="Times New Roman"/>
          <w:color w:val="FF0000"/>
          <w:kern w:val="0"/>
          <w:szCs w:val="21"/>
        </w:rPr>
        <w:t xml:space="preserve">, E.A. Resistance in rice to </w:t>
      </w:r>
      <w:proofErr w:type="spellStart"/>
      <w:r w:rsidRPr="00E15B66">
        <w:rPr>
          <w:rFonts w:ascii="Palatino Linotype" w:eastAsia="宋体" w:hAnsi="Palatino Linotype" w:cs="Times New Roman"/>
          <w:i/>
          <w:iCs/>
          <w:color w:val="FF0000"/>
          <w:kern w:val="0"/>
          <w:szCs w:val="21"/>
        </w:rPr>
        <w:t>Tibraca</w:t>
      </w:r>
      <w:proofErr w:type="spellEnd"/>
      <w:r w:rsidRPr="00E15B66">
        <w:rPr>
          <w:rFonts w:ascii="Palatino Linotype" w:eastAsia="宋体" w:hAnsi="Palatino Linotype" w:cs="Times New Roman"/>
          <w:i/>
          <w:iCs/>
          <w:color w:val="FF0000"/>
          <w:kern w:val="0"/>
          <w:szCs w:val="21"/>
        </w:rPr>
        <w:t xml:space="preserve"> </w:t>
      </w:r>
      <w:proofErr w:type="spellStart"/>
      <w:r w:rsidRPr="00E15B66">
        <w:rPr>
          <w:rFonts w:ascii="Palatino Linotype" w:eastAsia="宋体" w:hAnsi="Palatino Linotype" w:cs="Times New Roman"/>
          <w:i/>
          <w:iCs/>
          <w:color w:val="FF0000"/>
          <w:kern w:val="0"/>
          <w:szCs w:val="21"/>
        </w:rPr>
        <w:t>limbativentris</w:t>
      </w:r>
      <w:proofErr w:type="spellEnd"/>
      <w:r w:rsidRPr="00E15B66">
        <w:rPr>
          <w:rFonts w:ascii="Palatino Linotype" w:eastAsia="宋体" w:hAnsi="Palatino Linotype" w:cs="Times New Roman"/>
          <w:color w:val="FF0000"/>
          <w:kern w:val="0"/>
          <w:szCs w:val="21"/>
        </w:rPr>
        <w:t xml:space="preserve"> (Hemiptera: Pentatomidae) influenced by plant silicon content. </w:t>
      </w:r>
      <w:r w:rsidRPr="00E15B66">
        <w:rPr>
          <w:rFonts w:ascii="Palatino Linotype" w:eastAsia="宋体" w:hAnsi="Palatino Linotype" w:cs="Times New Roman"/>
          <w:i/>
          <w:iCs/>
          <w:color w:val="FF0000"/>
          <w:kern w:val="0"/>
          <w:szCs w:val="21"/>
        </w:rPr>
        <w:t>Florida Entom</w:t>
      </w:r>
      <w:r w:rsidRPr="00E15B66">
        <w:rPr>
          <w:rFonts w:ascii="Palatino Linotype" w:eastAsia="宋体" w:hAnsi="Palatino Linotype" w:cs="Times New Roman"/>
          <w:color w:val="FF0000"/>
          <w:kern w:val="0"/>
          <w:szCs w:val="21"/>
        </w:rPr>
        <w:t xml:space="preserve">. </w:t>
      </w:r>
      <w:r w:rsidRPr="00E15B66">
        <w:rPr>
          <w:rFonts w:ascii="Palatino Linotype" w:eastAsia="宋体" w:hAnsi="Palatino Linotype" w:cs="Times New Roman"/>
          <w:b/>
          <w:bCs/>
          <w:color w:val="FF0000"/>
          <w:kern w:val="0"/>
          <w:szCs w:val="21"/>
        </w:rPr>
        <w:t>2018</w:t>
      </w:r>
      <w:r w:rsidRPr="00E15B66">
        <w:rPr>
          <w:rFonts w:ascii="Palatino Linotype" w:eastAsia="宋体" w:hAnsi="Palatino Linotype" w:cs="Times New Roman"/>
          <w:color w:val="FF0000"/>
          <w:kern w:val="0"/>
          <w:szCs w:val="21"/>
        </w:rPr>
        <w:t xml:space="preserve">, </w:t>
      </w:r>
      <w:r w:rsidRPr="00E15B66">
        <w:rPr>
          <w:rFonts w:ascii="Palatino Linotype" w:eastAsia="宋体" w:hAnsi="Palatino Linotype" w:cs="Times New Roman"/>
          <w:i/>
          <w:iCs/>
          <w:color w:val="FF0000"/>
          <w:kern w:val="0"/>
          <w:szCs w:val="21"/>
        </w:rPr>
        <w:t>101</w:t>
      </w:r>
      <w:r w:rsidRPr="00E15B66">
        <w:rPr>
          <w:rFonts w:ascii="Palatino Linotype" w:eastAsia="宋体" w:hAnsi="Palatino Linotype" w:cs="Times New Roman"/>
          <w:color w:val="FF0000"/>
          <w:kern w:val="0"/>
          <w:szCs w:val="21"/>
        </w:rPr>
        <w:t>, 587–591.</w:t>
      </w:r>
    </w:p>
    <w:p w14:paraId="2D7BDB6C" w14:textId="468A41E1"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kern w:val="0"/>
          <w:szCs w:val="21"/>
        </w:rPr>
        <w:t xml:space="preserve">[2] Han, Y.Q.; Lei, W.B.; Wen. L.Z.; Hou, M.L. Silicon-mediated resistance in a susceptible rice variety to the rice leaf folder, </w:t>
      </w:r>
      <w:proofErr w:type="spellStart"/>
      <w:r w:rsidRPr="00E15B66">
        <w:rPr>
          <w:rFonts w:ascii="Palatino Linotype" w:eastAsia="宋体" w:hAnsi="Palatino Linotype" w:cs="Times New Roman"/>
          <w:i/>
          <w:iCs/>
          <w:color w:val="FF0000"/>
          <w:kern w:val="0"/>
          <w:szCs w:val="21"/>
        </w:rPr>
        <w:t>Cnaphalocrocis</w:t>
      </w:r>
      <w:proofErr w:type="spellEnd"/>
      <w:r w:rsidRPr="00E15B66">
        <w:rPr>
          <w:rFonts w:ascii="Palatino Linotype" w:eastAsia="宋体" w:hAnsi="Palatino Linotype" w:cs="Times New Roman"/>
          <w:i/>
          <w:iCs/>
          <w:color w:val="FF0000"/>
          <w:kern w:val="0"/>
          <w:szCs w:val="21"/>
        </w:rPr>
        <w:t xml:space="preserve"> </w:t>
      </w:r>
      <w:proofErr w:type="spellStart"/>
      <w:r w:rsidRPr="00E15B66">
        <w:rPr>
          <w:rFonts w:ascii="Palatino Linotype" w:eastAsia="宋体" w:hAnsi="Palatino Linotype" w:cs="Times New Roman"/>
          <w:i/>
          <w:iCs/>
          <w:color w:val="FF0000"/>
          <w:kern w:val="0"/>
          <w:szCs w:val="21"/>
        </w:rPr>
        <w:t>medinalis</w:t>
      </w:r>
      <w:proofErr w:type="spellEnd"/>
      <w:r w:rsidRPr="00E15B66">
        <w:rPr>
          <w:rFonts w:ascii="Palatino Linotype" w:eastAsia="宋体" w:hAnsi="Palatino Linotype" w:cs="Times New Roman"/>
          <w:color w:val="FF0000"/>
          <w:kern w:val="0"/>
          <w:szCs w:val="21"/>
        </w:rPr>
        <w:t xml:space="preserve"> </w:t>
      </w:r>
      <w:proofErr w:type="spellStart"/>
      <w:r w:rsidRPr="00E15B66">
        <w:rPr>
          <w:rFonts w:ascii="Palatino Linotype" w:eastAsia="宋体" w:hAnsi="Palatino Linotype" w:cs="Times New Roman"/>
          <w:color w:val="FF0000"/>
          <w:kern w:val="0"/>
          <w:szCs w:val="21"/>
        </w:rPr>
        <w:t>Guenée</w:t>
      </w:r>
      <w:proofErr w:type="spellEnd"/>
      <w:r w:rsidRPr="00E15B66">
        <w:rPr>
          <w:rFonts w:ascii="Palatino Linotype" w:eastAsia="宋体" w:hAnsi="Palatino Linotype" w:cs="Times New Roman"/>
          <w:color w:val="FF0000"/>
          <w:kern w:val="0"/>
          <w:szCs w:val="21"/>
        </w:rPr>
        <w:t xml:space="preserve"> (Lepidoptera: </w:t>
      </w:r>
      <w:proofErr w:type="spellStart"/>
      <w:r w:rsidRPr="00E15B66">
        <w:rPr>
          <w:rFonts w:ascii="Palatino Linotype" w:eastAsia="宋体" w:hAnsi="Palatino Linotype" w:cs="Times New Roman"/>
          <w:color w:val="FF0000"/>
          <w:kern w:val="0"/>
          <w:szCs w:val="21"/>
        </w:rPr>
        <w:t>Pyralidae</w:t>
      </w:r>
      <w:proofErr w:type="spellEnd"/>
      <w:r w:rsidRPr="00E15B66">
        <w:rPr>
          <w:rFonts w:ascii="Palatino Linotype" w:eastAsia="宋体" w:hAnsi="Palatino Linotype" w:cs="Times New Roman"/>
          <w:color w:val="FF0000"/>
          <w:kern w:val="0"/>
          <w:szCs w:val="21"/>
        </w:rPr>
        <w:t xml:space="preserve">). </w:t>
      </w:r>
      <w:proofErr w:type="spellStart"/>
      <w:r w:rsidRPr="00E15B66">
        <w:rPr>
          <w:rFonts w:ascii="Palatino Linotype" w:eastAsia="宋体" w:hAnsi="Palatino Linotype" w:cs="Times New Roman"/>
          <w:i/>
          <w:iCs/>
          <w:color w:val="FF0000"/>
          <w:kern w:val="0"/>
          <w:szCs w:val="21"/>
        </w:rPr>
        <w:t>PLoS</w:t>
      </w:r>
      <w:proofErr w:type="spellEnd"/>
      <w:r w:rsidRPr="00E15B66">
        <w:rPr>
          <w:rFonts w:ascii="Palatino Linotype" w:eastAsia="宋体" w:hAnsi="Palatino Linotype" w:cs="Times New Roman"/>
          <w:i/>
          <w:iCs/>
          <w:color w:val="FF0000"/>
          <w:kern w:val="0"/>
          <w:szCs w:val="21"/>
        </w:rPr>
        <w:t xml:space="preserve"> One</w:t>
      </w:r>
      <w:r w:rsidRPr="00E15B66">
        <w:rPr>
          <w:rFonts w:ascii="Palatino Linotype" w:eastAsia="宋体" w:hAnsi="Palatino Linotype" w:cs="Times New Roman"/>
          <w:color w:val="FF0000"/>
          <w:kern w:val="0"/>
          <w:szCs w:val="21"/>
        </w:rPr>
        <w:t>,</w:t>
      </w:r>
      <w:r w:rsidRPr="00E15B66">
        <w:rPr>
          <w:rFonts w:ascii="Palatino Linotype" w:eastAsia="宋体" w:hAnsi="Palatino Linotype" w:cs="Times New Roman"/>
          <w:b/>
          <w:bCs/>
          <w:color w:val="FF0000"/>
          <w:kern w:val="0"/>
          <w:szCs w:val="21"/>
        </w:rPr>
        <w:t xml:space="preserve"> 2015</w:t>
      </w:r>
      <w:r w:rsidRPr="00E15B66">
        <w:rPr>
          <w:rFonts w:ascii="Palatino Linotype" w:eastAsia="宋体" w:hAnsi="Palatino Linotype" w:cs="Times New Roman"/>
          <w:color w:val="FF0000"/>
          <w:kern w:val="0"/>
          <w:szCs w:val="21"/>
        </w:rPr>
        <w:t xml:space="preserve">, </w:t>
      </w:r>
      <w:r w:rsidRPr="00E15B66">
        <w:rPr>
          <w:rFonts w:ascii="Palatino Linotype" w:eastAsia="宋体" w:hAnsi="Palatino Linotype" w:cs="Times New Roman"/>
          <w:i/>
          <w:iCs/>
          <w:color w:val="FF0000"/>
          <w:kern w:val="0"/>
          <w:szCs w:val="21"/>
        </w:rPr>
        <w:t>10</w:t>
      </w:r>
      <w:r w:rsidRPr="00E15B66">
        <w:rPr>
          <w:rFonts w:ascii="Palatino Linotype" w:eastAsia="宋体" w:hAnsi="Palatino Linotype" w:cs="Times New Roman"/>
          <w:color w:val="FF0000"/>
          <w:kern w:val="0"/>
          <w:szCs w:val="21"/>
        </w:rPr>
        <w:t>, e0120557.</w:t>
      </w:r>
    </w:p>
    <w:p w14:paraId="039D8C63" w14:textId="09D7AC31" w:rsidR="005C64A7" w:rsidRPr="00E15B66" w:rsidRDefault="00632AA7" w:rsidP="005E7F60">
      <w:pPr>
        <w:widowControl/>
        <w:spacing w:line="400" w:lineRule="exact"/>
        <w:rPr>
          <w:rFonts w:ascii="Palatino Linotype" w:eastAsia="宋体" w:hAnsi="Palatino Linotype" w:cs="Times New Roman"/>
          <w:color w:val="FF0000"/>
          <w:kern w:val="0"/>
          <w:szCs w:val="21"/>
        </w:rPr>
      </w:pPr>
      <w:r w:rsidRPr="00E15B66">
        <w:rPr>
          <w:rFonts w:ascii="Palatino Linotype" w:eastAsia="宋体" w:hAnsi="Palatino Linotype" w:cs="Times New Roman"/>
          <w:color w:val="FF0000"/>
          <w:kern w:val="0"/>
          <w:szCs w:val="21"/>
        </w:rPr>
        <w:t xml:space="preserve">[3] Laing, M.; </w:t>
      </w:r>
      <w:proofErr w:type="spellStart"/>
      <w:r w:rsidRPr="00E15B66">
        <w:rPr>
          <w:rFonts w:ascii="Palatino Linotype" w:eastAsia="宋体" w:hAnsi="Palatino Linotype" w:cs="Times New Roman"/>
          <w:color w:val="FF0000"/>
          <w:kern w:val="0"/>
          <w:szCs w:val="21"/>
        </w:rPr>
        <w:t>Adandonon</w:t>
      </w:r>
      <w:proofErr w:type="spellEnd"/>
      <w:r w:rsidRPr="00E15B66">
        <w:rPr>
          <w:rFonts w:ascii="Palatino Linotype" w:eastAsia="宋体" w:hAnsi="Palatino Linotype" w:cs="Times New Roman"/>
          <w:color w:val="FF0000"/>
          <w:kern w:val="0"/>
          <w:szCs w:val="21"/>
        </w:rPr>
        <w:t xml:space="preserve">, A. Silicon and insect management—review. </w:t>
      </w:r>
      <w:r w:rsidRPr="00E15B66">
        <w:rPr>
          <w:rFonts w:ascii="Palatino Linotype" w:eastAsia="宋体" w:hAnsi="Palatino Linotype" w:cs="Times New Roman"/>
          <w:i/>
          <w:iCs/>
          <w:color w:val="FF0000"/>
          <w:kern w:val="0"/>
          <w:szCs w:val="21"/>
        </w:rPr>
        <w:t>Silicon in Agriculture Conference</w:t>
      </w:r>
      <w:r w:rsidRPr="00E15B66">
        <w:rPr>
          <w:rFonts w:ascii="Palatino Linotype" w:eastAsia="宋体" w:hAnsi="Palatino Linotype" w:cs="Times New Roman"/>
          <w:color w:val="FF0000"/>
          <w:kern w:val="0"/>
          <w:szCs w:val="21"/>
        </w:rPr>
        <w:t xml:space="preserve">, </w:t>
      </w:r>
      <w:r w:rsidRPr="00E15B66">
        <w:rPr>
          <w:rFonts w:ascii="Palatino Linotype" w:eastAsia="宋体" w:hAnsi="Palatino Linotype" w:cs="Times New Roman"/>
          <w:b/>
          <w:bCs/>
          <w:color w:val="FF0000"/>
          <w:kern w:val="0"/>
          <w:szCs w:val="21"/>
        </w:rPr>
        <w:t>2005</w:t>
      </w:r>
      <w:r w:rsidRPr="00E15B66">
        <w:rPr>
          <w:rFonts w:ascii="Palatino Linotype" w:eastAsia="宋体" w:hAnsi="Palatino Linotype" w:cs="Times New Roman"/>
          <w:color w:val="FF0000"/>
          <w:kern w:val="0"/>
          <w:szCs w:val="21"/>
        </w:rPr>
        <w:t>, 41</w:t>
      </w:r>
      <w:bookmarkStart w:id="1" w:name="OLE_LINK6"/>
      <w:r w:rsidRPr="00E15B66">
        <w:rPr>
          <w:rFonts w:ascii="Palatino Linotype" w:eastAsia="宋体" w:hAnsi="Palatino Linotype" w:cs="Times New Roman"/>
          <w:color w:val="FF0000"/>
          <w:kern w:val="0"/>
          <w:szCs w:val="21"/>
        </w:rPr>
        <w:t>–</w:t>
      </w:r>
      <w:bookmarkEnd w:id="1"/>
      <w:r w:rsidRPr="00E15B66">
        <w:rPr>
          <w:rFonts w:ascii="Palatino Linotype" w:eastAsia="宋体" w:hAnsi="Palatino Linotype" w:cs="Times New Roman"/>
          <w:color w:val="FF0000"/>
          <w:kern w:val="0"/>
          <w:szCs w:val="21"/>
        </w:rPr>
        <w:t>50.</w:t>
      </w:r>
    </w:p>
    <w:p w14:paraId="4E1F76C0"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281B73DA" w14:textId="2CCA0C01"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3. </w:t>
      </w:r>
      <w:r w:rsidR="00632AA7" w:rsidRPr="005E7F60">
        <w:rPr>
          <w:rFonts w:ascii="Palatino Linotype" w:eastAsia="宋体" w:hAnsi="Palatino Linotype" w:cs="Times New Roman"/>
          <w:kern w:val="0"/>
          <w:szCs w:val="21"/>
        </w:rPr>
        <w:t>The title is long and a little confusing. Consider revising title to “Biochemical and morphological mechanisms underlying the performance and preference of fall armyworm (</w:t>
      </w:r>
      <w:proofErr w:type="spellStart"/>
      <w:r w:rsidR="00632AA7" w:rsidRPr="005E7F60">
        <w:rPr>
          <w:rFonts w:ascii="Palatino Linotype" w:eastAsia="宋体" w:hAnsi="Palatino Linotype" w:cs="Times New Roman"/>
          <w:i/>
          <w:iCs/>
          <w:kern w:val="0"/>
          <w:szCs w:val="21"/>
        </w:rPr>
        <w:t>Spodoptera</w:t>
      </w:r>
      <w:proofErr w:type="spellEnd"/>
      <w:r w:rsidR="00632AA7" w:rsidRPr="005E7F60">
        <w:rPr>
          <w:rFonts w:ascii="Palatino Linotype" w:eastAsia="宋体" w:hAnsi="Palatino Linotype" w:cs="Times New Roman"/>
          <w:i/>
          <w:iCs/>
          <w:kern w:val="0"/>
          <w:szCs w:val="21"/>
        </w:rPr>
        <w:t xml:space="preserve">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on wheat and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w:t>
      </w:r>
    </w:p>
    <w:p w14:paraId="40382C57" w14:textId="33538077" w:rsidR="005C64A7" w:rsidRPr="009B1830" w:rsidRDefault="00632AA7" w:rsidP="005E7F60">
      <w:pPr>
        <w:widowControl/>
        <w:spacing w:line="400" w:lineRule="exact"/>
        <w:rPr>
          <w:rFonts w:ascii="Palatino Linotype" w:eastAsia="宋体" w:hAnsi="Palatino Linotype" w:cs="Times New Roman"/>
          <w:color w:val="FF0000"/>
          <w:kern w:val="0"/>
          <w:szCs w:val="21"/>
        </w:rPr>
      </w:pPr>
      <w:r w:rsidRPr="009B1830">
        <w:rPr>
          <w:rFonts w:ascii="Palatino Linotype" w:eastAsia="宋体" w:hAnsi="Palatino Linotype" w:cs="Times New Roman"/>
          <w:b/>
          <w:bCs/>
          <w:color w:val="FF0000"/>
          <w:kern w:val="0"/>
          <w:szCs w:val="21"/>
        </w:rPr>
        <w:lastRenderedPageBreak/>
        <w:t xml:space="preserve">Response: </w:t>
      </w:r>
      <w:r w:rsidRPr="009B1830">
        <w:rPr>
          <w:rFonts w:ascii="Palatino Linotype" w:eastAsia="宋体" w:hAnsi="Palatino Linotype" w:cs="Times New Roman"/>
          <w:color w:val="FF0000"/>
          <w:kern w:val="0"/>
          <w:szCs w:val="21"/>
        </w:rPr>
        <w:t>Thanks for the comment. The title was revised to “Biochemical and morphological mechanisms underlying the performance and preference of fall armyworm (</w:t>
      </w:r>
      <w:bookmarkStart w:id="2" w:name="OLE_LINK4"/>
      <w:proofErr w:type="spellStart"/>
      <w:r w:rsidRPr="009B1830">
        <w:rPr>
          <w:rFonts w:ascii="Palatino Linotype" w:eastAsia="宋体" w:hAnsi="Palatino Linotype" w:cs="Times New Roman"/>
          <w:i/>
          <w:iCs/>
          <w:color w:val="FF0000"/>
          <w:kern w:val="0"/>
          <w:szCs w:val="21"/>
        </w:rPr>
        <w:t>Spodoptera</w:t>
      </w:r>
      <w:proofErr w:type="spellEnd"/>
      <w:r w:rsidRPr="009B1830">
        <w:rPr>
          <w:rFonts w:ascii="Palatino Linotype" w:eastAsia="宋体" w:hAnsi="Palatino Linotype" w:cs="Times New Roman"/>
          <w:i/>
          <w:iCs/>
          <w:color w:val="FF0000"/>
          <w:kern w:val="0"/>
          <w:szCs w:val="21"/>
        </w:rPr>
        <w:t xml:space="preserve"> </w:t>
      </w:r>
      <w:proofErr w:type="spellStart"/>
      <w:r w:rsidRPr="009B1830">
        <w:rPr>
          <w:rFonts w:ascii="Palatino Linotype" w:eastAsia="宋体" w:hAnsi="Palatino Linotype" w:cs="Times New Roman"/>
          <w:i/>
          <w:iCs/>
          <w:color w:val="FF0000"/>
          <w:kern w:val="0"/>
          <w:szCs w:val="21"/>
        </w:rPr>
        <w:t>frugiperda</w:t>
      </w:r>
      <w:bookmarkEnd w:id="2"/>
      <w:proofErr w:type="spellEnd"/>
      <w:r w:rsidRPr="009B1830">
        <w:rPr>
          <w:rFonts w:ascii="Palatino Linotype" w:eastAsia="宋体" w:hAnsi="Palatino Linotype" w:cs="Times New Roman"/>
          <w:color w:val="FF0000"/>
          <w:kern w:val="0"/>
          <w:szCs w:val="21"/>
        </w:rPr>
        <w:t xml:space="preserve">) on wheat and </w:t>
      </w:r>
      <w:proofErr w:type="spellStart"/>
      <w:r w:rsidRPr="009B1830">
        <w:rPr>
          <w:rFonts w:ascii="Palatino Linotype" w:eastAsia="宋体" w:hAnsi="Palatino Linotype" w:cs="Times New Roman"/>
          <w:color w:val="FF0000"/>
          <w:kern w:val="0"/>
          <w:szCs w:val="21"/>
        </w:rPr>
        <w:t>faba</w:t>
      </w:r>
      <w:proofErr w:type="spellEnd"/>
      <w:r w:rsidRPr="009B1830">
        <w:rPr>
          <w:rFonts w:ascii="Palatino Linotype" w:eastAsia="宋体" w:hAnsi="Palatino Linotype" w:cs="Times New Roman"/>
          <w:color w:val="FF0000"/>
          <w:kern w:val="0"/>
          <w:szCs w:val="21"/>
        </w:rPr>
        <w:t xml:space="preserve"> bean plants” as suggested (Line</w:t>
      </w:r>
      <w:r w:rsidR="009278DB" w:rsidRPr="009B1830">
        <w:rPr>
          <w:rFonts w:ascii="Palatino Linotype" w:eastAsia="宋体" w:hAnsi="Palatino Linotype" w:cs="Times New Roman"/>
          <w:color w:val="FF0000"/>
          <w:kern w:val="0"/>
          <w:szCs w:val="21"/>
        </w:rPr>
        <w:t>s</w:t>
      </w:r>
      <w:r w:rsidRPr="009B1830">
        <w:rPr>
          <w:rFonts w:ascii="Palatino Linotype" w:eastAsia="宋体" w:hAnsi="Palatino Linotype" w:cs="Times New Roman"/>
          <w:color w:val="FF0000"/>
          <w:kern w:val="0"/>
          <w:szCs w:val="21"/>
        </w:rPr>
        <w:t xml:space="preserve"> 2-4, </w:t>
      </w:r>
      <w:r w:rsidR="009278DB" w:rsidRPr="009B1830">
        <w:rPr>
          <w:rFonts w:ascii="Palatino Linotype" w:eastAsia="宋体" w:hAnsi="Palatino Linotype" w:cs="Times New Roman"/>
          <w:color w:val="FF0000"/>
          <w:kern w:val="0"/>
          <w:szCs w:val="21"/>
        </w:rPr>
        <w:t>P</w:t>
      </w:r>
      <w:r w:rsidRPr="009B1830">
        <w:rPr>
          <w:rFonts w:ascii="Palatino Linotype" w:eastAsia="宋体" w:hAnsi="Palatino Linotype" w:cs="Times New Roman"/>
          <w:color w:val="FF0000"/>
          <w:kern w:val="0"/>
          <w:szCs w:val="21"/>
        </w:rPr>
        <w:t>age 1).</w:t>
      </w:r>
    </w:p>
    <w:p w14:paraId="4609DDA5"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388ED32" w14:textId="04357622"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4. </w:t>
      </w:r>
      <w:r w:rsidR="00632AA7" w:rsidRPr="005E7F60">
        <w:rPr>
          <w:rFonts w:ascii="Palatino Linotype" w:eastAsia="宋体" w:hAnsi="Palatino Linotype" w:cs="Times New Roman"/>
          <w:kern w:val="0"/>
          <w:szCs w:val="21"/>
        </w:rPr>
        <w:t>I am not sure of the requirements of this Journal “Insects” but nine keywords seem too many</w:t>
      </w:r>
    </w:p>
    <w:p w14:paraId="37003A02" w14:textId="2899991F" w:rsidR="005C64A7" w:rsidRPr="009B1830" w:rsidRDefault="00632AA7" w:rsidP="005E7F60">
      <w:pPr>
        <w:widowControl/>
        <w:spacing w:line="400" w:lineRule="exact"/>
        <w:rPr>
          <w:rFonts w:ascii="Palatino Linotype" w:eastAsia="宋体" w:hAnsi="Palatino Linotype" w:cs="Times New Roman"/>
          <w:color w:val="FF0000"/>
          <w:kern w:val="0"/>
          <w:szCs w:val="21"/>
        </w:rPr>
      </w:pPr>
      <w:r w:rsidRPr="009B1830">
        <w:rPr>
          <w:rFonts w:ascii="Palatino Linotype" w:eastAsia="宋体" w:hAnsi="Palatino Linotype" w:cs="Times New Roman"/>
          <w:b/>
          <w:bCs/>
          <w:color w:val="FF0000"/>
          <w:kern w:val="0"/>
          <w:szCs w:val="21"/>
        </w:rPr>
        <w:t>Response:</w:t>
      </w:r>
      <w:r w:rsidRPr="009B1830">
        <w:rPr>
          <w:rFonts w:ascii="Palatino Linotype" w:eastAsia="宋体" w:hAnsi="Palatino Linotype" w:cs="Times New Roman"/>
          <w:color w:val="FF0000"/>
          <w:kern w:val="0"/>
          <w:szCs w:val="21"/>
        </w:rPr>
        <w:t xml:space="preserve"> Thanks for the comment. We removed two unimportant keywords, and the number of keywords was reduced into seven (Line</w:t>
      </w:r>
      <w:r w:rsidR="009278DB" w:rsidRPr="009B1830">
        <w:rPr>
          <w:rFonts w:ascii="Palatino Linotype" w:eastAsia="宋体" w:hAnsi="Palatino Linotype" w:cs="Times New Roman"/>
          <w:color w:val="FF0000"/>
          <w:kern w:val="0"/>
          <w:szCs w:val="21"/>
        </w:rPr>
        <w:t>s</w:t>
      </w:r>
      <w:r w:rsidRPr="009B1830">
        <w:rPr>
          <w:rFonts w:ascii="Palatino Linotype" w:eastAsia="宋体" w:hAnsi="Palatino Linotype" w:cs="Times New Roman"/>
          <w:color w:val="FF0000"/>
          <w:kern w:val="0"/>
          <w:szCs w:val="21"/>
        </w:rPr>
        <w:t xml:space="preserve"> 44-45, </w:t>
      </w:r>
      <w:r w:rsidR="009278DB" w:rsidRPr="009B1830">
        <w:rPr>
          <w:rFonts w:ascii="Palatino Linotype" w:eastAsia="宋体" w:hAnsi="Palatino Linotype" w:cs="Times New Roman"/>
          <w:color w:val="FF0000"/>
          <w:kern w:val="0"/>
          <w:szCs w:val="21"/>
        </w:rPr>
        <w:t>P</w:t>
      </w:r>
      <w:r w:rsidRPr="009B1830">
        <w:rPr>
          <w:rFonts w:ascii="Palatino Linotype" w:eastAsia="宋体" w:hAnsi="Palatino Linotype" w:cs="Times New Roman"/>
          <w:color w:val="FF0000"/>
          <w:kern w:val="0"/>
          <w:szCs w:val="21"/>
        </w:rPr>
        <w:t xml:space="preserve">age1). </w:t>
      </w:r>
    </w:p>
    <w:p w14:paraId="1EBE23F6"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7F7667E9" w14:textId="049863A6"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5. </w:t>
      </w:r>
      <w:r w:rsidR="00632AA7" w:rsidRPr="005E7F60">
        <w:rPr>
          <w:rFonts w:ascii="Palatino Linotype" w:eastAsia="宋体" w:hAnsi="Palatino Linotype" w:cs="Times New Roman"/>
          <w:kern w:val="0"/>
          <w:szCs w:val="21"/>
        </w:rPr>
        <w:t>72 references also seem too many for this manuscript</w:t>
      </w:r>
    </w:p>
    <w:p w14:paraId="7C7D43C9" w14:textId="512488E5" w:rsidR="005C64A7" w:rsidRPr="005E7F60" w:rsidRDefault="00632AA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b/>
          <w:bCs/>
          <w:kern w:val="0"/>
          <w:szCs w:val="21"/>
        </w:rPr>
        <w:t>Response:</w:t>
      </w:r>
      <w:r w:rsidRPr="005E7F60">
        <w:rPr>
          <w:rFonts w:ascii="Palatino Linotype" w:eastAsia="宋体" w:hAnsi="Palatino Linotype" w:cs="Times New Roman"/>
          <w:kern w:val="0"/>
          <w:szCs w:val="21"/>
        </w:rPr>
        <w:t xml:space="preserve"> </w:t>
      </w:r>
      <w:r w:rsidRPr="009B1830">
        <w:rPr>
          <w:rFonts w:ascii="Palatino Linotype" w:eastAsia="宋体" w:hAnsi="Palatino Linotype" w:cs="Times New Roman"/>
          <w:color w:val="FF0000"/>
          <w:kern w:val="0"/>
          <w:szCs w:val="21"/>
        </w:rPr>
        <w:t xml:space="preserve">Thanks for the comment. There are no requirements for the number of references for the journal, but we deleted </w:t>
      </w:r>
      <w:r w:rsidR="009B1830">
        <w:rPr>
          <w:rFonts w:ascii="Palatino Linotype" w:eastAsia="宋体" w:hAnsi="Palatino Linotype" w:cs="Times New Roman"/>
          <w:color w:val="FF0000"/>
          <w:kern w:val="0"/>
          <w:szCs w:val="21"/>
        </w:rPr>
        <w:t>several</w:t>
      </w:r>
      <w:r w:rsidRPr="009B1830">
        <w:rPr>
          <w:rFonts w:ascii="Palatino Linotype" w:eastAsia="宋体" w:hAnsi="Palatino Linotype" w:cs="Times New Roman"/>
          <w:color w:val="FF0000"/>
          <w:kern w:val="0"/>
          <w:szCs w:val="21"/>
        </w:rPr>
        <w:t xml:space="preserve"> unimportant references, and 65 references were kept. </w:t>
      </w:r>
    </w:p>
    <w:p w14:paraId="6C9E76D2"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1641396C" w14:textId="520C2F6B" w:rsidR="005C64A7" w:rsidRPr="005E7F60" w:rsidRDefault="003B521A"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6. </w:t>
      </w:r>
      <w:r w:rsidR="00632AA7" w:rsidRPr="005E7F60">
        <w:rPr>
          <w:rFonts w:ascii="Palatino Linotype" w:eastAsia="宋体" w:hAnsi="Palatino Linotype" w:cs="Times New Roman"/>
          <w:kern w:val="0"/>
          <w:szCs w:val="21"/>
        </w:rPr>
        <w:t>There are some lengthy sentences in the manuscript that obscure the reading. The authors should keep all sentences short and straight to the point.</w:t>
      </w:r>
    </w:p>
    <w:p w14:paraId="5F44A3B2" w14:textId="5ABFE45A"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color w:val="FF0000"/>
          <w:kern w:val="0"/>
          <w:szCs w:val="21"/>
        </w:rPr>
        <w:t xml:space="preserve">Response: Thanks for the comment. </w:t>
      </w:r>
      <w:r w:rsidR="00772A6F" w:rsidRPr="006E0CEF">
        <w:rPr>
          <w:rFonts w:ascii="Palatino Linotype" w:eastAsia="宋体" w:hAnsi="Palatino Linotype" w:cs="Times New Roman"/>
          <w:color w:val="FF0000"/>
          <w:kern w:val="0"/>
          <w:szCs w:val="21"/>
        </w:rPr>
        <w:t xml:space="preserve">The grammar in our manuscript was revised by English native speaker again. As suggested, </w:t>
      </w:r>
      <w:r w:rsidRPr="006E0CEF">
        <w:rPr>
          <w:rFonts w:ascii="Palatino Linotype" w:eastAsia="宋体" w:hAnsi="Palatino Linotype" w:cs="Times New Roman"/>
          <w:color w:val="FF0000"/>
          <w:kern w:val="0"/>
          <w:szCs w:val="21"/>
        </w:rPr>
        <w:t xml:space="preserve">some long sentences </w:t>
      </w:r>
      <w:r w:rsidR="00AA007D" w:rsidRPr="006E0CEF">
        <w:rPr>
          <w:rFonts w:ascii="Palatino Linotype" w:eastAsia="宋体" w:hAnsi="Palatino Linotype" w:cs="Times New Roman"/>
          <w:color w:val="FF0000"/>
          <w:kern w:val="0"/>
          <w:szCs w:val="21"/>
        </w:rPr>
        <w:t>were</w:t>
      </w:r>
      <w:r w:rsidR="00772A6F" w:rsidRPr="006E0CEF">
        <w:rPr>
          <w:rFonts w:ascii="Palatino Linotype" w:eastAsia="宋体" w:hAnsi="Palatino Linotype" w:cs="Times New Roman"/>
          <w:color w:val="FF0000"/>
          <w:kern w:val="0"/>
          <w:szCs w:val="21"/>
        </w:rPr>
        <w:t xml:space="preserve"> corrected </w:t>
      </w:r>
      <w:r w:rsidRPr="006E0CEF">
        <w:rPr>
          <w:rFonts w:ascii="Palatino Linotype" w:eastAsia="宋体" w:hAnsi="Palatino Linotype" w:cs="Times New Roman"/>
          <w:color w:val="FF0000"/>
          <w:kern w:val="0"/>
          <w:szCs w:val="21"/>
        </w:rPr>
        <w:t xml:space="preserve">into short ones to make it more clearly. For example, (1) the sentence in </w:t>
      </w:r>
      <w:r w:rsidR="009278DB" w:rsidRPr="006E0CEF">
        <w:rPr>
          <w:rFonts w:ascii="Palatino Linotype" w:eastAsia="宋体" w:hAnsi="Palatino Linotype" w:cs="Times New Roman"/>
          <w:color w:val="FF0000"/>
          <w:kern w:val="0"/>
          <w:szCs w:val="21"/>
        </w:rPr>
        <w:t>L</w:t>
      </w:r>
      <w:r w:rsidRPr="006E0CEF">
        <w:rPr>
          <w:rFonts w:ascii="Palatino Linotype" w:eastAsia="宋体" w:hAnsi="Palatino Linotype" w:cs="Times New Roman"/>
          <w:color w:val="FF0000"/>
          <w:kern w:val="0"/>
          <w:szCs w:val="21"/>
        </w:rPr>
        <w:t>ine</w:t>
      </w:r>
      <w:r w:rsidR="009278DB" w:rsidRPr="006E0CEF">
        <w:rPr>
          <w:rFonts w:ascii="Palatino Linotype" w:eastAsia="宋体" w:hAnsi="Palatino Linotype" w:cs="Times New Roman"/>
          <w:color w:val="FF0000"/>
          <w:kern w:val="0"/>
          <w:szCs w:val="21"/>
        </w:rPr>
        <w:t>s</w:t>
      </w:r>
      <w:r w:rsidRPr="006E0CEF">
        <w:rPr>
          <w:rFonts w:ascii="Palatino Linotype" w:eastAsia="宋体" w:hAnsi="Palatino Linotype" w:cs="Times New Roman"/>
          <w:color w:val="FF0000"/>
          <w:kern w:val="0"/>
          <w:szCs w:val="21"/>
        </w:rPr>
        <w:t xml:space="preserve"> 356-358 (</w:t>
      </w:r>
      <w:r w:rsidR="009278DB" w:rsidRPr="006E0CEF">
        <w:rPr>
          <w:rFonts w:ascii="Palatino Linotype" w:eastAsia="宋体" w:hAnsi="Palatino Linotype" w:cs="Times New Roman"/>
          <w:color w:val="FF0000"/>
          <w:kern w:val="0"/>
          <w:szCs w:val="21"/>
        </w:rPr>
        <w:t>P</w:t>
      </w:r>
      <w:r w:rsidRPr="006E0CEF">
        <w:rPr>
          <w:rFonts w:ascii="Palatino Linotype" w:eastAsia="宋体" w:hAnsi="Palatino Linotype" w:cs="Times New Roman"/>
          <w:color w:val="FF0000"/>
          <w:kern w:val="0"/>
          <w:szCs w:val="21"/>
        </w:rPr>
        <w:t xml:space="preserve">age 10) was revised as “Moreover, the survival rate of larvae feeding on wheat was significantly higher than that of those feeding on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leaves”.</w:t>
      </w:r>
      <w:r w:rsidR="00772A6F" w:rsidRPr="006E0CEF">
        <w:rPr>
          <w:rFonts w:ascii="Palatino Linotype" w:eastAsia="宋体" w:hAnsi="Palatino Linotype" w:cs="Times New Roman"/>
          <w:color w:val="FF0000"/>
          <w:kern w:val="0"/>
          <w:szCs w:val="21"/>
        </w:rPr>
        <w:t xml:space="preserve"> (2) the sentence was revised as</w:t>
      </w:r>
      <w:r w:rsidR="00772A6F" w:rsidRPr="006E0CEF">
        <w:rPr>
          <w:rFonts w:ascii="Palatino Linotype" w:eastAsia="宋体" w:hAnsi="Palatino Linotype" w:cs="Times New Roman"/>
          <w:color w:val="FF0000"/>
          <w:kern w:val="0"/>
          <w:sz w:val="24"/>
          <w:szCs w:val="24"/>
        </w:rPr>
        <w:t xml:space="preserve"> </w:t>
      </w:r>
      <w:r w:rsidR="00772A6F" w:rsidRPr="006E0CEF">
        <w:rPr>
          <w:rFonts w:ascii="Palatino Linotype" w:eastAsia="宋体" w:hAnsi="Palatino Linotype" w:cs="Times New Roman"/>
          <w:color w:val="FF0000"/>
          <w:kern w:val="0"/>
          <w:szCs w:val="21"/>
        </w:rPr>
        <w:t xml:space="preserve">“The objective of this study was to determine whether </w:t>
      </w:r>
      <w:r w:rsidR="00772A6F" w:rsidRPr="006E0CEF">
        <w:rPr>
          <w:rFonts w:ascii="Palatino Linotype" w:eastAsia="宋体" w:hAnsi="Palatino Linotype" w:cs="Times New Roman"/>
          <w:i/>
          <w:iCs/>
          <w:color w:val="FF0000"/>
          <w:kern w:val="0"/>
          <w:szCs w:val="21"/>
        </w:rPr>
        <w:t xml:space="preserve">S. </w:t>
      </w:r>
      <w:proofErr w:type="spellStart"/>
      <w:r w:rsidR="00772A6F" w:rsidRPr="006E0CEF">
        <w:rPr>
          <w:rFonts w:ascii="Palatino Linotype" w:eastAsia="宋体" w:hAnsi="Palatino Linotype" w:cs="Times New Roman"/>
          <w:i/>
          <w:iCs/>
          <w:color w:val="FF0000"/>
          <w:kern w:val="0"/>
          <w:szCs w:val="21"/>
        </w:rPr>
        <w:t>frugiperda</w:t>
      </w:r>
      <w:proofErr w:type="spellEnd"/>
      <w:r w:rsidR="00772A6F" w:rsidRPr="006E0CEF">
        <w:rPr>
          <w:rFonts w:ascii="Palatino Linotype" w:eastAsia="宋体" w:hAnsi="Palatino Linotype" w:cs="Times New Roman"/>
          <w:color w:val="FF0000"/>
          <w:kern w:val="0"/>
          <w:szCs w:val="21"/>
        </w:rPr>
        <w:t xml:space="preserve"> poses potential risks to wheat and its common intercropped plant </w:t>
      </w:r>
      <w:proofErr w:type="spellStart"/>
      <w:r w:rsidR="00772A6F" w:rsidRPr="006E0CEF">
        <w:rPr>
          <w:rFonts w:ascii="Palatino Linotype" w:eastAsia="宋体" w:hAnsi="Palatino Linotype" w:cs="Times New Roman"/>
          <w:color w:val="FF0000"/>
          <w:kern w:val="0"/>
          <w:szCs w:val="21"/>
        </w:rPr>
        <w:t>faba</w:t>
      </w:r>
      <w:proofErr w:type="spellEnd"/>
      <w:r w:rsidR="00772A6F" w:rsidRPr="006E0CEF">
        <w:rPr>
          <w:rFonts w:ascii="Palatino Linotype" w:eastAsia="宋体" w:hAnsi="Palatino Linotype" w:cs="Times New Roman"/>
          <w:color w:val="FF0000"/>
          <w:kern w:val="0"/>
          <w:szCs w:val="21"/>
        </w:rPr>
        <w:t xml:space="preserve"> bean, then compare the adaptability and preference of </w:t>
      </w:r>
      <w:r w:rsidR="00772A6F" w:rsidRPr="006E0CEF">
        <w:rPr>
          <w:rFonts w:ascii="Palatino Linotype" w:eastAsia="宋体" w:hAnsi="Palatino Linotype" w:cs="Times New Roman"/>
          <w:i/>
          <w:iCs/>
          <w:color w:val="FF0000"/>
          <w:kern w:val="0"/>
          <w:szCs w:val="21"/>
        </w:rPr>
        <w:t xml:space="preserve">S. </w:t>
      </w:r>
      <w:proofErr w:type="spellStart"/>
      <w:r w:rsidR="00772A6F" w:rsidRPr="006E0CEF">
        <w:rPr>
          <w:rFonts w:ascii="Palatino Linotype" w:eastAsia="宋体" w:hAnsi="Palatino Linotype" w:cs="Times New Roman"/>
          <w:i/>
          <w:iCs/>
          <w:color w:val="FF0000"/>
          <w:kern w:val="0"/>
          <w:szCs w:val="21"/>
        </w:rPr>
        <w:t>frugiperda</w:t>
      </w:r>
      <w:proofErr w:type="spellEnd"/>
      <w:r w:rsidR="00772A6F" w:rsidRPr="006E0CEF">
        <w:rPr>
          <w:rFonts w:ascii="Palatino Linotype" w:eastAsia="宋体" w:hAnsi="Palatino Linotype" w:cs="Times New Roman"/>
          <w:color w:val="FF0000"/>
          <w:kern w:val="0"/>
          <w:szCs w:val="21"/>
        </w:rPr>
        <w:t xml:space="preserve"> to these two primary host species, which could provide insights for the integrated management of </w:t>
      </w:r>
      <w:r w:rsidR="00772A6F" w:rsidRPr="006E0CEF">
        <w:rPr>
          <w:rFonts w:ascii="Palatino Linotype" w:eastAsia="宋体" w:hAnsi="Palatino Linotype" w:cs="Times New Roman"/>
          <w:i/>
          <w:iCs/>
          <w:color w:val="FF0000"/>
          <w:kern w:val="0"/>
          <w:szCs w:val="21"/>
        </w:rPr>
        <w:t xml:space="preserve">S. </w:t>
      </w:r>
      <w:proofErr w:type="spellStart"/>
      <w:r w:rsidR="00772A6F" w:rsidRPr="006E0CEF">
        <w:rPr>
          <w:rFonts w:ascii="Palatino Linotype" w:eastAsia="宋体" w:hAnsi="Palatino Linotype" w:cs="Times New Roman"/>
          <w:i/>
          <w:iCs/>
          <w:color w:val="FF0000"/>
          <w:kern w:val="0"/>
          <w:szCs w:val="21"/>
        </w:rPr>
        <w:t>frugiperda</w:t>
      </w:r>
      <w:proofErr w:type="spellEnd"/>
      <w:r w:rsidR="00772A6F" w:rsidRPr="006E0CEF">
        <w:rPr>
          <w:rFonts w:ascii="Palatino Linotype" w:eastAsia="宋体" w:hAnsi="Palatino Linotype" w:cs="Times New Roman"/>
          <w:color w:val="FF0000"/>
          <w:kern w:val="0"/>
          <w:szCs w:val="21"/>
        </w:rPr>
        <w:t xml:space="preserve"> under the wheat-</w:t>
      </w:r>
      <w:proofErr w:type="spellStart"/>
      <w:r w:rsidR="00772A6F" w:rsidRPr="006E0CEF">
        <w:rPr>
          <w:rFonts w:ascii="Palatino Linotype" w:eastAsia="宋体" w:hAnsi="Palatino Linotype" w:cs="Times New Roman"/>
          <w:color w:val="FF0000"/>
          <w:kern w:val="0"/>
          <w:szCs w:val="21"/>
        </w:rPr>
        <w:t>faba</w:t>
      </w:r>
      <w:proofErr w:type="spellEnd"/>
      <w:r w:rsidR="00772A6F" w:rsidRPr="006E0CEF">
        <w:rPr>
          <w:rFonts w:ascii="Palatino Linotype" w:eastAsia="宋体" w:hAnsi="Palatino Linotype" w:cs="Times New Roman"/>
          <w:color w:val="FF0000"/>
          <w:kern w:val="0"/>
          <w:szCs w:val="21"/>
        </w:rPr>
        <w:t xml:space="preserve"> bean intercropping system.” (Lines 122-126,</w:t>
      </w:r>
      <w:r w:rsidR="009278DB" w:rsidRPr="006E0CEF">
        <w:rPr>
          <w:rFonts w:ascii="Palatino Linotype" w:eastAsia="宋体" w:hAnsi="Palatino Linotype" w:cs="Times New Roman"/>
          <w:color w:val="FF0000"/>
          <w:kern w:val="0"/>
          <w:szCs w:val="21"/>
        </w:rPr>
        <w:t xml:space="preserve"> </w:t>
      </w:r>
      <w:r w:rsidR="00772A6F" w:rsidRPr="006E0CEF">
        <w:rPr>
          <w:rFonts w:ascii="Palatino Linotype" w:eastAsia="宋体" w:hAnsi="Palatino Linotype" w:cs="Times New Roman"/>
          <w:color w:val="FF0000"/>
          <w:kern w:val="0"/>
          <w:szCs w:val="21"/>
        </w:rPr>
        <w:t>Page 3).</w:t>
      </w:r>
    </w:p>
    <w:p w14:paraId="6BBE8298"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6A4FF54" w14:textId="0EA82BD0" w:rsidR="005C64A7" w:rsidRPr="005E7F60" w:rsidRDefault="00772A6F"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7. </w:t>
      </w:r>
      <w:r w:rsidR="00632AA7" w:rsidRPr="005E7F60">
        <w:rPr>
          <w:rFonts w:ascii="Palatino Linotype" w:eastAsia="宋体" w:hAnsi="Palatino Linotype" w:cs="Times New Roman"/>
          <w:kern w:val="0"/>
          <w:szCs w:val="21"/>
        </w:rPr>
        <w:t xml:space="preserve">The methodology does not explain under what conditions the wheat and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were cultivated. The agronomic practices employed can affect the </w:t>
      </w:r>
      <w:proofErr w:type="spellStart"/>
      <w:r w:rsidR="00632AA7" w:rsidRPr="005E7F60">
        <w:rPr>
          <w:rFonts w:ascii="Palatino Linotype" w:eastAsia="宋体" w:hAnsi="Palatino Linotype" w:cs="Times New Roman"/>
          <w:kern w:val="0"/>
          <w:szCs w:val="21"/>
        </w:rPr>
        <w:t>behaviour</w:t>
      </w:r>
      <w:proofErr w:type="spellEnd"/>
      <w:r w:rsidR="00632AA7" w:rsidRPr="005E7F60">
        <w:rPr>
          <w:rFonts w:ascii="Palatino Linotype" w:eastAsia="宋体" w:hAnsi="Palatino Linotype" w:cs="Times New Roman"/>
          <w:kern w:val="0"/>
          <w:szCs w:val="21"/>
        </w:rPr>
        <w:t xml:space="preserve"> (i.e., adaptability and preference) of any pest. However, I assume that this study was conducted only in controlled lab/climate chamber conditions. If so, why are the authors giving the impression of a wheat-</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intercropping study, which is not the case. It is simply a controlled preference and adaptability study for the two crops, which could be different under field conditions especially when they are intercropped.</w:t>
      </w:r>
    </w:p>
    <w:p w14:paraId="02E3E19B" w14:textId="3D839926"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lastRenderedPageBreak/>
        <w:t>Response:</w:t>
      </w:r>
      <w:r w:rsidRPr="006E0CEF">
        <w:rPr>
          <w:rFonts w:ascii="Palatino Linotype" w:eastAsia="宋体" w:hAnsi="Palatino Linotype" w:cs="Times New Roman"/>
          <w:color w:val="FF0000"/>
          <w:kern w:val="0"/>
          <w:szCs w:val="21"/>
        </w:rPr>
        <w:t xml:space="preserve"> Thanks for the comments. The conditions that the wheat and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were cultivated</w:t>
      </w:r>
      <w:r w:rsidRPr="006E0CEF">
        <w:rPr>
          <w:rFonts w:ascii="Palatino Linotype" w:eastAsia="宋体" w:hAnsi="Palatino Linotype" w:cs="Times New Roman"/>
          <w:color w:val="FF0000"/>
          <w:szCs w:val="21"/>
        </w:rPr>
        <w:t xml:space="preserve"> have been described in </w:t>
      </w:r>
      <w:bookmarkStart w:id="3" w:name="OLE_LINK51"/>
      <w:r w:rsidRPr="006E0CEF">
        <w:rPr>
          <w:rFonts w:ascii="Palatino Linotype" w:eastAsia="宋体" w:hAnsi="Palatino Linotype" w:cs="Times New Roman"/>
          <w:color w:val="FF0000"/>
          <w:szCs w:val="21"/>
        </w:rPr>
        <w:t>“Materials and Methods</w:t>
      </w:r>
      <w:bookmarkEnd w:id="3"/>
      <w:r w:rsidRPr="006E0CEF">
        <w:rPr>
          <w:rFonts w:ascii="Palatino Linotype" w:eastAsia="宋体" w:hAnsi="Palatino Linotype" w:cs="Times New Roman"/>
          <w:color w:val="FF0000"/>
          <w:szCs w:val="21"/>
        </w:rPr>
        <w:t>” section (Line</w:t>
      </w:r>
      <w:r w:rsidR="002E0C9F">
        <w:rPr>
          <w:rFonts w:ascii="Palatino Linotype" w:eastAsia="宋体" w:hAnsi="Palatino Linotype" w:cs="Times New Roman"/>
          <w:color w:val="FF0000"/>
          <w:szCs w:val="21"/>
        </w:rPr>
        <w:t>s</w:t>
      </w:r>
      <w:r w:rsidRPr="006E0CEF">
        <w:rPr>
          <w:rFonts w:ascii="Palatino Linotype" w:eastAsia="宋体" w:hAnsi="Palatino Linotype" w:cs="Times New Roman"/>
          <w:color w:val="FF0000"/>
          <w:szCs w:val="21"/>
        </w:rPr>
        <w:t xml:space="preserve"> 144-151, </w:t>
      </w:r>
      <w:r w:rsidR="00432A95">
        <w:rPr>
          <w:rFonts w:ascii="Palatino Linotype" w:eastAsia="宋体" w:hAnsi="Palatino Linotype" w:cs="Times New Roman"/>
          <w:color w:val="FF0000"/>
          <w:szCs w:val="21"/>
        </w:rPr>
        <w:t>P</w:t>
      </w:r>
      <w:r w:rsidRPr="006E0CEF">
        <w:rPr>
          <w:rFonts w:ascii="Palatino Linotype" w:eastAsia="宋体" w:hAnsi="Palatino Linotype" w:cs="Times New Roman"/>
          <w:color w:val="FF0000"/>
          <w:szCs w:val="21"/>
        </w:rPr>
        <w:t xml:space="preserve">age 4). As we described in “Introduction section”, previous studies have shown that intercropping corn with leguminous crops, has been identified as an efficient and environment-friendly approach for controlling the infestation of </w:t>
      </w:r>
      <w:r w:rsidRPr="006E0CEF">
        <w:rPr>
          <w:rFonts w:ascii="Palatino Linotype" w:eastAsia="宋体" w:hAnsi="Palatino Linotype" w:cs="Times New Roman"/>
          <w:i/>
          <w:color w:val="FF0000"/>
          <w:szCs w:val="21"/>
        </w:rPr>
        <w:t xml:space="preserve">S. </w:t>
      </w:r>
      <w:proofErr w:type="spellStart"/>
      <w:r w:rsidRPr="006E0CEF">
        <w:rPr>
          <w:rFonts w:ascii="Palatino Linotype" w:eastAsia="宋体" w:hAnsi="Palatino Linotype" w:cs="Times New Roman"/>
          <w:i/>
          <w:color w:val="FF0000"/>
          <w:szCs w:val="21"/>
        </w:rPr>
        <w:t>frugiperda</w:t>
      </w:r>
      <w:proofErr w:type="spellEnd"/>
      <w:r w:rsidRPr="006E0CEF">
        <w:rPr>
          <w:rFonts w:ascii="Palatino Linotype" w:eastAsia="宋体" w:hAnsi="Palatino Linotype" w:cs="Times New Roman"/>
          <w:color w:val="FF0000"/>
          <w:szCs w:val="21"/>
        </w:rPr>
        <w:t xml:space="preserve">. And, wheat and </w:t>
      </w:r>
      <w:proofErr w:type="spellStart"/>
      <w:r w:rsidRPr="006E0CEF">
        <w:rPr>
          <w:rFonts w:ascii="Palatino Linotype" w:eastAsia="宋体" w:hAnsi="Palatino Linotype" w:cs="Times New Roman"/>
          <w:color w:val="FF0000"/>
          <w:szCs w:val="21"/>
        </w:rPr>
        <w:t>faba</w:t>
      </w:r>
      <w:proofErr w:type="spellEnd"/>
      <w:r w:rsidRPr="006E0CEF">
        <w:rPr>
          <w:rFonts w:ascii="Palatino Linotype" w:eastAsia="宋体" w:hAnsi="Palatino Linotype" w:cs="Times New Roman"/>
          <w:color w:val="FF0000"/>
          <w:szCs w:val="21"/>
        </w:rPr>
        <w:t xml:space="preserve"> bean intercropped planting pattern is widely adopted in many wheat-growing areas in China, and this pattern showed a noticeable reduction in the occurrence of wheat aphids </w:t>
      </w:r>
      <w:r w:rsidRPr="006E0CEF">
        <w:rPr>
          <w:rFonts w:ascii="Palatino Linotype" w:eastAsia="宋体" w:hAnsi="Palatino Linotype" w:cs="Times New Roman"/>
          <w:color w:val="FF0000"/>
          <w:kern w:val="0"/>
          <w:szCs w:val="21"/>
        </w:rPr>
        <w:t>[1]</w:t>
      </w:r>
      <w:r w:rsidRPr="006E0CEF">
        <w:rPr>
          <w:rFonts w:ascii="Palatino Linotype" w:eastAsia="宋体" w:hAnsi="Palatino Linotype" w:cs="Times New Roman"/>
          <w:color w:val="FF0000"/>
          <w:szCs w:val="21"/>
        </w:rPr>
        <w:t xml:space="preserve">. </w:t>
      </w:r>
      <w:r w:rsidRPr="006E0CEF">
        <w:rPr>
          <w:rFonts w:ascii="Palatino Linotype" w:eastAsia="宋体" w:hAnsi="Palatino Linotype" w:cs="Times New Roman"/>
          <w:color w:val="FF0000"/>
          <w:kern w:val="0"/>
          <w:szCs w:val="21"/>
        </w:rPr>
        <w:t xml:space="preserve">Our study was performed in controlled lab conditions, and the results found that </w:t>
      </w:r>
      <w:r w:rsidRPr="006E0CEF">
        <w:rPr>
          <w:rFonts w:ascii="Palatino Linotype" w:eastAsia="宋体" w:hAnsi="Palatino Linotype" w:cs="Times New Roman"/>
          <w:color w:val="FF0000"/>
          <w:szCs w:val="21"/>
        </w:rPr>
        <w:t xml:space="preserve">the larvae performed poorly on </w:t>
      </w:r>
      <w:proofErr w:type="spellStart"/>
      <w:r w:rsidRPr="006E0CEF">
        <w:rPr>
          <w:rFonts w:ascii="Palatino Linotype" w:eastAsia="宋体" w:hAnsi="Palatino Linotype" w:cs="Times New Roman"/>
          <w:color w:val="FF0000"/>
          <w:szCs w:val="21"/>
        </w:rPr>
        <w:t>faba</w:t>
      </w:r>
      <w:proofErr w:type="spellEnd"/>
      <w:r w:rsidRPr="006E0CEF">
        <w:rPr>
          <w:rFonts w:ascii="Palatino Linotype" w:eastAsia="宋体" w:hAnsi="Palatino Linotype" w:cs="Times New Roman"/>
          <w:color w:val="FF0000"/>
          <w:szCs w:val="21"/>
        </w:rPr>
        <w:t xml:space="preserve"> bean than on wheat plants, and </w:t>
      </w:r>
      <w:proofErr w:type="spellStart"/>
      <w:r w:rsidRPr="006E0CEF">
        <w:rPr>
          <w:rFonts w:ascii="Palatino Linotype" w:eastAsia="宋体" w:hAnsi="Palatino Linotype" w:cs="Times New Roman"/>
          <w:color w:val="FF0000"/>
          <w:szCs w:val="21"/>
        </w:rPr>
        <w:t>faba</w:t>
      </w:r>
      <w:proofErr w:type="spellEnd"/>
      <w:r w:rsidRPr="006E0CEF">
        <w:rPr>
          <w:rFonts w:ascii="Palatino Linotype" w:eastAsia="宋体" w:hAnsi="Palatino Linotype" w:cs="Times New Roman"/>
          <w:color w:val="FF0000"/>
          <w:szCs w:val="21"/>
        </w:rPr>
        <w:t xml:space="preserve"> bean had obvious repellent effects on</w:t>
      </w:r>
      <w:r w:rsidRPr="006E0CEF">
        <w:rPr>
          <w:rFonts w:ascii="Palatino Linotype" w:eastAsia="宋体" w:hAnsi="Palatino Linotype" w:cs="Times New Roman"/>
          <w:i/>
          <w:iCs/>
          <w:color w:val="FF0000"/>
          <w:szCs w:val="21"/>
        </w:rPr>
        <w:t xml:space="preserve"> S. </w:t>
      </w:r>
      <w:proofErr w:type="spellStart"/>
      <w:r w:rsidRPr="006E0CEF">
        <w:rPr>
          <w:rFonts w:ascii="Palatino Linotype" w:eastAsia="宋体" w:hAnsi="Palatino Linotype" w:cs="Times New Roman"/>
          <w:i/>
          <w:iCs/>
          <w:color w:val="FF0000"/>
          <w:szCs w:val="21"/>
        </w:rPr>
        <w:t>frugiperda</w:t>
      </w:r>
      <w:proofErr w:type="spellEnd"/>
      <w:r w:rsidRPr="006E0CEF">
        <w:rPr>
          <w:rFonts w:ascii="Palatino Linotype" w:eastAsia="宋体" w:hAnsi="Palatino Linotype" w:cs="Times New Roman"/>
          <w:color w:val="FF0000"/>
          <w:kern w:val="0"/>
          <w:szCs w:val="21"/>
        </w:rPr>
        <w:t xml:space="preserve">. Although filed investigations need to be further performed, we believe that our results could provide insight for the </w:t>
      </w:r>
      <w:r w:rsidRPr="006E0CEF">
        <w:rPr>
          <w:rFonts w:ascii="Palatino Linotype" w:eastAsia="宋体" w:hAnsi="Palatino Linotype" w:cs="Times New Roman"/>
          <w:color w:val="FF0000"/>
          <w:szCs w:val="21"/>
        </w:rPr>
        <w:t xml:space="preserve">potentials of </w:t>
      </w:r>
      <w:proofErr w:type="spellStart"/>
      <w:r w:rsidRPr="006E0CEF">
        <w:rPr>
          <w:rFonts w:ascii="Palatino Linotype" w:eastAsia="宋体" w:hAnsi="Palatino Linotype" w:cs="Times New Roman"/>
          <w:color w:val="FF0000"/>
          <w:szCs w:val="21"/>
        </w:rPr>
        <w:t>faba</w:t>
      </w:r>
      <w:proofErr w:type="spellEnd"/>
      <w:r w:rsidRPr="006E0CEF">
        <w:rPr>
          <w:rFonts w:ascii="Palatino Linotype" w:eastAsia="宋体" w:hAnsi="Palatino Linotype" w:cs="Times New Roman"/>
          <w:color w:val="FF0000"/>
          <w:szCs w:val="21"/>
        </w:rPr>
        <w:t xml:space="preserve"> bean interplanting in managing </w:t>
      </w:r>
      <w:r w:rsidRPr="006E0CEF">
        <w:rPr>
          <w:rFonts w:ascii="Palatino Linotype" w:eastAsia="宋体" w:hAnsi="Palatino Linotype" w:cs="Times New Roman"/>
          <w:i/>
          <w:iCs/>
          <w:color w:val="FF0000"/>
          <w:szCs w:val="21"/>
        </w:rPr>
        <w:t xml:space="preserve">S. </w:t>
      </w:r>
      <w:proofErr w:type="spellStart"/>
      <w:r w:rsidRPr="006E0CEF">
        <w:rPr>
          <w:rFonts w:ascii="Palatino Linotype" w:eastAsia="宋体" w:hAnsi="Palatino Linotype" w:cs="Times New Roman"/>
          <w:i/>
          <w:iCs/>
          <w:color w:val="FF0000"/>
          <w:szCs w:val="21"/>
        </w:rPr>
        <w:t>frugiperda</w:t>
      </w:r>
      <w:proofErr w:type="spellEnd"/>
      <w:r w:rsidRPr="006E0CEF">
        <w:rPr>
          <w:rFonts w:ascii="Palatino Linotype" w:eastAsia="宋体" w:hAnsi="Palatino Linotype" w:cs="Times New Roman"/>
          <w:color w:val="FF0000"/>
          <w:szCs w:val="21"/>
        </w:rPr>
        <w:t xml:space="preserve"> under a wheat-based planting ecosystem. </w:t>
      </w:r>
    </w:p>
    <w:p w14:paraId="7B52B199" w14:textId="5A9FC97C"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color w:val="FF0000"/>
          <w:kern w:val="0"/>
          <w:szCs w:val="21"/>
        </w:rPr>
        <w:t xml:space="preserve">[1] Yang, J.C.; Liu, J.J.; An, Z.Y.; Zhu, Y.Y.; Li, C.Y.; Chen, X.D.; Lu, Y.E.; Li, H.Y.; Dian, L.F. Analyses on effect of interplanting on diseases and </w:t>
      </w:r>
      <w:proofErr w:type="gramStart"/>
      <w:r w:rsidRPr="006E0CEF">
        <w:rPr>
          <w:rFonts w:ascii="Palatino Linotype" w:eastAsia="宋体" w:hAnsi="Palatino Linotype" w:cs="Times New Roman"/>
          <w:color w:val="FF0000"/>
          <w:kern w:val="0"/>
          <w:szCs w:val="21"/>
        </w:rPr>
        <w:t>pests</w:t>
      </w:r>
      <w:proofErr w:type="gramEnd"/>
      <w:r w:rsidRPr="006E0CEF">
        <w:rPr>
          <w:rFonts w:ascii="Palatino Linotype" w:eastAsia="宋体" w:hAnsi="Palatino Linotype" w:cs="Times New Roman"/>
          <w:color w:val="FF0000"/>
          <w:kern w:val="0"/>
          <w:szCs w:val="21"/>
        </w:rPr>
        <w:t xml:space="preserve"> control and yield increase of wheat and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w:t>
      </w:r>
      <w:r w:rsidRPr="006E0CEF">
        <w:rPr>
          <w:rFonts w:ascii="Palatino Linotype" w:eastAsia="宋体" w:hAnsi="Palatino Linotype" w:cs="Times New Roman"/>
          <w:i/>
          <w:iCs/>
          <w:color w:val="FF0000"/>
          <w:kern w:val="0"/>
          <w:szCs w:val="21"/>
        </w:rPr>
        <w:t xml:space="preserve">J. Yunnan </w:t>
      </w:r>
      <w:proofErr w:type="spellStart"/>
      <w:r w:rsidRPr="006E0CEF">
        <w:rPr>
          <w:rFonts w:ascii="Palatino Linotype" w:eastAsia="宋体" w:hAnsi="Palatino Linotype" w:cs="Times New Roman"/>
          <w:i/>
          <w:iCs/>
          <w:color w:val="FF0000"/>
          <w:kern w:val="0"/>
          <w:szCs w:val="21"/>
        </w:rPr>
        <w:t>Agr</w:t>
      </w:r>
      <w:proofErr w:type="spellEnd"/>
      <w:r w:rsidRPr="006E0CEF">
        <w:rPr>
          <w:rFonts w:ascii="Palatino Linotype" w:eastAsia="宋体" w:hAnsi="Palatino Linotype" w:cs="Times New Roman"/>
          <w:i/>
          <w:iCs/>
          <w:color w:val="FF0000"/>
          <w:kern w:val="0"/>
          <w:szCs w:val="21"/>
        </w:rPr>
        <w:t>. Univ.</w:t>
      </w:r>
      <w:r w:rsidRPr="006E0CEF">
        <w:rPr>
          <w:rFonts w:ascii="Palatino Linotype" w:eastAsia="宋体" w:hAnsi="Palatino Linotype" w:cs="Times New Roman"/>
          <w:color w:val="FF0000"/>
          <w:kern w:val="0"/>
          <w:szCs w:val="21"/>
        </w:rPr>
        <w:t xml:space="preserve"> </w:t>
      </w:r>
      <w:r w:rsidRPr="006E0CEF">
        <w:rPr>
          <w:rFonts w:ascii="Palatino Linotype" w:eastAsia="宋体" w:hAnsi="Palatino Linotype" w:cs="Times New Roman"/>
          <w:b/>
          <w:bCs/>
          <w:color w:val="FF0000"/>
          <w:kern w:val="0"/>
          <w:szCs w:val="21"/>
        </w:rPr>
        <w:t>2009</w:t>
      </w:r>
      <w:r w:rsidRPr="006E0CEF">
        <w:rPr>
          <w:rFonts w:ascii="Palatino Linotype" w:eastAsia="宋体" w:hAnsi="Palatino Linotype" w:cs="Times New Roman"/>
          <w:color w:val="FF0000"/>
          <w:kern w:val="0"/>
          <w:szCs w:val="21"/>
        </w:rPr>
        <w:t xml:space="preserve">, </w:t>
      </w:r>
      <w:r w:rsidRPr="006E0CEF">
        <w:rPr>
          <w:rFonts w:ascii="Palatino Linotype" w:eastAsia="宋体" w:hAnsi="Palatino Linotype" w:cs="Times New Roman"/>
          <w:i/>
          <w:iCs/>
          <w:color w:val="FF0000"/>
          <w:kern w:val="0"/>
          <w:szCs w:val="21"/>
        </w:rPr>
        <w:t>24</w:t>
      </w:r>
      <w:r w:rsidRPr="006E0CEF">
        <w:rPr>
          <w:rFonts w:ascii="Palatino Linotype" w:eastAsia="宋体" w:hAnsi="Palatino Linotype" w:cs="Times New Roman"/>
          <w:color w:val="FF0000"/>
          <w:kern w:val="0"/>
          <w:szCs w:val="21"/>
        </w:rPr>
        <w:t xml:space="preserve">, 340–348. </w:t>
      </w:r>
    </w:p>
    <w:p w14:paraId="7A38A712" w14:textId="77777777" w:rsidR="00AA007D" w:rsidRPr="005E7F60" w:rsidRDefault="00AA007D" w:rsidP="005E7F60">
      <w:pPr>
        <w:widowControl/>
        <w:spacing w:line="400" w:lineRule="exact"/>
        <w:rPr>
          <w:rFonts w:ascii="Palatino Linotype" w:eastAsia="宋体" w:hAnsi="Palatino Linotype" w:cs="Times New Roman"/>
          <w:kern w:val="0"/>
          <w:szCs w:val="21"/>
        </w:rPr>
      </w:pPr>
    </w:p>
    <w:p w14:paraId="2E7446ED" w14:textId="77777777" w:rsidR="005C64A7" w:rsidRPr="005E7F60" w:rsidRDefault="00632AA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b/>
          <w:bCs/>
          <w:kern w:val="0"/>
          <w:szCs w:val="21"/>
        </w:rPr>
        <w:t>POINT-BY-POINT COMMENTS</w:t>
      </w:r>
    </w:p>
    <w:p w14:paraId="3DD1C4BE" w14:textId="1223C697" w:rsidR="005C64A7" w:rsidRPr="005E7F60" w:rsidRDefault="00772A6F"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 </w:t>
      </w:r>
      <w:r w:rsidR="00632AA7" w:rsidRPr="005E7F60">
        <w:rPr>
          <w:rFonts w:ascii="Palatino Linotype" w:eastAsia="宋体" w:hAnsi="Palatino Linotype" w:cs="Times New Roman"/>
          <w:kern w:val="0"/>
          <w:szCs w:val="21"/>
        </w:rPr>
        <w:t>Line 86: “Interplanting” or intercropping?</w:t>
      </w:r>
    </w:p>
    <w:p w14:paraId="33759447" w14:textId="6D2848F4"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t xml:space="preserve">Response: </w:t>
      </w:r>
      <w:r w:rsidRPr="006E0CEF">
        <w:rPr>
          <w:rFonts w:ascii="Palatino Linotype" w:eastAsia="宋体" w:hAnsi="Palatino Linotype" w:cs="Times New Roman"/>
          <w:color w:val="FF0000"/>
          <w:kern w:val="0"/>
          <w:szCs w:val="21"/>
        </w:rPr>
        <w:t>Thanks for the comment. “Interplanting” was corrected to “intercropping” as suggested.</w:t>
      </w:r>
      <w:r w:rsidRPr="006E0CEF">
        <w:rPr>
          <w:rFonts w:ascii="Palatino Linotype" w:eastAsia="宋体" w:hAnsi="Palatino Linotype" w:cs="Times New Roman"/>
          <w:color w:val="FF0000"/>
          <w:kern w:val="0"/>
          <w:sz w:val="24"/>
          <w:szCs w:val="24"/>
        </w:rPr>
        <w:t xml:space="preserve"> </w:t>
      </w:r>
      <w:r w:rsidRPr="006E0CEF">
        <w:rPr>
          <w:rFonts w:ascii="Palatino Linotype" w:eastAsia="宋体" w:hAnsi="Palatino Linotype" w:cs="Times New Roman"/>
          <w:color w:val="FF0000"/>
          <w:kern w:val="0"/>
          <w:szCs w:val="21"/>
        </w:rPr>
        <w:t>(Line 86, Page 2).</w:t>
      </w:r>
    </w:p>
    <w:p w14:paraId="40C626CF"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CCBA3D3" w14:textId="4AF74A67" w:rsidR="005C64A7" w:rsidRPr="005E7F60" w:rsidRDefault="00772A6F"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 </w:t>
      </w:r>
      <w:r w:rsidR="00632AA7" w:rsidRPr="005E7F60">
        <w:rPr>
          <w:rFonts w:ascii="Palatino Linotype" w:eastAsia="宋体" w:hAnsi="Palatino Linotype" w:cs="Times New Roman"/>
          <w:kern w:val="0"/>
          <w:szCs w:val="21"/>
        </w:rPr>
        <w:t xml:space="preserve">Line 87: “Planting ecosystem” or </w:t>
      </w:r>
      <w:bookmarkStart w:id="4" w:name="OLE_LINK21"/>
      <w:r w:rsidR="00632AA7" w:rsidRPr="005E7F60">
        <w:rPr>
          <w:rFonts w:ascii="Palatino Linotype" w:eastAsia="宋体" w:hAnsi="Palatino Linotype" w:cs="Times New Roman"/>
          <w:kern w:val="0"/>
          <w:szCs w:val="21"/>
        </w:rPr>
        <w:t>cropping system</w:t>
      </w:r>
      <w:bookmarkEnd w:id="4"/>
      <w:r w:rsidR="00632AA7" w:rsidRPr="005E7F60">
        <w:rPr>
          <w:rFonts w:ascii="Palatino Linotype" w:eastAsia="宋体" w:hAnsi="Palatino Linotype" w:cs="Times New Roman"/>
          <w:kern w:val="0"/>
          <w:szCs w:val="21"/>
        </w:rPr>
        <w:t>?</w:t>
      </w:r>
    </w:p>
    <w:p w14:paraId="7B589A35" w14:textId="33AD6BB9"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t xml:space="preserve">Response: </w:t>
      </w:r>
      <w:r w:rsidRPr="006E0CEF">
        <w:rPr>
          <w:rFonts w:ascii="Palatino Linotype" w:eastAsia="宋体" w:hAnsi="Palatino Linotype" w:cs="Times New Roman"/>
          <w:color w:val="FF0000"/>
          <w:kern w:val="0"/>
          <w:szCs w:val="21"/>
        </w:rPr>
        <w:t xml:space="preserve">Thanks for the comment. “Planting ecosystem” was revised as “cropping system” as suggested (Line 87, </w:t>
      </w:r>
      <w:r w:rsidR="009278DB" w:rsidRPr="006E0CEF">
        <w:rPr>
          <w:rFonts w:ascii="Palatino Linotype" w:eastAsia="宋体" w:hAnsi="Palatino Linotype" w:cs="Times New Roman"/>
          <w:color w:val="FF0000"/>
          <w:kern w:val="0"/>
          <w:szCs w:val="21"/>
        </w:rPr>
        <w:t>P</w:t>
      </w:r>
      <w:r w:rsidRPr="006E0CEF">
        <w:rPr>
          <w:rFonts w:ascii="Palatino Linotype" w:eastAsia="宋体" w:hAnsi="Palatino Linotype" w:cs="Times New Roman"/>
          <w:color w:val="FF0000"/>
          <w:kern w:val="0"/>
          <w:szCs w:val="21"/>
        </w:rPr>
        <w:t xml:space="preserve">age 2; Line 349, </w:t>
      </w:r>
      <w:r w:rsidR="009278DB" w:rsidRPr="006E0CEF">
        <w:rPr>
          <w:rFonts w:ascii="Palatino Linotype" w:eastAsia="宋体" w:hAnsi="Palatino Linotype" w:cs="Times New Roman"/>
          <w:color w:val="FF0000"/>
          <w:kern w:val="0"/>
          <w:szCs w:val="21"/>
        </w:rPr>
        <w:t>P</w:t>
      </w:r>
      <w:r w:rsidRPr="006E0CEF">
        <w:rPr>
          <w:rFonts w:ascii="Palatino Linotype" w:eastAsia="宋体" w:hAnsi="Palatino Linotype" w:cs="Times New Roman"/>
          <w:color w:val="FF0000"/>
          <w:kern w:val="0"/>
          <w:szCs w:val="21"/>
        </w:rPr>
        <w:t>age 10)</w:t>
      </w:r>
      <w:r w:rsidR="00AA007D" w:rsidRPr="006E0CEF">
        <w:rPr>
          <w:rFonts w:ascii="Palatino Linotype" w:eastAsia="宋体" w:hAnsi="Palatino Linotype" w:cs="Times New Roman"/>
          <w:color w:val="FF0000"/>
          <w:kern w:val="0"/>
          <w:szCs w:val="21"/>
        </w:rPr>
        <w:t>.</w:t>
      </w:r>
    </w:p>
    <w:p w14:paraId="1120EB2D"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36EAE402" w14:textId="372F22A7" w:rsidR="005C64A7" w:rsidRPr="005E7F60" w:rsidRDefault="00772A6F"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3. </w:t>
      </w:r>
      <w:r w:rsidR="00632AA7" w:rsidRPr="005E7F60">
        <w:rPr>
          <w:rFonts w:ascii="Palatino Linotype" w:eastAsia="宋体" w:hAnsi="Palatino Linotype" w:cs="Times New Roman"/>
          <w:kern w:val="0"/>
          <w:szCs w:val="21"/>
        </w:rPr>
        <w:t xml:space="preserve">Lines 122-124: This is unnecessarily long “Therefore, to compare the adaptability and preference of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to wheat and its common intercropped plant,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elucidating its mechanisms, this study aimed to observe the performance of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on these two primary host species”. Consider revising this sentence to “This study aimed to elucidate the mechanisms adaptation and preference of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on wheat and its common intercropped plant,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w:t>
      </w:r>
    </w:p>
    <w:p w14:paraId="6C39DF37" w14:textId="2E5C4240"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t xml:space="preserve">Response: </w:t>
      </w:r>
      <w:r w:rsidRPr="006E0CEF">
        <w:rPr>
          <w:rFonts w:ascii="Palatino Linotype" w:eastAsia="宋体" w:hAnsi="Palatino Linotype" w:cs="Times New Roman"/>
          <w:color w:val="FF0000"/>
          <w:kern w:val="0"/>
          <w:szCs w:val="21"/>
        </w:rPr>
        <w:t xml:space="preserve">Thanks for the comment. </w:t>
      </w:r>
      <w:r w:rsidR="00F1169E" w:rsidRPr="006E0CEF">
        <w:rPr>
          <w:rFonts w:ascii="Palatino Linotype" w:eastAsia="宋体" w:hAnsi="Palatino Linotype" w:cs="Times New Roman"/>
          <w:color w:val="FF0000"/>
          <w:kern w:val="0"/>
          <w:szCs w:val="21"/>
        </w:rPr>
        <w:t>According to the comments, t</w:t>
      </w:r>
      <w:r w:rsidRPr="006E0CEF">
        <w:rPr>
          <w:rFonts w:ascii="Palatino Linotype" w:eastAsia="宋体" w:hAnsi="Palatino Linotype" w:cs="Times New Roman"/>
          <w:color w:val="FF0000"/>
          <w:kern w:val="0"/>
          <w:szCs w:val="21"/>
        </w:rPr>
        <w:t xml:space="preserve">he </w:t>
      </w:r>
      <w:r w:rsidR="007F669C" w:rsidRPr="006E0CEF">
        <w:rPr>
          <w:rFonts w:ascii="Palatino Linotype" w:eastAsia="宋体" w:hAnsi="Palatino Linotype" w:cs="Times New Roman"/>
          <w:color w:val="FF0000"/>
          <w:kern w:val="0"/>
          <w:szCs w:val="21"/>
        </w:rPr>
        <w:t>sentences</w:t>
      </w:r>
      <w:r w:rsidRPr="006E0CEF">
        <w:rPr>
          <w:rFonts w:ascii="Palatino Linotype" w:eastAsia="宋体" w:hAnsi="Palatino Linotype" w:cs="Times New Roman"/>
          <w:color w:val="FF0000"/>
          <w:kern w:val="0"/>
          <w:szCs w:val="21"/>
        </w:rPr>
        <w:t xml:space="preserve"> was revised as</w:t>
      </w:r>
      <w:r w:rsidRPr="006E0CEF">
        <w:rPr>
          <w:rFonts w:ascii="Palatino Linotype" w:eastAsia="宋体" w:hAnsi="Palatino Linotype" w:cs="Times New Roman"/>
          <w:color w:val="FF0000"/>
          <w:kern w:val="0"/>
          <w:sz w:val="24"/>
          <w:szCs w:val="24"/>
        </w:rPr>
        <w:t xml:space="preserve"> </w:t>
      </w:r>
      <w:r w:rsidRPr="006E0CEF">
        <w:rPr>
          <w:rFonts w:ascii="Palatino Linotype" w:eastAsia="宋体" w:hAnsi="Palatino Linotype" w:cs="Times New Roman"/>
          <w:color w:val="FF0000"/>
          <w:kern w:val="0"/>
          <w:szCs w:val="21"/>
        </w:rPr>
        <w:t xml:space="preserve">“The objective of this study was to determine whether </w:t>
      </w:r>
      <w:r w:rsidRPr="006E0CEF">
        <w:rPr>
          <w:rFonts w:ascii="Palatino Linotype" w:eastAsia="宋体" w:hAnsi="Palatino Linotype" w:cs="Times New Roman"/>
          <w:i/>
          <w:iCs/>
          <w:color w:val="FF0000"/>
          <w:kern w:val="0"/>
          <w:szCs w:val="21"/>
        </w:rPr>
        <w:t xml:space="preserve">S. </w:t>
      </w:r>
      <w:proofErr w:type="spellStart"/>
      <w:r w:rsidRPr="006E0CEF">
        <w:rPr>
          <w:rFonts w:ascii="Palatino Linotype" w:eastAsia="宋体" w:hAnsi="Palatino Linotype" w:cs="Times New Roman"/>
          <w:i/>
          <w:iCs/>
          <w:color w:val="FF0000"/>
          <w:kern w:val="0"/>
          <w:szCs w:val="21"/>
        </w:rPr>
        <w:t>frugiperda</w:t>
      </w:r>
      <w:proofErr w:type="spellEnd"/>
      <w:r w:rsidRPr="006E0CEF">
        <w:rPr>
          <w:rFonts w:ascii="Palatino Linotype" w:eastAsia="宋体" w:hAnsi="Palatino Linotype" w:cs="Times New Roman"/>
          <w:color w:val="FF0000"/>
          <w:kern w:val="0"/>
          <w:szCs w:val="21"/>
        </w:rPr>
        <w:t xml:space="preserve"> poses potential risks to wheat and its common intercropped plant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then compare the adaptability and </w:t>
      </w:r>
      <w:r w:rsidRPr="006E0CEF">
        <w:rPr>
          <w:rFonts w:ascii="Palatino Linotype" w:eastAsia="宋体" w:hAnsi="Palatino Linotype" w:cs="Times New Roman"/>
          <w:color w:val="FF0000"/>
          <w:kern w:val="0"/>
          <w:szCs w:val="21"/>
        </w:rPr>
        <w:lastRenderedPageBreak/>
        <w:t xml:space="preserve">preference of </w:t>
      </w:r>
      <w:r w:rsidRPr="006E0CEF">
        <w:rPr>
          <w:rFonts w:ascii="Palatino Linotype" w:eastAsia="宋体" w:hAnsi="Palatino Linotype" w:cs="Times New Roman"/>
          <w:i/>
          <w:iCs/>
          <w:color w:val="FF0000"/>
          <w:kern w:val="0"/>
          <w:szCs w:val="21"/>
        </w:rPr>
        <w:t xml:space="preserve">S. </w:t>
      </w:r>
      <w:proofErr w:type="spellStart"/>
      <w:r w:rsidRPr="006E0CEF">
        <w:rPr>
          <w:rFonts w:ascii="Palatino Linotype" w:eastAsia="宋体" w:hAnsi="Palatino Linotype" w:cs="Times New Roman"/>
          <w:i/>
          <w:iCs/>
          <w:color w:val="FF0000"/>
          <w:kern w:val="0"/>
          <w:szCs w:val="21"/>
        </w:rPr>
        <w:t>frugiperda</w:t>
      </w:r>
      <w:proofErr w:type="spellEnd"/>
      <w:r w:rsidRPr="006E0CEF">
        <w:rPr>
          <w:rFonts w:ascii="Palatino Linotype" w:eastAsia="宋体" w:hAnsi="Palatino Linotype" w:cs="Times New Roman"/>
          <w:color w:val="FF0000"/>
          <w:kern w:val="0"/>
          <w:szCs w:val="21"/>
        </w:rPr>
        <w:t xml:space="preserve"> to these two primary host species, which could provide insights for the integrated management of </w:t>
      </w:r>
      <w:r w:rsidRPr="006E0CEF">
        <w:rPr>
          <w:rFonts w:ascii="Palatino Linotype" w:eastAsia="宋体" w:hAnsi="Palatino Linotype" w:cs="Times New Roman"/>
          <w:i/>
          <w:iCs/>
          <w:color w:val="FF0000"/>
          <w:kern w:val="0"/>
          <w:szCs w:val="21"/>
        </w:rPr>
        <w:t xml:space="preserve">S. </w:t>
      </w:r>
      <w:proofErr w:type="spellStart"/>
      <w:r w:rsidRPr="006E0CEF">
        <w:rPr>
          <w:rFonts w:ascii="Palatino Linotype" w:eastAsia="宋体" w:hAnsi="Palatino Linotype" w:cs="Times New Roman"/>
          <w:i/>
          <w:iCs/>
          <w:color w:val="FF0000"/>
          <w:kern w:val="0"/>
          <w:szCs w:val="21"/>
        </w:rPr>
        <w:t>frugiperda</w:t>
      </w:r>
      <w:proofErr w:type="spellEnd"/>
      <w:r w:rsidRPr="006E0CEF">
        <w:rPr>
          <w:rFonts w:ascii="Palatino Linotype" w:eastAsia="宋体" w:hAnsi="Palatino Linotype" w:cs="Times New Roman"/>
          <w:color w:val="FF0000"/>
          <w:kern w:val="0"/>
          <w:szCs w:val="21"/>
        </w:rPr>
        <w:t xml:space="preserve"> under the wheat-</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intercropping system.” as suggested.</w:t>
      </w:r>
      <w:bookmarkStart w:id="5" w:name="OLE_LINK8"/>
      <w:r w:rsidRPr="006E0CEF">
        <w:rPr>
          <w:rFonts w:ascii="Palatino Linotype" w:eastAsia="宋体" w:hAnsi="Palatino Linotype" w:cs="Times New Roman"/>
          <w:color w:val="FF0000"/>
          <w:kern w:val="0"/>
          <w:szCs w:val="21"/>
        </w:rPr>
        <w:t xml:space="preserve"> (Lines 122-126,</w:t>
      </w:r>
      <w:r w:rsidR="007F669C" w:rsidRPr="006E0CEF">
        <w:rPr>
          <w:rFonts w:ascii="Palatino Linotype" w:eastAsia="宋体" w:hAnsi="Palatino Linotype" w:cs="Times New Roman"/>
          <w:color w:val="FF0000"/>
          <w:kern w:val="0"/>
          <w:szCs w:val="21"/>
        </w:rPr>
        <w:t xml:space="preserve"> </w:t>
      </w:r>
      <w:r w:rsidRPr="006E0CEF">
        <w:rPr>
          <w:rFonts w:ascii="Palatino Linotype" w:eastAsia="宋体" w:hAnsi="Palatino Linotype" w:cs="Times New Roman"/>
          <w:color w:val="FF0000"/>
          <w:kern w:val="0"/>
          <w:szCs w:val="21"/>
        </w:rPr>
        <w:t>Page 3)</w:t>
      </w:r>
      <w:r w:rsidR="00AA007D" w:rsidRPr="006E0CEF">
        <w:rPr>
          <w:rFonts w:ascii="Palatino Linotype" w:eastAsia="宋体" w:hAnsi="Palatino Linotype" w:cs="Times New Roman"/>
          <w:color w:val="FF0000"/>
          <w:kern w:val="0"/>
          <w:szCs w:val="21"/>
        </w:rPr>
        <w:t>.</w:t>
      </w:r>
    </w:p>
    <w:bookmarkEnd w:id="5"/>
    <w:p w14:paraId="03352D8E"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2A215BB5" w14:textId="2BC0F5A1" w:rsidR="005C64A7" w:rsidRPr="005E7F60" w:rsidRDefault="007F669C"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4. </w:t>
      </w:r>
      <w:r w:rsidR="00632AA7" w:rsidRPr="005E7F60">
        <w:rPr>
          <w:rFonts w:ascii="Palatino Linotype" w:eastAsia="宋体" w:hAnsi="Palatino Linotype" w:cs="Times New Roman"/>
          <w:kern w:val="0"/>
          <w:szCs w:val="21"/>
        </w:rPr>
        <w:t>Lines 124-128: These two sentences reflect additions to the aim of this study, which I think is unnecessary. The authors can replace these sentences with well formulated hypothesis that would guide this study.</w:t>
      </w:r>
    </w:p>
    <w:p w14:paraId="5CC7EE4B" w14:textId="28FAF313"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t>Response:</w:t>
      </w:r>
      <w:r w:rsidRPr="006E0CEF">
        <w:rPr>
          <w:rFonts w:ascii="Palatino Linotype" w:eastAsia="宋体" w:hAnsi="Palatino Linotype" w:cs="Times New Roman"/>
          <w:color w:val="FF0000"/>
          <w:kern w:val="0"/>
          <w:szCs w:val="21"/>
        </w:rPr>
        <w:t xml:space="preserve"> Thanks for the comment. The aims of this study were revised as “The biochemical characteristics and physical traits of wheat and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plants, and behavioral responses of insects to odors derived from plants were also investigated and compared in this study to elucidate the underlying mechanisms of adaptation and preference of </w:t>
      </w:r>
      <w:bookmarkStart w:id="6" w:name="OLE_LINK9"/>
      <w:r w:rsidRPr="006E0CEF">
        <w:rPr>
          <w:rFonts w:ascii="Palatino Linotype" w:eastAsia="宋体" w:hAnsi="Palatino Linotype" w:cs="Times New Roman"/>
          <w:i/>
          <w:iCs/>
          <w:color w:val="FF0000"/>
          <w:kern w:val="0"/>
          <w:szCs w:val="21"/>
        </w:rPr>
        <w:t xml:space="preserve">S. </w:t>
      </w:r>
      <w:proofErr w:type="spellStart"/>
      <w:r w:rsidRPr="006E0CEF">
        <w:rPr>
          <w:rFonts w:ascii="Palatino Linotype" w:eastAsia="宋体" w:hAnsi="Palatino Linotype" w:cs="Times New Roman"/>
          <w:i/>
          <w:iCs/>
          <w:color w:val="FF0000"/>
          <w:kern w:val="0"/>
          <w:szCs w:val="21"/>
        </w:rPr>
        <w:t>frugiperda</w:t>
      </w:r>
      <w:bookmarkEnd w:id="6"/>
      <w:proofErr w:type="spellEnd"/>
      <w:r w:rsidRPr="006E0CEF">
        <w:rPr>
          <w:rFonts w:ascii="Palatino Linotype" w:eastAsia="宋体" w:hAnsi="Palatino Linotype" w:cs="Times New Roman"/>
          <w:color w:val="FF0000"/>
          <w:kern w:val="0"/>
          <w:szCs w:val="21"/>
        </w:rPr>
        <w:t xml:space="preserve"> to wheat and </w:t>
      </w:r>
      <w:proofErr w:type="spellStart"/>
      <w:r w:rsidRPr="006E0CEF">
        <w:rPr>
          <w:rFonts w:ascii="Palatino Linotype" w:eastAsia="宋体" w:hAnsi="Palatino Linotype" w:cs="Times New Roman"/>
          <w:color w:val="FF0000"/>
          <w:kern w:val="0"/>
          <w:szCs w:val="21"/>
        </w:rPr>
        <w:t>faba</w:t>
      </w:r>
      <w:proofErr w:type="spellEnd"/>
      <w:r w:rsidRPr="006E0CEF">
        <w:rPr>
          <w:rFonts w:ascii="Palatino Linotype" w:eastAsia="宋体" w:hAnsi="Palatino Linotype" w:cs="Times New Roman"/>
          <w:color w:val="FF0000"/>
          <w:kern w:val="0"/>
          <w:szCs w:val="21"/>
        </w:rPr>
        <w:t xml:space="preserve"> bean plants”. </w:t>
      </w:r>
      <w:bookmarkStart w:id="7" w:name="OLE_LINK7"/>
      <w:r w:rsidRPr="006E0CEF">
        <w:rPr>
          <w:rFonts w:ascii="Palatino Linotype" w:eastAsia="宋体" w:hAnsi="Palatino Linotype" w:cs="Times New Roman"/>
          <w:color w:val="FF0000"/>
          <w:kern w:val="0"/>
          <w:szCs w:val="21"/>
        </w:rPr>
        <w:t>(Lines</w:t>
      </w:r>
      <w:r w:rsidR="009278DB" w:rsidRPr="006E0CEF">
        <w:rPr>
          <w:rFonts w:ascii="Palatino Linotype" w:eastAsia="宋体" w:hAnsi="Palatino Linotype" w:cs="Times New Roman"/>
          <w:color w:val="FF0000"/>
          <w:kern w:val="0"/>
          <w:szCs w:val="21"/>
        </w:rPr>
        <w:t xml:space="preserve"> </w:t>
      </w:r>
      <w:r w:rsidRPr="006E0CEF">
        <w:rPr>
          <w:rFonts w:ascii="Palatino Linotype" w:eastAsia="宋体" w:hAnsi="Palatino Linotype" w:cs="Times New Roman"/>
          <w:color w:val="FF0000"/>
          <w:kern w:val="0"/>
          <w:szCs w:val="21"/>
        </w:rPr>
        <w:t>126-129, Page 3)</w:t>
      </w:r>
      <w:bookmarkEnd w:id="7"/>
      <w:r w:rsidR="00AA007D" w:rsidRPr="006E0CEF">
        <w:rPr>
          <w:rFonts w:ascii="Palatino Linotype" w:eastAsia="宋体" w:hAnsi="Palatino Linotype" w:cs="Times New Roman"/>
          <w:color w:val="FF0000"/>
          <w:kern w:val="0"/>
          <w:szCs w:val="21"/>
        </w:rPr>
        <w:t>.</w:t>
      </w:r>
    </w:p>
    <w:p w14:paraId="0F8ACCE5"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58183E65" w14:textId="04A09DEC" w:rsidR="005C64A7" w:rsidRPr="005E7F60" w:rsidRDefault="007F669C" w:rsidP="006E0CEF">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5. </w:t>
      </w:r>
      <w:r w:rsidR="00632AA7" w:rsidRPr="005E7F60">
        <w:rPr>
          <w:rFonts w:ascii="Palatino Linotype" w:eastAsia="宋体" w:hAnsi="Palatino Linotype" w:cs="Times New Roman"/>
          <w:kern w:val="0"/>
          <w:szCs w:val="21"/>
        </w:rPr>
        <w:t>Lines: 132-135: “Colony kept for more than 15 generations”.</w:t>
      </w:r>
      <w:r w:rsidR="006E0CEF">
        <w:rPr>
          <w:rFonts w:ascii="Palatino Linotype" w:eastAsia="宋体" w:hAnsi="Palatino Linotype" w:cs="Times New Roman"/>
          <w:kern w:val="0"/>
          <w:szCs w:val="21"/>
        </w:rPr>
        <w:t xml:space="preserve"> </w:t>
      </w:r>
      <w:r w:rsidR="00632AA7" w:rsidRPr="005E7F60">
        <w:rPr>
          <w:rFonts w:ascii="Palatino Linotype" w:eastAsia="宋体" w:hAnsi="Palatino Linotype" w:cs="Times New Roman"/>
          <w:kern w:val="0"/>
          <w:szCs w:val="21"/>
        </w:rPr>
        <w:t xml:space="preserve">How did the authors decide on the 15 generations? </w:t>
      </w:r>
    </w:p>
    <w:p w14:paraId="351E7DBC" w14:textId="5C8F7DCB" w:rsidR="005C64A7" w:rsidRPr="006E0CEF" w:rsidRDefault="00632AA7" w:rsidP="005E7F60">
      <w:pPr>
        <w:widowControl/>
        <w:spacing w:line="400" w:lineRule="exact"/>
        <w:rPr>
          <w:rFonts w:ascii="Palatino Linotype" w:eastAsia="宋体" w:hAnsi="Palatino Linotype" w:cs="Times New Roman"/>
          <w:color w:val="FF0000"/>
          <w:kern w:val="0"/>
          <w:szCs w:val="21"/>
        </w:rPr>
      </w:pPr>
      <w:r w:rsidRPr="006E0CEF">
        <w:rPr>
          <w:rFonts w:ascii="Palatino Linotype" w:eastAsia="宋体" w:hAnsi="Palatino Linotype" w:cs="Times New Roman"/>
          <w:b/>
          <w:bCs/>
          <w:color w:val="FF0000"/>
          <w:kern w:val="0"/>
          <w:szCs w:val="21"/>
        </w:rPr>
        <w:t xml:space="preserve">Response: </w:t>
      </w:r>
      <w:r w:rsidRPr="006E0CEF">
        <w:rPr>
          <w:rFonts w:ascii="Palatino Linotype" w:eastAsia="宋体" w:hAnsi="Palatino Linotype" w:cs="Times New Roman"/>
          <w:color w:val="FF0000"/>
          <w:kern w:val="0"/>
          <w:szCs w:val="21"/>
        </w:rPr>
        <w:t>Thanks for the question. As we mentioned in the Materials and Methods section (Lines 132-133, Page 4), ‘</w:t>
      </w:r>
      <w:r w:rsidRPr="006E0CEF">
        <w:rPr>
          <w:rFonts w:ascii="Palatino Linotype" w:eastAsia="宋体" w:hAnsi="Palatino Linotype" w:cs="Times New Roman"/>
          <w:color w:val="FF0000"/>
          <w:szCs w:val="21"/>
        </w:rPr>
        <w:t xml:space="preserve">The larvae of </w:t>
      </w:r>
      <w:bookmarkStart w:id="8" w:name="OLE_LINK18"/>
      <w:r w:rsidRPr="006E0CEF">
        <w:rPr>
          <w:rFonts w:ascii="Palatino Linotype" w:eastAsia="宋体" w:hAnsi="Palatino Linotype" w:cs="Times New Roman"/>
          <w:i/>
          <w:iCs/>
          <w:color w:val="FF0000"/>
          <w:szCs w:val="21"/>
        </w:rPr>
        <w:t xml:space="preserve">S. </w:t>
      </w:r>
      <w:proofErr w:type="spellStart"/>
      <w:r w:rsidRPr="006E0CEF">
        <w:rPr>
          <w:rFonts w:ascii="Palatino Linotype" w:eastAsia="宋体" w:hAnsi="Palatino Linotype" w:cs="Times New Roman"/>
          <w:i/>
          <w:iCs/>
          <w:color w:val="FF0000"/>
          <w:szCs w:val="21"/>
        </w:rPr>
        <w:t>frugiperda</w:t>
      </w:r>
      <w:bookmarkEnd w:id="8"/>
      <w:proofErr w:type="spellEnd"/>
      <w:r w:rsidRPr="006E0CEF">
        <w:rPr>
          <w:rFonts w:ascii="Palatino Linotype" w:eastAsia="宋体" w:hAnsi="Palatino Linotype" w:cs="Times New Roman"/>
          <w:color w:val="FF0000"/>
          <w:szCs w:val="21"/>
        </w:rPr>
        <w:t xml:space="preserve"> were initially collected </w:t>
      </w:r>
      <w:bookmarkStart w:id="9" w:name="_Hlk98621808"/>
      <w:r w:rsidR="000A1C65" w:rsidRPr="000A1C65">
        <w:rPr>
          <w:rFonts w:ascii="Palatino Linotype" w:eastAsia="宋体" w:hAnsi="Palatino Linotype" w:cs="Times New Roman"/>
          <w:color w:val="FF0000"/>
          <w:szCs w:val="21"/>
        </w:rPr>
        <w:t>at the end of December 2019</w:t>
      </w:r>
      <w:bookmarkEnd w:id="9"/>
      <w:r w:rsidRPr="006E0CEF">
        <w:rPr>
          <w:rFonts w:ascii="Palatino Linotype" w:eastAsia="宋体" w:hAnsi="Palatino Linotype" w:cs="Times New Roman"/>
          <w:color w:val="FF0000"/>
          <w:szCs w:val="21"/>
        </w:rPr>
        <w:t xml:space="preserve"> from a cornfield in </w:t>
      </w:r>
      <w:bookmarkStart w:id="10" w:name="OLE_LINK44"/>
      <w:proofErr w:type="spellStart"/>
      <w:r w:rsidRPr="006E0CEF">
        <w:rPr>
          <w:rFonts w:ascii="Palatino Linotype" w:eastAsia="宋体" w:hAnsi="Palatino Linotype" w:cs="Times New Roman"/>
          <w:color w:val="FF0000"/>
          <w:szCs w:val="21"/>
        </w:rPr>
        <w:t>Dehong</w:t>
      </w:r>
      <w:proofErr w:type="spellEnd"/>
      <w:r w:rsidRPr="006E0CEF">
        <w:rPr>
          <w:rFonts w:ascii="Palatino Linotype" w:eastAsia="宋体" w:hAnsi="Palatino Linotype" w:cs="Times New Roman"/>
          <w:color w:val="FF0000"/>
          <w:szCs w:val="21"/>
        </w:rPr>
        <w:t xml:space="preserve"> Autonomous Prefecture, Yunnan Province, China</w:t>
      </w:r>
      <w:bookmarkEnd w:id="10"/>
      <w:r w:rsidRPr="006E0CEF">
        <w:rPr>
          <w:rFonts w:ascii="Palatino Linotype" w:eastAsia="宋体" w:hAnsi="Palatino Linotype" w:cs="Times New Roman"/>
          <w:color w:val="FF0000"/>
          <w:szCs w:val="21"/>
        </w:rPr>
        <w:t xml:space="preserve"> (</w:t>
      </w:r>
      <w:bookmarkStart w:id="11" w:name="OLE_LINK24"/>
      <w:r w:rsidRPr="006E0CEF">
        <w:rPr>
          <w:rFonts w:ascii="Palatino Linotype" w:eastAsia="宋体" w:hAnsi="Palatino Linotype" w:cs="Times New Roman"/>
          <w:color w:val="FF0000"/>
          <w:szCs w:val="21"/>
        </w:rPr>
        <w:t>23°50′</w:t>
      </w:r>
      <w:bookmarkEnd w:id="11"/>
      <w:r w:rsidRPr="006E0CEF">
        <w:rPr>
          <w:rFonts w:ascii="Palatino Linotype" w:eastAsia="宋体" w:hAnsi="Palatino Linotype" w:cs="Times New Roman"/>
          <w:color w:val="FF0000"/>
          <w:szCs w:val="21"/>
        </w:rPr>
        <w:t xml:space="preserve"> N, 97°31′ E; 800 m)’. </w:t>
      </w:r>
      <w:r w:rsidRPr="006E0CEF">
        <w:rPr>
          <w:rFonts w:ascii="Palatino Linotype" w:eastAsia="宋体" w:hAnsi="Palatino Linotype" w:cs="Times New Roman"/>
          <w:color w:val="FF0000"/>
          <w:kern w:val="0"/>
          <w:szCs w:val="21"/>
        </w:rPr>
        <w:t xml:space="preserve">The time required for </w:t>
      </w:r>
      <w:r w:rsidRPr="006E0CEF">
        <w:rPr>
          <w:rFonts w:ascii="Palatino Linotype" w:eastAsia="宋体" w:hAnsi="Palatino Linotype" w:cs="Times New Roman"/>
          <w:i/>
          <w:iCs/>
          <w:color w:val="FF0000"/>
          <w:kern w:val="0"/>
          <w:szCs w:val="21"/>
        </w:rPr>
        <w:t xml:space="preserve">S. </w:t>
      </w:r>
      <w:proofErr w:type="spellStart"/>
      <w:r w:rsidRPr="006E0CEF">
        <w:rPr>
          <w:rFonts w:ascii="Palatino Linotype" w:eastAsia="宋体" w:hAnsi="Palatino Linotype" w:cs="Times New Roman"/>
          <w:i/>
          <w:iCs/>
          <w:color w:val="FF0000"/>
          <w:kern w:val="0"/>
          <w:szCs w:val="21"/>
        </w:rPr>
        <w:t>frugiperda</w:t>
      </w:r>
      <w:proofErr w:type="spellEnd"/>
      <w:r w:rsidRPr="006E0CEF">
        <w:rPr>
          <w:rFonts w:ascii="Palatino Linotype" w:eastAsia="宋体" w:hAnsi="Palatino Linotype" w:cs="Times New Roman"/>
          <w:color w:val="FF0000"/>
          <w:kern w:val="0"/>
          <w:szCs w:val="21"/>
        </w:rPr>
        <w:t xml:space="preserve"> to complete one generation was about one month. All parts of this study were conducted successively after March 2021, so the insect material provided was reared indoors for more than 15 generations.</w:t>
      </w:r>
    </w:p>
    <w:p w14:paraId="6DCA755A"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B04F8A8" w14:textId="203EB1DC" w:rsidR="005C64A7" w:rsidRPr="005E7F60" w:rsidRDefault="007F669C" w:rsidP="005E7F60">
      <w:pPr>
        <w:widowControl/>
        <w:numPr>
          <w:ilvl w:val="255"/>
          <w:numId w:val="0"/>
        </w:numPr>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6. </w:t>
      </w:r>
      <w:r w:rsidR="00632AA7" w:rsidRPr="005E7F60">
        <w:rPr>
          <w:rFonts w:ascii="Palatino Linotype" w:eastAsia="宋体" w:hAnsi="Palatino Linotype" w:cs="Times New Roman"/>
          <w:kern w:val="0"/>
          <w:szCs w:val="21"/>
        </w:rPr>
        <w:t xml:space="preserve">There is no mention of whether field populations were </w:t>
      </w:r>
      <w:bookmarkStart w:id="12" w:name="OLE_LINK3"/>
      <w:r w:rsidR="00632AA7" w:rsidRPr="005E7F60">
        <w:rPr>
          <w:rFonts w:ascii="Palatino Linotype" w:eastAsia="宋体" w:hAnsi="Palatino Linotype" w:cs="Times New Roman"/>
          <w:kern w:val="0"/>
          <w:szCs w:val="21"/>
        </w:rPr>
        <w:t>added</w:t>
      </w:r>
      <w:bookmarkEnd w:id="12"/>
      <w:r w:rsidR="00632AA7" w:rsidRPr="005E7F60">
        <w:rPr>
          <w:rFonts w:ascii="Palatino Linotype" w:eastAsia="宋体" w:hAnsi="Palatino Linotype" w:cs="Times New Roman"/>
          <w:kern w:val="0"/>
          <w:szCs w:val="21"/>
        </w:rPr>
        <w:t xml:space="preserve"> intermittently in order to reduce </w:t>
      </w:r>
      <w:bookmarkStart w:id="13" w:name="OLE_LINK1"/>
      <w:r w:rsidR="00632AA7" w:rsidRPr="005E7F60">
        <w:rPr>
          <w:rFonts w:ascii="Palatino Linotype" w:eastAsia="宋体" w:hAnsi="Palatino Linotype" w:cs="Times New Roman"/>
          <w:kern w:val="0"/>
          <w:szCs w:val="21"/>
        </w:rPr>
        <w:t>genetic degradation</w:t>
      </w:r>
      <w:bookmarkEnd w:id="13"/>
      <w:r w:rsidR="00632AA7" w:rsidRPr="005E7F60">
        <w:rPr>
          <w:rFonts w:ascii="Palatino Linotype" w:eastAsia="宋体" w:hAnsi="Palatino Linotype" w:cs="Times New Roman"/>
          <w:kern w:val="0"/>
          <w:szCs w:val="21"/>
        </w:rPr>
        <w:t>.</w:t>
      </w:r>
    </w:p>
    <w:p w14:paraId="58C3FB5A" w14:textId="6B6D601A" w:rsidR="005C64A7" w:rsidRPr="000A1C65" w:rsidRDefault="00632AA7" w:rsidP="005E7F60">
      <w:pPr>
        <w:widowControl/>
        <w:spacing w:line="400" w:lineRule="exact"/>
        <w:rPr>
          <w:rFonts w:ascii="Palatino Linotype" w:eastAsia="宋体" w:hAnsi="Palatino Linotype" w:cs="Times New Roman"/>
          <w:color w:val="FF0000"/>
          <w:kern w:val="0"/>
          <w:szCs w:val="21"/>
        </w:rPr>
      </w:pPr>
      <w:r w:rsidRPr="000A1C65">
        <w:rPr>
          <w:rFonts w:ascii="Palatino Linotype" w:eastAsia="宋体" w:hAnsi="Palatino Linotype" w:cs="Times New Roman"/>
          <w:color w:val="FF0000"/>
          <w:kern w:val="0"/>
          <w:szCs w:val="21"/>
        </w:rPr>
        <w:t>Response: Thanks for this question. In this study, to ensure the consistency of the insects provided and the uniformity of the test material, we did not supplement the field populations intermittently.</w:t>
      </w:r>
    </w:p>
    <w:p w14:paraId="718E9FFB" w14:textId="77777777" w:rsidR="005C64A7" w:rsidRPr="005E7F60" w:rsidRDefault="00632AA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 </w:t>
      </w:r>
    </w:p>
    <w:p w14:paraId="079C5CCB" w14:textId="786D14EC" w:rsidR="005C64A7" w:rsidRPr="005E7F60" w:rsidRDefault="007F669C" w:rsidP="005E7F60">
      <w:pPr>
        <w:widowControl/>
        <w:numPr>
          <w:ilvl w:val="255"/>
          <w:numId w:val="0"/>
        </w:numPr>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7. </w:t>
      </w:r>
      <w:r w:rsidR="00632AA7" w:rsidRPr="005E7F60">
        <w:rPr>
          <w:rFonts w:ascii="Palatino Linotype" w:eastAsia="宋体" w:hAnsi="Palatino Linotype" w:cs="Times New Roman"/>
          <w:kern w:val="0"/>
          <w:szCs w:val="21"/>
        </w:rPr>
        <w:t xml:space="preserve">The dimension of the </w:t>
      </w:r>
      <w:bookmarkStart w:id="14" w:name="OLE_LINK19"/>
      <w:r w:rsidR="00632AA7" w:rsidRPr="005E7F60">
        <w:rPr>
          <w:rFonts w:ascii="Palatino Linotype" w:eastAsia="宋体" w:hAnsi="Palatino Linotype" w:cs="Times New Roman"/>
          <w:kern w:val="0"/>
          <w:szCs w:val="21"/>
        </w:rPr>
        <w:t>leaf disc</w:t>
      </w:r>
      <w:bookmarkEnd w:id="14"/>
      <w:r w:rsidR="00632AA7" w:rsidRPr="005E7F60">
        <w:rPr>
          <w:rFonts w:ascii="Palatino Linotype" w:eastAsia="宋体" w:hAnsi="Palatino Linotype" w:cs="Times New Roman"/>
          <w:kern w:val="0"/>
          <w:szCs w:val="21"/>
        </w:rPr>
        <w:t xml:space="preserve"> should be specified. Also give a rough estimate of </w:t>
      </w:r>
      <w:bookmarkStart w:id="15" w:name="OLE_LINK17"/>
      <w:r w:rsidR="00632AA7" w:rsidRPr="005E7F60">
        <w:rPr>
          <w:rFonts w:ascii="Palatino Linotype" w:eastAsia="宋体" w:hAnsi="Palatino Linotype" w:cs="Times New Roman"/>
          <w:kern w:val="0"/>
          <w:szCs w:val="21"/>
        </w:rPr>
        <w:t>the number of leaf disc</w:t>
      </w:r>
      <w:bookmarkEnd w:id="15"/>
      <w:r w:rsidR="00632AA7" w:rsidRPr="005E7F60">
        <w:rPr>
          <w:rFonts w:ascii="Palatino Linotype" w:eastAsia="宋体" w:hAnsi="Palatino Linotype" w:cs="Times New Roman"/>
          <w:kern w:val="0"/>
          <w:szCs w:val="21"/>
        </w:rPr>
        <w:t xml:space="preserve"> inserted. “Enough leaf disc” is not sufficient.</w:t>
      </w:r>
    </w:p>
    <w:p w14:paraId="6E7156B8" w14:textId="211D09BC"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 xml:space="preserve">Response: </w:t>
      </w:r>
      <w:r w:rsidRPr="00432A95">
        <w:rPr>
          <w:rFonts w:ascii="Palatino Linotype" w:eastAsia="宋体" w:hAnsi="Palatino Linotype" w:cs="Times New Roman"/>
          <w:color w:val="FF0000"/>
          <w:kern w:val="0"/>
          <w:szCs w:val="21"/>
        </w:rPr>
        <w:t xml:space="preserve">Thanks for the comment. The dimension of the leaf discs was added </w:t>
      </w:r>
      <w:r w:rsidR="00437005" w:rsidRPr="00432A95">
        <w:rPr>
          <w:rFonts w:ascii="Palatino Linotype" w:eastAsia="宋体" w:hAnsi="Palatino Linotype" w:cs="Times New Roman"/>
          <w:color w:val="FF0000"/>
          <w:kern w:val="0"/>
          <w:szCs w:val="21"/>
        </w:rPr>
        <w:t xml:space="preserve">as suggested </w:t>
      </w:r>
      <w:r w:rsidRPr="00432A95">
        <w:rPr>
          <w:rFonts w:ascii="Palatino Linotype" w:eastAsia="宋体" w:hAnsi="Palatino Linotype" w:cs="Times New Roman"/>
          <w:color w:val="FF0000"/>
          <w:kern w:val="0"/>
          <w:szCs w:val="21"/>
        </w:rPr>
        <w:t xml:space="preserve">in Line 158, </w:t>
      </w:r>
      <w:r w:rsidR="009278DB"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 xml:space="preserve">age 4. We </w:t>
      </w:r>
      <w:r w:rsidR="005E7F60" w:rsidRPr="00432A95">
        <w:rPr>
          <w:rFonts w:ascii="Palatino Linotype" w:eastAsia="宋体" w:hAnsi="Palatino Linotype" w:cs="Times New Roman"/>
          <w:color w:val="FF0000"/>
          <w:kern w:val="0"/>
          <w:szCs w:val="21"/>
        </w:rPr>
        <w:t>checked</w:t>
      </w:r>
      <w:r w:rsidR="005E7F60" w:rsidRPr="00432A95">
        <w:rPr>
          <w:rFonts w:ascii="Palatino Linotype" w:hAnsi="Palatino Linotype"/>
          <w:color w:val="FF0000"/>
        </w:rPr>
        <w:t xml:space="preserve"> </w:t>
      </w:r>
      <w:r w:rsidR="005E7F60" w:rsidRPr="00432A95">
        <w:rPr>
          <w:rFonts w:ascii="Palatino Linotype" w:eastAsia="宋体" w:hAnsi="Palatino Linotype" w:cs="Times New Roman"/>
          <w:color w:val="FF0000"/>
          <w:kern w:val="0"/>
          <w:szCs w:val="21"/>
        </w:rPr>
        <w:t xml:space="preserve">irregularly to make sure </w:t>
      </w:r>
      <w:r w:rsidRPr="00432A95">
        <w:rPr>
          <w:rFonts w:ascii="Palatino Linotype" w:eastAsia="宋体" w:hAnsi="Palatino Linotype" w:cs="Times New Roman"/>
          <w:color w:val="FF0000"/>
          <w:kern w:val="0"/>
          <w:szCs w:val="21"/>
        </w:rPr>
        <w:t xml:space="preserve">whether the </w:t>
      </w:r>
      <w:r w:rsidRPr="00432A95">
        <w:rPr>
          <w:rFonts w:ascii="Palatino Linotype" w:eastAsia="宋体" w:hAnsi="Palatino Linotype" w:cs="Times New Roman"/>
          <w:i/>
          <w:iCs/>
          <w:color w:val="FF0000"/>
          <w:kern w:val="0"/>
          <w:szCs w:val="21"/>
        </w:rPr>
        <w:t xml:space="preserve">S.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color w:val="FF0000"/>
          <w:kern w:val="0"/>
          <w:szCs w:val="21"/>
        </w:rPr>
        <w:t xml:space="preserve"> </w:t>
      </w:r>
      <w:proofErr w:type="spellStart"/>
      <w:r w:rsidR="005E7F60" w:rsidRPr="00432A95">
        <w:rPr>
          <w:rFonts w:ascii="Palatino Linotype" w:eastAsia="宋体" w:hAnsi="Palatino Linotype" w:cs="Times New Roman"/>
          <w:color w:val="FF0000"/>
          <w:kern w:val="0"/>
          <w:szCs w:val="21"/>
        </w:rPr>
        <w:t>larve</w:t>
      </w:r>
      <w:proofErr w:type="spellEnd"/>
      <w:r w:rsidR="005E7F60" w:rsidRPr="00432A95">
        <w:rPr>
          <w:rFonts w:ascii="Palatino Linotype" w:eastAsia="宋体" w:hAnsi="Palatino Linotype" w:cs="Times New Roman"/>
          <w:color w:val="FF0000"/>
          <w:kern w:val="0"/>
          <w:szCs w:val="21"/>
        </w:rPr>
        <w:t xml:space="preserve"> consumed</w:t>
      </w:r>
      <w:r w:rsidRPr="00432A95">
        <w:rPr>
          <w:rFonts w:ascii="Palatino Linotype" w:eastAsia="宋体" w:hAnsi="Palatino Linotype" w:cs="Times New Roman"/>
          <w:color w:val="FF0000"/>
          <w:kern w:val="0"/>
          <w:szCs w:val="21"/>
        </w:rPr>
        <w:t xml:space="preserve"> all the leaf disks, and </w:t>
      </w:r>
      <w:r w:rsidR="005E7F60" w:rsidRPr="00432A95">
        <w:rPr>
          <w:rFonts w:ascii="Palatino Linotype" w:eastAsia="宋体" w:hAnsi="Palatino Linotype" w:cs="Times New Roman"/>
          <w:color w:val="FF0000"/>
          <w:kern w:val="0"/>
          <w:szCs w:val="21"/>
        </w:rPr>
        <w:t xml:space="preserve">then </w:t>
      </w:r>
      <w:r w:rsidRPr="00432A95">
        <w:rPr>
          <w:rFonts w:ascii="Palatino Linotype" w:eastAsia="宋体" w:hAnsi="Palatino Linotype" w:cs="Times New Roman"/>
          <w:color w:val="FF0000"/>
          <w:kern w:val="0"/>
          <w:szCs w:val="21"/>
        </w:rPr>
        <w:t xml:space="preserve">replaced the fresh </w:t>
      </w:r>
      <w:r w:rsidR="005E7F60" w:rsidRPr="00432A95">
        <w:rPr>
          <w:rFonts w:ascii="Palatino Linotype" w:eastAsia="宋体" w:hAnsi="Palatino Linotype" w:cs="Times New Roman"/>
          <w:color w:val="FF0000"/>
          <w:kern w:val="0"/>
          <w:szCs w:val="21"/>
        </w:rPr>
        <w:t>ones</w:t>
      </w:r>
      <w:r w:rsidRPr="00432A95">
        <w:rPr>
          <w:rFonts w:ascii="Palatino Linotype" w:eastAsia="宋体" w:hAnsi="Palatino Linotype" w:cs="Times New Roman"/>
          <w:color w:val="FF0000"/>
          <w:kern w:val="0"/>
          <w:szCs w:val="21"/>
        </w:rPr>
        <w:t xml:space="preserve"> </w:t>
      </w:r>
      <w:r w:rsidR="005E7F60" w:rsidRPr="00432A95">
        <w:rPr>
          <w:rFonts w:ascii="Palatino Linotype" w:eastAsia="宋体" w:hAnsi="Palatino Linotype" w:cs="Times New Roman"/>
          <w:color w:val="FF0000"/>
          <w:kern w:val="0"/>
          <w:szCs w:val="21"/>
        </w:rPr>
        <w:t>immediately</w:t>
      </w:r>
      <w:r w:rsidRPr="00432A95">
        <w:rPr>
          <w:rFonts w:ascii="Palatino Linotype" w:eastAsia="宋体" w:hAnsi="Palatino Linotype" w:cs="Times New Roman"/>
          <w:color w:val="FF0000"/>
          <w:kern w:val="0"/>
          <w:szCs w:val="21"/>
        </w:rPr>
        <w:t xml:space="preserve"> </w:t>
      </w:r>
      <w:r w:rsidRPr="00432A95">
        <w:rPr>
          <w:rFonts w:ascii="Palatino Linotype" w:eastAsia="宋体" w:hAnsi="Palatino Linotype" w:cs="Times New Roman"/>
          <w:color w:val="FF0000"/>
          <w:kern w:val="0"/>
          <w:szCs w:val="21"/>
        </w:rPr>
        <w:lastRenderedPageBreak/>
        <w:t xml:space="preserve">to </w:t>
      </w:r>
      <w:r w:rsidR="005E7F60" w:rsidRPr="00432A95">
        <w:rPr>
          <w:rFonts w:ascii="Palatino Linotype" w:eastAsia="宋体" w:hAnsi="Palatino Linotype" w:cs="Times New Roman"/>
          <w:color w:val="FF0000"/>
          <w:kern w:val="0"/>
          <w:szCs w:val="21"/>
        </w:rPr>
        <w:t>guarantee</w:t>
      </w:r>
      <w:r w:rsidRPr="00432A95">
        <w:rPr>
          <w:rFonts w:ascii="Palatino Linotype" w:eastAsia="宋体" w:hAnsi="Palatino Linotype" w:cs="Times New Roman"/>
          <w:color w:val="FF0000"/>
          <w:kern w:val="0"/>
          <w:szCs w:val="21"/>
        </w:rPr>
        <w:t xml:space="preserve"> the </w:t>
      </w:r>
      <w:r w:rsidRPr="00432A95">
        <w:rPr>
          <w:rFonts w:ascii="Palatino Linotype" w:eastAsia="宋体" w:hAnsi="Palatino Linotype" w:cs="Times New Roman"/>
          <w:i/>
          <w:iCs/>
          <w:color w:val="FF0000"/>
          <w:kern w:val="0"/>
          <w:szCs w:val="21"/>
        </w:rPr>
        <w:t xml:space="preserve">S.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color w:val="FF0000"/>
          <w:kern w:val="0"/>
          <w:szCs w:val="21"/>
        </w:rPr>
        <w:t xml:space="preserve"> </w:t>
      </w:r>
      <w:r w:rsidR="003F70DC" w:rsidRPr="00432A95">
        <w:rPr>
          <w:rFonts w:ascii="Palatino Linotype" w:eastAsia="宋体" w:hAnsi="Palatino Linotype" w:cs="Times New Roman"/>
          <w:color w:val="FF0000"/>
          <w:kern w:val="0"/>
          <w:szCs w:val="21"/>
        </w:rPr>
        <w:t>are provided enough food sources</w:t>
      </w:r>
      <w:r w:rsidRPr="00432A95">
        <w:rPr>
          <w:rFonts w:ascii="Palatino Linotype" w:eastAsia="宋体" w:hAnsi="Palatino Linotype" w:cs="Times New Roman"/>
          <w:color w:val="FF0000"/>
          <w:kern w:val="0"/>
          <w:szCs w:val="21"/>
        </w:rPr>
        <w:t xml:space="preserve">. </w:t>
      </w:r>
      <w:r w:rsidR="005E7F60" w:rsidRPr="00432A95">
        <w:rPr>
          <w:rFonts w:ascii="Palatino Linotype" w:eastAsia="宋体" w:hAnsi="Palatino Linotype" w:cs="Times New Roman"/>
          <w:color w:val="FF0000"/>
          <w:kern w:val="0"/>
          <w:szCs w:val="21"/>
        </w:rPr>
        <w:t xml:space="preserve">Therefore, we did not record the </w:t>
      </w:r>
      <w:r w:rsidR="00432A95">
        <w:rPr>
          <w:rFonts w:ascii="Palatino Linotype" w:eastAsia="宋体" w:hAnsi="Palatino Linotype" w:cs="Times New Roman"/>
          <w:color w:val="FF0000"/>
          <w:kern w:val="0"/>
          <w:szCs w:val="21"/>
        </w:rPr>
        <w:t>e</w:t>
      </w:r>
      <w:r w:rsidR="00432A95" w:rsidRPr="00432A95">
        <w:rPr>
          <w:rFonts w:ascii="Palatino Linotype" w:eastAsia="宋体" w:hAnsi="Palatino Linotype" w:cs="Times New Roman"/>
          <w:color w:val="FF0000"/>
          <w:kern w:val="0"/>
          <w:szCs w:val="21"/>
        </w:rPr>
        <w:t xml:space="preserve">xact </w:t>
      </w:r>
      <w:r w:rsidR="005E7F60" w:rsidRPr="00432A95">
        <w:rPr>
          <w:rFonts w:ascii="Palatino Linotype" w:eastAsia="宋体" w:hAnsi="Palatino Linotype" w:cs="Times New Roman"/>
          <w:color w:val="FF0000"/>
          <w:kern w:val="0"/>
          <w:szCs w:val="21"/>
        </w:rPr>
        <w:t>amount provided during the test due to</w:t>
      </w:r>
      <w:r w:rsidRPr="00432A95">
        <w:rPr>
          <w:rFonts w:ascii="Palatino Linotype" w:eastAsia="宋体" w:hAnsi="Palatino Linotype" w:cs="Times New Roman"/>
          <w:color w:val="FF0000"/>
          <w:kern w:val="0"/>
          <w:szCs w:val="21"/>
        </w:rPr>
        <w:t xml:space="preserve"> the </w:t>
      </w:r>
      <w:r w:rsidR="005E7F60" w:rsidRPr="00432A95">
        <w:rPr>
          <w:rFonts w:ascii="Palatino Linotype" w:eastAsia="宋体" w:hAnsi="Palatino Linotype" w:cs="Times New Roman"/>
          <w:color w:val="FF0000"/>
          <w:kern w:val="0"/>
          <w:szCs w:val="21"/>
        </w:rPr>
        <w:t>quantity</w:t>
      </w:r>
      <w:r w:rsidRPr="00432A95">
        <w:rPr>
          <w:rFonts w:ascii="Palatino Linotype" w:eastAsia="宋体" w:hAnsi="Palatino Linotype" w:cs="Times New Roman"/>
          <w:color w:val="FF0000"/>
          <w:kern w:val="0"/>
          <w:szCs w:val="21"/>
        </w:rPr>
        <w:t xml:space="preserve"> of fresh leaf dis</w:t>
      </w:r>
      <w:r w:rsidR="005E7F60" w:rsidRPr="00432A95">
        <w:rPr>
          <w:rFonts w:ascii="Palatino Linotype" w:eastAsia="宋体" w:hAnsi="Palatino Linotype" w:cs="Times New Roman"/>
          <w:color w:val="FF0000"/>
          <w:kern w:val="0"/>
          <w:szCs w:val="21"/>
        </w:rPr>
        <w:t>ks</w:t>
      </w:r>
      <w:r w:rsidRPr="00432A95">
        <w:rPr>
          <w:rFonts w:ascii="Palatino Linotype" w:eastAsia="宋体" w:hAnsi="Palatino Linotype" w:cs="Times New Roman"/>
          <w:color w:val="FF0000"/>
          <w:kern w:val="0"/>
          <w:szCs w:val="21"/>
        </w:rPr>
        <w:t xml:space="preserve"> provided depend</w:t>
      </w:r>
      <w:r w:rsidR="00432A95">
        <w:rPr>
          <w:rFonts w:ascii="Palatino Linotype" w:eastAsia="宋体" w:hAnsi="Palatino Linotype" w:cs="Times New Roman"/>
          <w:color w:val="FF0000"/>
          <w:kern w:val="0"/>
          <w:szCs w:val="21"/>
        </w:rPr>
        <w:t xml:space="preserve"> </w:t>
      </w:r>
      <w:r w:rsidRPr="00432A95">
        <w:rPr>
          <w:rFonts w:ascii="Palatino Linotype" w:eastAsia="宋体" w:hAnsi="Palatino Linotype" w:cs="Times New Roman"/>
          <w:color w:val="FF0000"/>
          <w:kern w:val="0"/>
          <w:szCs w:val="21"/>
        </w:rPr>
        <w:t>on the larva</w:t>
      </w:r>
      <w:r w:rsidR="005E7F60" w:rsidRPr="00432A95">
        <w:rPr>
          <w:rFonts w:ascii="Palatino Linotype" w:eastAsia="宋体" w:hAnsi="Palatino Linotype" w:cs="Times New Roman"/>
          <w:color w:val="FF0000"/>
          <w:kern w:val="0"/>
          <w:szCs w:val="21"/>
        </w:rPr>
        <w:t>l</w:t>
      </w:r>
      <w:r w:rsidRPr="00432A95">
        <w:rPr>
          <w:rFonts w:ascii="Palatino Linotype" w:eastAsia="宋体" w:hAnsi="Palatino Linotype" w:cs="Times New Roman"/>
          <w:color w:val="FF0000"/>
          <w:kern w:val="0"/>
          <w:szCs w:val="21"/>
        </w:rPr>
        <w:t xml:space="preserve"> consumption rate, </w:t>
      </w:r>
      <w:r w:rsidR="005E7F60" w:rsidRPr="00432A95">
        <w:rPr>
          <w:rFonts w:ascii="Palatino Linotype" w:eastAsia="宋体" w:hAnsi="Palatino Linotype" w:cs="Times New Roman"/>
          <w:color w:val="FF0000"/>
          <w:kern w:val="0"/>
          <w:szCs w:val="21"/>
        </w:rPr>
        <w:t>with age, the amount added will gradually increase</w:t>
      </w:r>
      <w:bookmarkStart w:id="16" w:name="OLE_LINK20"/>
      <w:r w:rsidRPr="00432A95">
        <w:rPr>
          <w:rFonts w:ascii="Palatino Linotype" w:eastAsia="宋体" w:hAnsi="Palatino Linotype" w:cs="Times New Roman"/>
          <w:color w:val="FF0000"/>
          <w:kern w:val="0"/>
          <w:szCs w:val="21"/>
        </w:rPr>
        <w:t>.</w:t>
      </w:r>
      <w:bookmarkEnd w:id="16"/>
    </w:p>
    <w:p w14:paraId="0D18D5B2"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CCAC317" w14:textId="67ACF24E" w:rsidR="005C64A7" w:rsidRPr="005E7F60" w:rsidRDefault="003F70DC"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8. </w:t>
      </w:r>
      <w:r w:rsidR="00632AA7" w:rsidRPr="005E7F60">
        <w:rPr>
          <w:rFonts w:ascii="Palatino Linotype" w:eastAsia="宋体" w:hAnsi="Palatino Linotype" w:cs="Times New Roman"/>
          <w:kern w:val="0"/>
          <w:szCs w:val="21"/>
        </w:rPr>
        <w:t>Line 151: Section 2.3 and Line 171: Section 2.4 have the same title: “Adaptability assays”. Please review this and consider alternative names.</w:t>
      </w:r>
    </w:p>
    <w:p w14:paraId="59AB1063" w14:textId="28FA409A"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 xml:space="preserve">Response: </w:t>
      </w:r>
      <w:r w:rsidRPr="00432A95">
        <w:rPr>
          <w:rFonts w:ascii="Palatino Linotype" w:eastAsia="宋体" w:hAnsi="Palatino Linotype" w:cs="Times New Roman"/>
          <w:color w:val="FF0000"/>
          <w:kern w:val="0"/>
          <w:szCs w:val="21"/>
        </w:rPr>
        <w:t xml:space="preserve">Sorry for the mistakes. The title of section 2.4 was corrected to </w:t>
      </w:r>
      <w:bookmarkStart w:id="17" w:name="_Hlk98014891"/>
      <w:r w:rsidRPr="00432A95">
        <w:rPr>
          <w:rFonts w:ascii="Palatino Linotype" w:eastAsia="宋体" w:hAnsi="Palatino Linotype" w:cs="Times New Roman"/>
          <w:color w:val="FF0000"/>
          <w:kern w:val="0"/>
          <w:szCs w:val="21"/>
        </w:rPr>
        <w:t>“</w:t>
      </w:r>
      <w:r w:rsidRPr="00432A95">
        <w:rPr>
          <w:rFonts w:ascii="Palatino Linotype" w:eastAsia="宋体" w:hAnsi="Palatino Linotype" w:cs="Times New Roman"/>
          <w:color w:val="FF0000"/>
          <w:szCs w:val="21"/>
        </w:rPr>
        <w:t xml:space="preserve">Plant leaf nutrients </w:t>
      </w:r>
      <w:r w:rsidRPr="00432A95">
        <w:rPr>
          <w:rFonts w:ascii="Palatino Linotype" w:eastAsia="宋体" w:hAnsi="Palatino Linotype" w:cs="Times New Roman"/>
          <w:bCs/>
          <w:color w:val="FF0000"/>
          <w:szCs w:val="21"/>
        </w:rPr>
        <w:t>and</w:t>
      </w:r>
      <w:r w:rsidRPr="00432A95">
        <w:rPr>
          <w:rFonts w:ascii="Palatino Linotype" w:eastAsia="宋体" w:hAnsi="Palatino Linotype" w:cs="Times New Roman"/>
          <w:color w:val="FF0000"/>
          <w:szCs w:val="21"/>
        </w:rPr>
        <w:t xml:space="preserve"> metabolites analyses</w:t>
      </w:r>
      <w:bookmarkEnd w:id="17"/>
      <w:r w:rsidRPr="00432A95">
        <w:rPr>
          <w:rFonts w:ascii="Palatino Linotype" w:eastAsia="宋体" w:hAnsi="Palatino Linotype" w:cs="Times New Roman"/>
          <w:color w:val="FF0000"/>
          <w:szCs w:val="21"/>
        </w:rPr>
        <w:t xml:space="preserve">” </w:t>
      </w:r>
      <w:r w:rsidRPr="00432A95">
        <w:rPr>
          <w:rFonts w:ascii="Palatino Linotype" w:eastAsia="宋体" w:hAnsi="Palatino Linotype" w:cs="Times New Roman"/>
          <w:color w:val="FF0000"/>
          <w:kern w:val="0"/>
          <w:szCs w:val="21"/>
        </w:rPr>
        <w:t xml:space="preserve">(Line 172, </w:t>
      </w:r>
      <w:r w:rsidR="009278DB"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 xml:space="preserve">age 4). </w:t>
      </w:r>
    </w:p>
    <w:p w14:paraId="12A0874D"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33734694" w14:textId="532C3278" w:rsidR="005C64A7" w:rsidRPr="005E7F60" w:rsidRDefault="00437005"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9. </w:t>
      </w:r>
      <w:r w:rsidR="00632AA7" w:rsidRPr="005E7F60">
        <w:rPr>
          <w:rFonts w:ascii="Palatino Linotype" w:eastAsia="宋体" w:hAnsi="Palatino Linotype" w:cs="Times New Roman"/>
          <w:kern w:val="0"/>
          <w:szCs w:val="21"/>
        </w:rPr>
        <w:t xml:space="preserve">Lines 157-159: </w:t>
      </w:r>
      <w:bookmarkStart w:id="18" w:name="OLE_LINK5"/>
      <w:r w:rsidR="00632AA7" w:rsidRPr="005E7F60">
        <w:rPr>
          <w:rFonts w:ascii="Palatino Linotype" w:eastAsia="宋体" w:hAnsi="Palatino Linotype" w:cs="Times New Roman"/>
          <w:kern w:val="0"/>
          <w:szCs w:val="21"/>
        </w:rPr>
        <w:t>It is good to indicate that your replacement frequency and number of fresh leaf disc provided depended on the larvae consumption rate, but you should please give the actual replacement frequency that you executed (e.g., daily or every two days, etc.) and the exact number of fresh leaves provided.</w:t>
      </w:r>
      <w:bookmarkEnd w:id="18"/>
    </w:p>
    <w:p w14:paraId="53C41C77" w14:textId="720B23B9" w:rsidR="00432A95"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Response:</w:t>
      </w:r>
      <w:r w:rsidRPr="00432A95">
        <w:rPr>
          <w:rFonts w:ascii="Palatino Linotype" w:eastAsia="宋体" w:hAnsi="Palatino Linotype" w:cs="Times New Roman"/>
          <w:color w:val="FF0000"/>
          <w:kern w:val="0"/>
          <w:szCs w:val="21"/>
        </w:rPr>
        <w:t xml:space="preserve"> Thanks for the comment. </w:t>
      </w:r>
      <w:r w:rsidR="00437005" w:rsidRPr="00432A95">
        <w:rPr>
          <w:rFonts w:ascii="Palatino Linotype" w:eastAsia="宋体" w:hAnsi="Palatino Linotype" w:cs="Times New Roman"/>
          <w:color w:val="FF0000"/>
          <w:kern w:val="0"/>
          <w:szCs w:val="21"/>
        </w:rPr>
        <w:t>T</w:t>
      </w:r>
      <w:r w:rsidRPr="00432A95">
        <w:rPr>
          <w:rFonts w:ascii="Palatino Linotype" w:eastAsia="宋体" w:hAnsi="Palatino Linotype" w:cs="Times New Roman"/>
          <w:color w:val="FF0000"/>
          <w:kern w:val="0"/>
          <w:szCs w:val="21"/>
        </w:rPr>
        <w:t xml:space="preserve">he actual replacement frequency </w:t>
      </w:r>
      <w:r w:rsidR="00437005" w:rsidRPr="00432A95">
        <w:rPr>
          <w:rFonts w:ascii="Palatino Linotype" w:eastAsia="宋体" w:hAnsi="Palatino Linotype" w:cs="Times New Roman"/>
          <w:color w:val="FF0000"/>
          <w:kern w:val="0"/>
          <w:szCs w:val="21"/>
        </w:rPr>
        <w:t xml:space="preserve">was added as suggested </w:t>
      </w:r>
      <w:r w:rsidRPr="00432A95">
        <w:rPr>
          <w:rFonts w:ascii="Palatino Linotype" w:eastAsia="宋体" w:hAnsi="Palatino Linotype" w:cs="Times New Roman"/>
          <w:color w:val="FF0000"/>
          <w:kern w:val="0"/>
          <w:szCs w:val="21"/>
        </w:rPr>
        <w:t xml:space="preserve">(Line 158, </w:t>
      </w:r>
      <w:r w:rsidR="00432A95"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 xml:space="preserve">age 4). </w:t>
      </w:r>
      <w:r w:rsidR="00437005" w:rsidRPr="00432A95">
        <w:rPr>
          <w:rFonts w:ascii="Palatino Linotype" w:eastAsia="宋体" w:hAnsi="Palatino Linotype" w:cs="Times New Roman"/>
          <w:color w:val="FF0000"/>
          <w:kern w:val="0"/>
          <w:szCs w:val="21"/>
        </w:rPr>
        <w:t xml:space="preserve">The amount of leaf disks in </w:t>
      </w:r>
      <w:r w:rsidR="00437005" w:rsidRPr="00432A95">
        <w:rPr>
          <w:rFonts w:ascii="Palatino Linotype" w:eastAsia="宋体" w:hAnsi="Palatino Linotype" w:cs="Times New Roman"/>
          <w:color w:val="FF0000"/>
          <w:szCs w:val="21"/>
        </w:rPr>
        <w:t>Petri dish</w:t>
      </w:r>
      <w:r w:rsidR="00437005" w:rsidRPr="00432A95">
        <w:rPr>
          <w:rFonts w:ascii="Palatino Linotype" w:eastAsia="宋体" w:hAnsi="Palatino Linotype" w:cs="Times New Roman"/>
          <w:color w:val="FF0000"/>
          <w:kern w:val="0"/>
          <w:szCs w:val="21"/>
        </w:rPr>
        <w:t xml:space="preserve"> </w:t>
      </w:r>
      <w:r w:rsidR="00432A95" w:rsidRPr="00432A95">
        <w:rPr>
          <w:rFonts w:ascii="Palatino Linotype" w:eastAsia="宋体" w:hAnsi="Palatino Linotype" w:cs="Times New Roman"/>
          <w:color w:val="FF0000"/>
          <w:kern w:val="0"/>
          <w:szCs w:val="21"/>
        </w:rPr>
        <w:t>were checked irregularly</w:t>
      </w:r>
      <w:r w:rsidR="00437005" w:rsidRPr="00432A95">
        <w:rPr>
          <w:rFonts w:ascii="Palatino Linotype" w:eastAsia="宋体" w:hAnsi="Palatino Linotype" w:cs="Times New Roman"/>
          <w:color w:val="FF0000"/>
          <w:kern w:val="0"/>
          <w:szCs w:val="21"/>
        </w:rPr>
        <w:t xml:space="preserve"> </w:t>
      </w:r>
      <w:r w:rsidR="00432A95" w:rsidRPr="00432A95">
        <w:rPr>
          <w:rFonts w:ascii="Palatino Linotype" w:eastAsia="宋体" w:hAnsi="Palatino Linotype" w:cs="Times New Roman"/>
          <w:color w:val="FF0000"/>
          <w:kern w:val="0"/>
          <w:szCs w:val="21"/>
        </w:rPr>
        <w:t xml:space="preserve">to make sure whether the </w:t>
      </w:r>
      <w:r w:rsidR="00432A95" w:rsidRPr="00432A95">
        <w:rPr>
          <w:rFonts w:ascii="Palatino Linotype" w:eastAsia="宋体" w:hAnsi="Palatino Linotype" w:cs="Times New Roman"/>
          <w:i/>
          <w:iCs/>
          <w:color w:val="FF0000"/>
          <w:kern w:val="0"/>
          <w:szCs w:val="21"/>
        </w:rPr>
        <w:t xml:space="preserve">S. </w:t>
      </w:r>
      <w:proofErr w:type="spellStart"/>
      <w:r w:rsidR="00432A95" w:rsidRPr="00432A95">
        <w:rPr>
          <w:rFonts w:ascii="Palatino Linotype" w:eastAsia="宋体" w:hAnsi="Palatino Linotype" w:cs="Times New Roman"/>
          <w:i/>
          <w:iCs/>
          <w:color w:val="FF0000"/>
          <w:kern w:val="0"/>
          <w:szCs w:val="21"/>
        </w:rPr>
        <w:t>frugiperda</w:t>
      </w:r>
      <w:proofErr w:type="spellEnd"/>
      <w:r w:rsidR="00432A95" w:rsidRPr="00432A95">
        <w:rPr>
          <w:rFonts w:ascii="Palatino Linotype" w:eastAsia="宋体" w:hAnsi="Palatino Linotype" w:cs="Times New Roman"/>
          <w:color w:val="FF0000"/>
          <w:kern w:val="0"/>
          <w:szCs w:val="21"/>
        </w:rPr>
        <w:t xml:space="preserve"> </w:t>
      </w:r>
      <w:proofErr w:type="spellStart"/>
      <w:r w:rsidR="00432A95" w:rsidRPr="00432A95">
        <w:rPr>
          <w:rFonts w:ascii="Palatino Linotype" w:eastAsia="宋体" w:hAnsi="Palatino Linotype" w:cs="Times New Roman"/>
          <w:color w:val="FF0000"/>
          <w:kern w:val="0"/>
          <w:szCs w:val="21"/>
        </w:rPr>
        <w:t>larve</w:t>
      </w:r>
      <w:proofErr w:type="spellEnd"/>
      <w:r w:rsidR="00432A95" w:rsidRPr="00432A95">
        <w:rPr>
          <w:rFonts w:ascii="Palatino Linotype" w:eastAsia="宋体" w:hAnsi="Palatino Linotype" w:cs="Times New Roman"/>
          <w:color w:val="FF0000"/>
          <w:kern w:val="0"/>
          <w:szCs w:val="21"/>
        </w:rPr>
        <w:t xml:space="preserve"> consumed all the leaf disks, and then replaced the fresh ones immediately to guarantee the </w:t>
      </w:r>
      <w:r w:rsidR="00432A95" w:rsidRPr="00432A95">
        <w:rPr>
          <w:rFonts w:ascii="Palatino Linotype" w:eastAsia="宋体" w:hAnsi="Palatino Linotype" w:cs="Times New Roman"/>
          <w:i/>
          <w:iCs/>
          <w:color w:val="FF0000"/>
          <w:kern w:val="0"/>
          <w:szCs w:val="21"/>
        </w:rPr>
        <w:t xml:space="preserve">S. </w:t>
      </w:r>
      <w:proofErr w:type="spellStart"/>
      <w:r w:rsidR="00432A95" w:rsidRPr="00432A95">
        <w:rPr>
          <w:rFonts w:ascii="Palatino Linotype" w:eastAsia="宋体" w:hAnsi="Palatino Linotype" w:cs="Times New Roman"/>
          <w:i/>
          <w:iCs/>
          <w:color w:val="FF0000"/>
          <w:kern w:val="0"/>
          <w:szCs w:val="21"/>
        </w:rPr>
        <w:t>frugiperda</w:t>
      </w:r>
      <w:proofErr w:type="spellEnd"/>
      <w:r w:rsidR="00432A95" w:rsidRPr="00432A95">
        <w:rPr>
          <w:rFonts w:ascii="Palatino Linotype" w:eastAsia="宋体" w:hAnsi="Palatino Linotype" w:cs="Times New Roman"/>
          <w:color w:val="FF0000"/>
          <w:kern w:val="0"/>
          <w:szCs w:val="21"/>
        </w:rPr>
        <w:t xml:space="preserve"> are provided enough food sources.</w:t>
      </w:r>
      <w:r w:rsidRPr="00432A95">
        <w:rPr>
          <w:rFonts w:ascii="Palatino Linotype" w:eastAsia="宋体" w:hAnsi="Palatino Linotype" w:cs="Times New Roman"/>
          <w:color w:val="FF0000"/>
          <w:kern w:val="0"/>
          <w:szCs w:val="21"/>
        </w:rPr>
        <w:t xml:space="preserve"> </w:t>
      </w:r>
      <w:r w:rsidR="00437005" w:rsidRPr="00432A95">
        <w:rPr>
          <w:rFonts w:ascii="Palatino Linotype" w:eastAsia="宋体" w:hAnsi="Palatino Linotype" w:cs="Times New Roman"/>
          <w:color w:val="FF0000"/>
          <w:kern w:val="0"/>
          <w:szCs w:val="21"/>
        </w:rPr>
        <w:t>As the response above</w:t>
      </w:r>
      <w:r w:rsidR="00432A95" w:rsidRPr="00432A95">
        <w:rPr>
          <w:rFonts w:ascii="Palatino Linotype" w:eastAsia="宋体" w:hAnsi="Palatino Linotype" w:cs="Times New Roman"/>
          <w:color w:val="FF0000"/>
          <w:kern w:val="0"/>
          <w:szCs w:val="21"/>
        </w:rPr>
        <w:t xml:space="preserve"> (Comment 7)</w:t>
      </w:r>
      <w:r w:rsidR="00437005" w:rsidRPr="00432A95">
        <w:rPr>
          <w:rFonts w:ascii="Palatino Linotype" w:eastAsia="宋体" w:hAnsi="Palatino Linotype" w:cs="Times New Roman"/>
          <w:color w:val="FF0000"/>
          <w:kern w:val="0"/>
          <w:szCs w:val="21"/>
        </w:rPr>
        <w:t xml:space="preserve">, </w:t>
      </w:r>
      <w:r w:rsidR="00432A95" w:rsidRPr="00432A95">
        <w:rPr>
          <w:rFonts w:ascii="Palatino Linotype" w:eastAsia="宋体" w:hAnsi="Palatino Linotype" w:cs="Times New Roman"/>
          <w:color w:val="FF0000"/>
          <w:kern w:val="0"/>
          <w:szCs w:val="21"/>
        </w:rPr>
        <w:t>we did not record the exact amount provided during the test due to the quantity of fresh leaf disks provided depend on the larval consumption rate, with age, the amount added will gradually increase.</w:t>
      </w:r>
    </w:p>
    <w:p w14:paraId="5FC1FEE6"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305CA8C7" w14:textId="474D4C5D" w:rsidR="005C64A7" w:rsidRPr="005E7F60" w:rsidRDefault="00437005"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10. </w:t>
      </w:r>
      <w:r w:rsidR="00632AA7" w:rsidRPr="005E7F60">
        <w:rPr>
          <w:rFonts w:ascii="Palatino Linotype" w:eastAsia="宋体" w:hAnsi="Palatino Linotype" w:cs="Times New Roman"/>
          <w:kern w:val="0"/>
          <w:szCs w:val="21"/>
        </w:rPr>
        <w:t xml:space="preserve">Line 161: one male and one female </w:t>
      </w:r>
      <w:proofErr w:type="gramStart"/>
      <w:r w:rsidR="00632AA7" w:rsidRPr="005E7F60">
        <w:rPr>
          <w:rFonts w:ascii="Palatino Linotype" w:eastAsia="宋体" w:hAnsi="Palatino Linotype" w:cs="Times New Roman"/>
          <w:kern w:val="0"/>
          <w:szCs w:val="21"/>
        </w:rPr>
        <w:t>pupae</w:t>
      </w:r>
      <w:proofErr w:type="gramEnd"/>
      <w:r w:rsidR="00632AA7" w:rsidRPr="005E7F60">
        <w:rPr>
          <w:rFonts w:ascii="Palatino Linotype" w:eastAsia="宋体" w:hAnsi="Palatino Linotype" w:cs="Times New Roman"/>
          <w:kern w:val="0"/>
          <w:szCs w:val="21"/>
        </w:rPr>
        <w:t xml:space="preserve"> were kept in transparent plastic boxes.</w:t>
      </w:r>
    </w:p>
    <w:p w14:paraId="6DC3B15B" w14:textId="77777777" w:rsidR="005C64A7" w:rsidRPr="005E7F60" w:rsidRDefault="00632AA7" w:rsidP="005E7F60">
      <w:pPr>
        <w:widowControl/>
        <w:numPr>
          <w:ilvl w:val="255"/>
          <w:numId w:val="0"/>
        </w:numPr>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Did the authors pay attention to ages of the pupae? This is because male and female pupae of the same age do not become adult in the same day.</w:t>
      </w:r>
    </w:p>
    <w:p w14:paraId="0777F2D0" w14:textId="63EEF04E"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 xml:space="preserve">Response: </w:t>
      </w:r>
      <w:r w:rsidRPr="00432A95">
        <w:rPr>
          <w:rFonts w:ascii="Palatino Linotype" w:eastAsia="宋体" w:hAnsi="Palatino Linotype" w:cs="Times New Roman"/>
          <w:color w:val="FF0000"/>
          <w:kern w:val="0"/>
          <w:szCs w:val="21"/>
        </w:rPr>
        <w:t xml:space="preserve">Yes, the ages of the pupae was fully considered in our study. For </w:t>
      </w:r>
      <w:r w:rsidRPr="00432A95">
        <w:rPr>
          <w:rFonts w:ascii="Palatino Linotype" w:eastAsia="宋体" w:hAnsi="Palatino Linotype" w:cs="Times New Roman"/>
          <w:i/>
          <w:iCs/>
          <w:color w:val="FF0000"/>
          <w:kern w:val="0"/>
          <w:szCs w:val="21"/>
        </w:rPr>
        <w:t xml:space="preserve">S.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color w:val="FF0000"/>
          <w:kern w:val="0"/>
          <w:szCs w:val="21"/>
        </w:rPr>
        <w:t>, the male and female pupae could emerge into adults in the same day (Line</w:t>
      </w:r>
      <w:r w:rsidR="009278DB" w:rsidRPr="00432A95">
        <w:rPr>
          <w:rFonts w:ascii="Palatino Linotype" w:eastAsia="宋体" w:hAnsi="Palatino Linotype" w:cs="Times New Roman"/>
          <w:color w:val="FF0000"/>
          <w:kern w:val="0"/>
          <w:szCs w:val="21"/>
        </w:rPr>
        <w:t>s</w:t>
      </w:r>
      <w:r w:rsidRPr="00432A95">
        <w:rPr>
          <w:rFonts w:ascii="Palatino Linotype" w:eastAsia="宋体" w:hAnsi="Palatino Linotype" w:cs="Times New Roman"/>
          <w:color w:val="FF0000"/>
          <w:kern w:val="0"/>
          <w:szCs w:val="21"/>
        </w:rPr>
        <w:t xml:space="preserve"> 163-164, </w:t>
      </w:r>
      <w:r w:rsidR="009278DB"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 xml:space="preserve">age 4). </w:t>
      </w:r>
    </w:p>
    <w:p w14:paraId="1FAAC7B1"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75BB98A1" w14:textId="554E9584"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11. </w:t>
      </w:r>
      <w:r w:rsidR="00632AA7" w:rsidRPr="005E7F60">
        <w:rPr>
          <w:rFonts w:ascii="Palatino Linotype" w:eastAsia="宋体" w:hAnsi="Palatino Linotype" w:cs="Times New Roman"/>
          <w:kern w:val="0"/>
          <w:szCs w:val="21"/>
        </w:rPr>
        <w:t>Line 189: Ages of the two potted wheat and bean plants were not mentioned. It will be important to know the ages of the plants that were used.</w:t>
      </w:r>
    </w:p>
    <w:p w14:paraId="38DB55B2" w14:textId="6085C0FE"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 xml:space="preserve">Response: </w:t>
      </w:r>
      <w:r w:rsidRPr="00432A95">
        <w:rPr>
          <w:rFonts w:ascii="Palatino Linotype" w:eastAsia="宋体" w:hAnsi="Palatino Linotype" w:cs="Times New Roman"/>
          <w:color w:val="FF0000"/>
          <w:kern w:val="0"/>
          <w:szCs w:val="21"/>
        </w:rPr>
        <w:t xml:space="preserve">We have described the age of wheat and </w:t>
      </w:r>
      <w:proofErr w:type="spellStart"/>
      <w:r w:rsidRPr="00432A95">
        <w:rPr>
          <w:rFonts w:ascii="Palatino Linotype" w:eastAsia="宋体" w:hAnsi="Palatino Linotype" w:cs="Times New Roman"/>
          <w:color w:val="FF0000"/>
          <w:kern w:val="0"/>
          <w:szCs w:val="21"/>
        </w:rPr>
        <w:t>faba</w:t>
      </w:r>
      <w:proofErr w:type="spellEnd"/>
      <w:r w:rsidRPr="00432A95">
        <w:rPr>
          <w:rFonts w:ascii="Palatino Linotype" w:eastAsia="宋体" w:hAnsi="Palatino Linotype" w:cs="Times New Roman"/>
          <w:color w:val="FF0000"/>
          <w:kern w:val="0"/>
          <w:szCs w:val="21"/>
        </w:rPr>
        <w:t xml:space="preserve"> bean plants in “Materials and Methods” section </w:t>
      </w:r>
      <w:bookmarkStart w:id="19" w:name="OLE_LINK16"/>
      <w:r w:rsidRPr="00432A95">
        <w:rPr>
          <w:rFonts w:ascii="Palatino Linotype" w:eastAsia="宋体" w:hAnsi="Palatino Linotype" w:cs="Times New Roman"/>
          <w:color w:val="FF0000"/>
          <w:kern w:val="0"/>
          <w:szCs w:val="21"/>
        </w:rPr>
        <w:t>(Line</w:t>
      </w:r>
      <w:r w:rsidR="009278DB" w:rsidRPr="00432A95">
        <w:rPr>
          <w:rFonts w:ascii="Palatino Linotype" w:eastAsia="宋体" w:hAnsi="Palatino Linotype" w:cs="Times New Roman"/>
          <w:color w:val="FF0000"/>
          <w:kern w:val="0"/>
          <w:szCs w:val="21"/>
        </w:rPr>
        <w:t>s</w:t>
      </w:r>
      <w:r w:rsidRPr="00432A95">
        <w:rPr>
          <w:rFonts w:ascii="Palatino Linotype" w:eastAsia="宋体" w:hAnsi="Palatino Linotype" w:cs="Times New Roman"/>
          <w:color w:val="FF0000"/>
          <w:kern w:val="0"/>
          <w:szCs w:val="21"/>
        </w:rPr>
        <w:t xml:space="preserve"> 150-151, </w:t>
      </w:r>
      <w:r w:rsidR="009278DB"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age 4).</w:t>
      </w:r>
      <w:bookmarkEnd w:id="19"/>
      <w:r w:rsidRPr="00432A95">
        <w:rPr>
          <w:rFonts w:ascii="Palatino Linotype" w:eastAsia="宋体" w:hAnsi="Palatino Linotype" w:cs="Times New Roman"/>
          <w:color w:val="FF0000"/>
          <w:kern w:val="0"/>
          <w:szCs w:val="21"/>
        </w:rPr>
        <w:t xml:space="preserve"> </w:t>
      </w:r>
    </w:p>
    <w:p w14:paraId="51735538"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50993117" w14:textId="75A232F9"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lastRenderedPageBreak/>
        <w:t xml:space="preserve">12. </w:t>
      </w:r>
      <w:r w:rsidR="00632AA7" w:rsidRPr="005E7F60">
        <w:rPr>
          <w:rFonts w:ascii="Palatino Linotype" w:eastAsia="宋体" w:hAnsi="Palatino Linotype" w:cs="Times New Roman"/>
          <w:kern w:val="0"/>
          <w:szCs w:val="21"/>
        </w:rPr>
        <w:t>Line 191: How did authors decided to use eight pairs of males and female?</w:t>
      </w:r>
    </w:p>
    <w:p w14:paraId="1FFD20D7" w14:textId="79B73936"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b/>
          <w:bCs/>
          <w:color w:val="FF0000"/>
          <w:kern w:val="0"/>
          <w:szCs w:val="21"/>
        </w:rPr>
        <w:t xml:space="preserve">Response: </w:t>
      </w:r>
      <w:r w:rsidRPr="00432A95">
        <w:rPr>
          <w:rFonts w:ascii="Palatino Linotype" w:eastAsia="宋体" w:hAnsi="Palatino Linotype" w:cs="Times New Roman"/>
          <w:color w:val="FF0000"/>
          <w:kern w:val="0"/>
          <w:szCs w:val="21"/>
        </w:rPr>
        <w:t xml:space="preserve">Thanks for the question. In the </w:t>
      </w:r>
      <w:r w:rsidRPr="00432A95">
        <w:rPr>
          <w:rFonts w:ascii="Palatino Linotype" w:eastAsia="宋体" w:hAnsi="Palatino Linotype" w:cs="Times New Roman"/>
          <w:i/>
          <w:iCs/>
          <w:color w:val="FF0000"/>
          <w:kern w:val="0"/>
          <w:szCs w:val="21"/>
        </w:rPr>
        <w:t xml:space="preserve">S.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color w:val="FF0000"/>
          <w:kern w:val="0"/>
          <w:szCs w:val="21"/>
        </w:rPr>
        <w:t xml:space="preserve"> oviposition preference test, we adopted the nylon cages with more space (</w:t>
      </w:r>
      <w:bookmarkStart w:id="20" w:name="OLE_LINK10"/>
      <w:r w:rsidRPr="00432A95">
        <w:rPr>
          <w:rFonts w:ascii="Palatino Linotype" w:eastAsia="宋体" w:hAnsi="Palatino Linotype" w:cs="Times New Roman"/>
          <w:color w:val="FF0000"/>
          <w:kern w:val="0"/>
          <w:szCs w:val="21"/>
        </w:rPr>
        <w:t>45 cm length × 50 cm width</w:t>
      </w:r>
      <w:bookmarkEnd w:id="20"/>
      <w:r w:rsidRPr="00432A95">
        <w:rPr>
          <w:rFonts w:ascii="Palatino Linotype" w:eastAsia="宋体" w:hAnsi="Palatino Linotype" w:cs="Times New Roman"/>
          <w:color w:val="FF0000"/>
          <w:kern w:val="0"/>
          <w:szCs w:val="21"/>
        </w:rPr>
        <w:t xml:space="preserve"> ×50 cm height)</w:t>
      </w:r>
      <w:r w:rsidR="009278DB" w:rsidRPr="00432A95">
        <w:rPr>
          <w:rFonts w:ascii="Palatino Linotype" w:eastAsia="宋体" w:hAnsi="Palatino Linotype" w:cs="Times New Roman"/>
          <w:color w:val="FF0000"/>
          <w:kern w:val="0"/>
          <w:szCs w:val="21"/>
        </w:rPr>
        <w:t xml:space="preserve"> </w:t>
      </w:r>
      <w:r w:rsidRPr="00432A95">
        <w:rPr>
          <w:rFonts w:ascii="Palatino Linotype" w:eastAsia="宋体" w:hAnsi="Palatino Linotype" w:cs="Times New Roman"/>
          <w:color w:val="FF0000"/>
          <w:kern w:val="0"/>
          <w:szCs w:val="21"/>
        </w:rPr>
        <w:t>(Line</w:t>
      </w:r>
      <w:r w:rsidR="009278DB" w:rsidRPr="00432A95">
        <w:rPr>
          <w:rFonts w:ascii="Palatino Linotype" w:eastAsia="宋体" w:hAnsi="Palatino Linotype" w:cs="Times New Roman"/>
          <w:color w:val="FF0000"/>
          <w:kern w:val="0"/>
          <w:szCs w:val="21"/>
        </w:rPr>
        <w:t>s</w:t>
      </w:r>
      <w:r w:rsidRPr="00432A95">
        <w:rPr>
          <w:rFonts w:ascii="Palatino Linotype" w:eastAsia="宋体" w:hAnsi="Palatino Linotype" w:cs="Times New Roman"/>
          <w:color w:val="FF0000"/>
          <w:kern w:val="0"/>
          <w:szCs w:val="21"/>
        </w:rPr>
        <w:t xml:space="preserve"> 191-192, </w:t>
      </w:r>
      <w:r w:rsidR="009278DB" w:rsidRPr="00432A95">
        <w:rPr>
          <w:rFonts w:ascii="Palatino Linotype" w:eastAsia="宋体" w:hAnsi="Palatino Linotype" w:cs="Times New Roman"/>
          <w:color w:val="FF0000"/>
          <w:kern w:val="0"/>
          <w:szCs w:val="21"/>
        </w:rPr>
        <w:t>P</w:t>
      </w:r>
      <w:r w:rsidRPr="00432A95">
        <w:rPr>
          <w:rFonts w:ascii="Palatino Linotype" w:eastAsia="宋体" w:hAnsi="Palatino Linotype" w:cs="Times New Roman"/>
          <w:color w:val="FF0000"/>
          <w:kern w:val="0"/>
          <w:szCs w:val="21"/>
        </w:rPr>
        <w:t xml:space="preserve">age 5), which was large enough to accommodate the free flight and choice of eight pairs of adults In addition, we also referred to several previous research on </w:t>
      </w:r>
      <w:r w:rsidRPr="00432A95">
        <w:rPr>
          <w:rFonts w:ascii="Palatino Linotype" w:eastAsia="宋体" w:hAnsi="Palatino Linotype" w:cs="Times New Roman"/>
          <w:i/>
          <w:iCs/>
          <w:color w:val="FF0000"/>
          <w:kern w:val="0"/>
          <w:szCs w:val="21"/>
        </w:rPr>
        <w:t xml:space="preserve">S.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i/>
          <w:iCs/>
          <w:color w:val="FF0000"/>
          <w:kern w:val="0"/>
          <w:szCs w:val="21"/>
        </w:rPr>
        <w:t xml:space="preserve"> </w:t>
      </w:r>
      <w:r w:rsidRPr="00432A95">
        <w:rPr>
          <w:rFonts w:ascii="Palatino Linotype" w:eastAsia="宋体" w:hAnsi="Palatino Linotype" w:cs="Times New Roman"/>
          <w:color w:val="FF0000"/>
          <w:kern w:val="0"/>
          <w:szCs w:val="21"/>
        </w:rPr>
        <w:t>oviposition preference for the design of the experimental methods</w:t>
      </w:r>
      <w:r w:rsidR="002E0C9F">
        <w:rPr>
          <w:rFonts w:ascii="Palatino Linotype" w:eastAsia="宋体" w:hAnsi="Palatino Linotype" w:cs="Times New Roman"/>
          <w:color w:val="FF0000"/>
          <w:kern w:val="0"/>
          <w:szCs w:val="21"/>
        </w:rPr>
        <w:t xml:space="preserve"> </w:t>
      </w:r>
      <w:r w:rsidRPr="00432A95">
        <w:rPr>
          <w:rFonts w:ascii="Palatino Linotype" w:eastAsia="宋体" w:hAnsi="Palatino Linotype" w:cs="Times New Roman"/>
          <w:color w:val="FF0000"/>
          <w:kern w:val="0"/>
          <w:szCs w:val="21"/>
        </w:rPr>
        <w:t>[1</w:t>
      </w:r>
      <w:r w:rsidR="009278DB" w:rsidRPr="00432A95">
        <w:rPr>
          <w:rFonts w:ascii="Palatino Linotype" w:eastAsia="宋体" w:hAnsi="Palatino Linotype" w:cs="Times New Roman"/>
          <w:color w:val="FF0000"/>
          <w:kern w:val="0"/>
          <w:szCs w:val="21"/>
        </w:rPr>
        <w:t>,</w:t>
      </w:r>
      <w:r w:rsidR="009278DB" w:rsidRPr="00432A95" w:rsidDel="009278DB">
        <w:rPr>
          <w:rFonts w:ascii="Palatino Linotype" w:eastAsia="宋体" w:hAnsi="Palatino Linotype" w:cs="Times New Roman"/>
          <w:color w:val="FF0000"/>
          <w:kern w:val="0"/>
          <w:szCs w:val="21"/>
        </w:rPr>
        <w:t xml:space="preserve"> </w:t>
      </w:r>
      <w:r w:rsidRPr="00432A95">
        <w:rPr>
          <w:rFonts w:ascii="Palatino Linotype" w:eastAsia="宋体" w:hAnsi="Palatino Linotype" w:cs="Times New Roman"/>
          <w:color w:val="FF0000"/>
          <w:kern w:val="0"/>
          <w:szCs w:val="21"/>
        </w:rPr>
        <w:t>2]</w:t>
      </w:r>
      <w:r w:rsidR="002E0C9F">
        <w:rPr>
          <w:rFonts w:ascii="Palatino Linotype" w:eastAsia="宋体" w:hAnsi="Palatino Linotype" w:cs="Times New Roman"/>
          <w:color w:val="FF0000"/>
          <w:kern w:val="0"/>
          <w:szCs w:val="21"/>
        </w:rPr>
        <w:t>.</w:t>
      </w:r>
    </w:p>
    <w:p w14:paraId="4CE197A5" w14:textId="1C1C8A55"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color w:val="FF0000"/>
          <w:kern w:val="0"/>
          <w:szCs w:val="21"/>
        </w:rPr>
        <w:t xml:space="preserve">[1] Sotelo-Cardona, P.; Chuang, W.P.; Lin, M.L., Chiang, M.Y., Ramasamy, S. Oviposition preference not necessarily predicts offspring performance in the fall armyworm, </w:t>
      </w:r>
      <w:proofErr w:type="spellStart"/>
      <w:r w:rsidRPr="00432A95">
        <w:rPr>
          <w:rFonts w:ascii="Palatino Linotype" w:eastAsia="宋体" w:hAnsi="Palatino Linotype" w:cs="Times New Roman"/>
          <w:i/>
          <w:iCs/>
          <w:color w:val="FF0000"/>
          <w:kern w:val="0"/>
          <w:szCs w:val="21"/>
        </w:rPr>
        <w:t>Spodoptera</w:t>
      </w:r>
      <w:proofErr w:type="spellEnd"/>
      <w:r w:rsidRPr="00432A95">
        <w:rPr>
          <w:rFonts w:ascii="Palatino Linotype" w:eastAsia="宋体" w:hAnsi="Palatino Linotype" w:cs="Times New Roman"/>
          <w:i/>
          <w:iCs/>
          <w:color w:val="FF0000"/>
          <w:kern w:val="0"/>
          <w:szCs w:val="21"/>
        </w:rPr>
        <w:t xml:space="preserve">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color w:val="FF0000"/>
          <w:kern w:val="0"/>
          <w:szCs w:val="21"/>
        </w:rPr>
        <w:t xml:space="preserve"> (Lepidoptera: </w:t>
      </w:r>
      <w:proofErr w:type="spellStart"/>
      <w:r w:rsidRPr="00432A95">
        <w:rPr>
          <w:rFonts w:ascii="Palatino Linotype" w:eastAsia="宋体" w:hAnsi="Palatino Linotype" w:cs="Times New Roman"/>
          <w:color w:val="FF0000"/>
          <w:kern w:val="0"/>
          <w:szCs w:val="21"/>
        </w:rPr>
        <w:t>Noctuidae</w:t>
      </w:r>
      <w:proofErr w:type="spellEnd"/>
      <w:r w:rsidRPr="00432A95">
        <w:rPr>
          <w:rFonts w:ascii="Palatino Linotype" w:eastAsia="宋体" w:hAnsi="Palatino Linotype" w:cs="Times New Roman"/>
          <w:color w:val="FF0000"/>
          <w:kern w:val="0"/>
          <w:szCs w:val="21"/>
        </w:rPr>
        <w:t xml:space="preserve">) on vegetable crops. </w:t>
      </w:r>
      <w:r w:rsidRPr="00432A95">
        <w:rPr>
          <w:rFonts w:ascii="Palatino Linotype" w:eastAsia="宋体" w:hAnsi="Palatino Linotype" w:cs="Times New Roman"/>
          <w:i/>
          <w:iCs/>
          <w:color w:val="FF0000"/>
          <w:kern w:val="0"/>
          <w:szCs w:val="21"/>
        </w:rPr>
        <w:t>Sci. Rep.</w:t>
      </w:r>
      <w:r w:rsidRPr="00432A95">
        <w:rPr>
          <w:rFonts w:ascii="Palatino Linotype" w:eastAsia="宋体" w:hAnsi="Palatino Linotype" w:cs="Times New Roman"/>
          <w:color w:val="FF0000"/>
          <w:kern w:val="0"/>
          <w:szCs w:val="21"/>
        </w:rPr>
        <w:t xml:space="preserve"> 2021, 11, 1–14. </w:t>
      </w:r>
    </w:p>
    <w:p w14:paraId="05836FFC" w14:textId="0DF3AFA8" w:rsidR="005C64A7" w:rsidRPr="00432A95" w:rsidRDefault="00632AA7" w:rsidP="005E7F60">
      <w:pPr>
        <w:widowControl/>
        <w:spacing w:line="400" w:lineRule="exact"/>
        <w:rPr>
          <w:rFonts w:ascii="Palatino Linotype" w:eastAsia="宋体" w:hAnsi="Palatino Linotype" w:cs="Times New Roman"/>
          <w:color w:val="FF0000"/>
          <w:kern w:val="0"/>
          <w:szCs w:val="21"/>
        </w:rPr>
      </w:pPr>
      <w:r w:rsidRPr="00432A95">
        <w:rPr>
          <w:rFonts w:ascii="Palatino Linotype" w:eastAsia="宋体" w:hAnsi="Palatino Linotype" w:cs="Times New Roman"/>
          <w:color w:val="FF0000"/>
          <w:kern w:val="0"/>
          <w:szCs w:val="21"/>
        </w:rPr>
        <w:t xml:space="preserve">[2] Guo, J.F.; Zhang, M.D.; Gao, Z.P.; Wang, D.J.; He, K.L.; Wang, Z.Y. Comparison of larval performance and oviposition </w:t>
      </w:r>
      <w:proofErr w:type="spellStart"/>
      <w:r w:rsidRPr="00432A95">
        <w:rPr>
          <w:rFonts w:ascii="Palatino Linotype" w:eastAsia="宋体" w:hAnsi="Palatino Linotype" w:cs="Times New Roman"/>
          <w:color w:val="FF0000"/>
          <w:kern w:val="0"/>
          <w:szCs w:val="21"/>
        </w:rPr>
        <w:t>pref-erence</w:t>
      </w:r>
      <w:proofErr w:type="spellEnd"/>
      <w:r w:rsidRPr="00432A95">
        <w:rPr>
          <w:rFonts w:ascii="Palatino Linotype" w:eastAsia="宋体" w:hAnsi="Palatino Linotype" w:cs="Times New Roman"/>
          <w:color w:val="FF0000"/>
          <w:kern w:val="0"/>
          <w:szCs w:val="21"/>
        </w:rPr>
        <w:t xml:space="preserve"> of</w:t>
      </w:r>
      <w:r w:rsidRPr="00432A95">
        <w:rPr>
          <w:rFonts w:ascii="Palatino Linotype" w:eastAsia="宋体" w:hAnsi="Palatino Linotype" w:cs="Times New Roman"/>
          <w:i/>
          <w:iCs/>
          <w:color w:val="FF0000"/>
          <w:kern w:val="0"/>
          <w:szCs w:val="21"/>
        </w:rPr>
        <w:t xml:space="preserve"> </w:t>
      </w:r>
      <w:proofErr w:type="spellStart"/>
      <w:r w:rsidRPr="00432A95">
        <w:rPr>
          <w:rFonts w:ascii="Palatino Linotype" w:eastAsia="宋体" w:hAnsi="Palatino Linotype" w:cs="Times New Roman"/>
          <w:i/>
          <w:iCs/>
          <w:color w:val="FF0000"/>
          <w:kern w:val="0"/>
          <w:szCs w:val="21"/>
        </w:rPr>
        <w:t>Spodoptera</w:t>
      </w:r>
      <w:proofErr w:type="spellEnd"/>
      <w:r w:rsidRPr="00432A95">
        <w:rPr>
          <w:rFonts w:ascii="Palatino Linotype" w:eastAsia="宋体" w:hAnsi="Palatino Linotype" w:cs="Times New Roman"/>
          <w:i/>
          <w:iCs/>
          <w:color w:val="FF0000"/>
          <w:kern w:val="0"/>
          <w:szCs w:val="21"/>
        </w:rPr>
        <w:t xml:space="preserve"> </w:t>
      </w:r>
      <w:proofErr w:type="spellStart"/>
      <w:r w:rsidRPr="00432A95">
        <w:rPr>
          <w:rFonts w:ascii="Palatino Linotype" w:eastAsia="宋体" w:hAnsi="Palatino Linotype" w:cs="Times New Roman"/>
          <w:i/>
          <w:iCs/>
          <w:color w:val="FF0000"/>
          <w:kern w:val="0"/>
          <w:szCs w:val="21"/>
        </w:rPr>
        <w:t>frugiperda</w:t>
      </w:r>
      <w:proofErr w:type="spellEnd"/>
      <w:r w:rsidRPr="00432A95">
        <w:rPr>
          <w:rFonts w:ascii="Palatino Linotype" w:eastAsia="宋体" w:hAnsi="Palatino Linotype" w:cs="Times New Roman"/>
          <w:i/>
          <w:iCs/>
          <w:color w:val="FF0000"/>
          <w:kern w:val="0"/>
          <w:szCs w:val="21"/>
        </w:rPr>
        <w:t xml:space="preserve"> </w:t>
      </w:r>
      <w:r w:rsidRPr="00432A95">
        <w:rPr>
          <w:rFonts w:ascii="Palatino Linotype" w:eastAsia="宋体" w:hAnsi="Palatino Linotype" w:cs="Times New Roman"/>
          <w:color w:val="FF0000"/>
          <w:kern w:val="0"/>
          <w:szCs w:val="21"/>
        </w:rPr>
        <w:t>among three host plants: Potential risks to potato and tobacco crops.</w:t>
      </w:r>
      <w:r w:rsidRPr="00432A95">
        <w:rPr>
          <w:rFonts w:ascii="Palatino Linotype" w:eastAsia="宋体" w:hAnsi="Palatino Linotype" w:cs="Times New Roman"/>
          <w:i/>
          <w:iCs/>
          <w:color w:val="FF0000"/>
          <w:kern w:val="0"/>
          <w:szCs w:val="21"/>
        </w:rPr>
        <w:t xml:space="preserve"> Insect Sci.</w:t>
      </w:r>
      <w:r w:rsidRPr="00432A95">
        <w:rPr>
          <w:rFonts w:ascii="Palatino Linotype" w:eastAsia="宋体" w:hAnsi="Palatino Linotype" w:cs="Times New Roman"/>
          <w:color w:val="FF0000"/>
          <w:kern w:val="0"/>
          <w:szCs w:val="21"/>
        </w:rPr>
        <w:t xml:space="preserve"> 2020, 28, 602</w:t>
      </w:r>
      <w:bookmarkStart w:id="21" w:name="OLE_LINK11"/>
      <w:r w:rsidRPr="00432A95">
        <w:rPr>
          <w:rFonts w:ascii="Palatino Linotype" w:eastAsia="宋体" w:hAnsi="Palatino Linotype" w:cs="Times New Roman"/>
          <w:color w:val="FF0000"/>
          <w:kern w:val="0"/>
          <w:szCs w:val="21"/>
        </w:rPr>
        <w:t>–</w:t>
      </w:r>
      <w:bookmarkEnd w:id="21"/>
      <w:r w:rsidRPr="00432A95">
        <w:rPr>
          <w:rFonts w:ascii="Palatino Linotype" w:eastAsia="宋体" w:hAnsi="Palatino Linotype" w:cs="Times New Roman"/>
          <w:color w:val="FF0000"/>
          <w:kern w:val="0"/>
          <w:szCs w:val="21"/>
        </w:rPr>
        <w:t xml:space="preserve">610. </w:t>
      </w:r>
    </w:p>
    <w:p w14:paraId="266ECE28"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3E7A8C1" w14:textId="4DBC7737"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13. </w:t>
      </w:r>
      <w:r w:rsidR="00632AA7" w:rsidRPr="005E7F60">
        <w:rPr>
          <w:rFonts w:ascii="Palatino Linotype" w:eastAsia="宋体" w:hAnsi="Palatino Linotype" w:cs="Times New Roman"/>
          <w:kern w:val="0"/>
          <w:szCs w:val="21"/>
        </w:rPr>
        <w:t>Line 191: You now mentioned 8 PM but in the previous sentence you did not mention when the experiment started. So why 8 PM?</w:t>
      </w:r>
    </w:p>
    <w:p w14:paraId="6941ADE1" w14:textId="051AB898" w:rsidR="005C64A7" w:rsidRPr="00AA6F5C" w:rsidRDefault="00632AA7" w:rsidP="005E7F60">
      <w:pPr>
        <w:widowControl/>
        <w:spacing w:line="400" w:lineRule="exact"/>
        <w:rPr>
          <w:rFonts w:ascii="Palatino Linotype" w:hAnsi="Palatino Linotype" w:cs="Times New Roman"/>
          <w:color w:val="FF0000"/>
        </w:rPr>
      </w:pPr>
      <w:r w:rsidRPr="00AA6F5C">
        <w:rPr>
          <w:rFonts w:ascii="Palatino Linotype" w:eastAsia="宋体" w:hAnsi="Palatino Linotype" w:cs="Times New Roman"/>
          <w:b/>
          <w:bCs/>
          <w:color w:val="FF0000"/>
          <w:kern w:val="0"/>
          <w:szCs w:val="21"/>
        </w:rPr>
        <w:t xml:space="preserve">Response: </w:t>
      </w:r>
      <w:r w:rsidRPr="00AA6F5C">
        <w:rPr>
          <w:rFonts w:ascii="Palatino Linotype" w:eastAsia="宋体" w:hAnsi="Palatino Linotype" w:cs="Times New Roman"/>
          <w:color w:val="FF0000"/>
          <w:kern w:val="0"/>
          <w:szCs w:val="21"/>
        </w:rPr>
        <w:t xml:space="preserve">Thanks for the question. As we described in section </w:t>
      </w:r>
      <w:r w:rsidRPr="00AA6F5C">
        <w:rPr>
          <w:rFonts w:ascii="Palatino Linotype" w:eastAsia="宋体" w:hAnsi="Palatino Linotype" w:cs="Times New Roman"/>
          <w:i/>
          <w:iCs/>
          <w:color w:val="FF0000"/>
          <w:kern w:val="0"/>
          <w:szCs w:val="21"/>
        </w:rPr>
        <w:t>2.5 Oviposition preference tests</w:t>
      </w:r>
      <w:r w:rsidRPr="00AA6F5C">
        <w:rPr>
          <w:rFonts w:ascii="Palatino Linotype" w:eastAsia="宋体" w:hAnsi="Palatino Linotype" w:cs="Times New Roman"/>
          <w:color w:val="FF0000"/>
          <w:kern w:val="0"/>
          <w:szCs w:val="21"/>
        </w:rPr>
        <w:t xml:space="preserve">, ‘at 8:00 pm, eight pairs of </w:t>
      </w:r>
      <w:r w:rsidRPr="00AA6F5C">
        <w:rPr>
          <w:rFonts w:ascii="Palatino Linotype" w:eastAsia="宋体" w:hAnsi="Palatino Linotype" w:cs="Times New Roman"/>
          <w:i/>
          <w:iCs/>
          <w:color w:val="FF0000"/>
          <w:kern w:val="0"/>
          <w:szCs w:val="21"/>
        </w:rPr>
        <w:t xml:space="preserve">S. </w:t>
      </w:r>
      <w:proofErr w:type="spellStart"/>
      <w:r w:rsidRPr="00AA6F5C">
        <w:rPr>
          <w:rFonts w:ascii="Palatino Linotype" w:eastAsia="宋体" w:hAnsi="Palatino Linotype" w:cs="Times New Roman"/>
          <w:i/>
          <w:iCs/>
          <w:color w:val="FF0000"/>
          <w:kern w:val="0"/>
          <w:szCs w:val="21"/>
        </w:rPr>
        <w:t>frugiperda</w:t>
      </w:r>
      <w:proofErr w:type="spellEnd"/>
      <w:r w:rsidRPr="00AA6F5C">
        <w:rPr>
          <w:rFonts w:ascii="Palatino Linotype" w:eastAsia="宋体" w:hAnsi="Palatino Linotype" w:cs="Times New Roman"/>
          <w:color w:val="FF0000"/>
          <w:kern w:val="0"/>
          <w:szCs w:val="21"/>
        </w:rPr>
        <w:t xml:space="preserve"> mated adults were introduced into the center of the cage and left to oviposit. After 72 h, egg masses deposited on each host plant and cage wall were collected.’ (Line</w:t>
      </w:r>
      <w:r w:rsidR="002E0C9F" w:rsidRPr="00AA6F5C">
        <w:rPr>
          <w:rFonts w:ascii="Palatino Linotype" w:eastAsia="宋体" w:hAnsi="Palatino Linotype" w:cs="Times New Roman"/>
          <w:color w:val="FF0000"/>
          <w:kern w:val="0"/>
          <w:szCs w:val="21"/>
        </w:rPr>
        <w:t>s</w:t>
      </w:r>
      <w:r w:rsidRPr="00AA6F5C">
        <w:rPr>
          <w:rFonts w:ascii="Palatino Linotype" w:eastAsia="宋体" w:hAnsi="Palatino Linotype" w:cs="Times New Roman"/>
          <w:color w:val="FF0000"/>
          <w:kern w:val="0"/>
          <w:szCs w:val="21"/>
        </w:rPr>
        <w:t xml:space="preserve"> 192-194, page 5).</w:t>
      </w:r>
      <w:r w:rsidRPr="00AA6F5C">
        <w:rPr>
          <w:rFonts w:ascii="Palatino Linotype" w:hAnsi="Palatino Linotype" w:cs="Times New Roman"/>
          <w:color w:val="FF0000"/>
        </w:rPr>
        <w:t xml:space="preserve"> The introduction of adult pairs at 8:00 pm implies the beginning of the test, and the end of the test after 72 hours (3 days) of being introduced indicates that the end time is also 8:00 pm. </w:t>
      </w:r>
      <w:r w:rsidR="006E7707" w:rsidRPr="00AA6F5C">
        <w:rPr>
          <w:rFonts w:ascii="Palatino Linotype" w:hAnsi="Palatino Linotype" w:cs="Times New Roman"/>
          <w:color w:val="FF0000"/>
        </w:rPr>
        <w:t>The reasons why t</w:t>
      </w:r>
      <w:r w:rsidRPr="00AA6F5C">
        <w:rPr>
          <w:rFonts w:ascii="Palatino Linotype" w:hAnsi="Palatino Linotype" w:cs="Times New Roman"/>
          <w:color w:val="FF0000"/>
        </w:rPr>
        <w:t xml:space="preserve">he time point of 8 pm was chosen </w:t>
      </w:r>
      <w:r w:rsidR="006E7707" w:rsidRPr="00AA6F5C">
        <w:rPr>
          <w:rFonts w:ascii="Palatino Linotype" w:hAnsi="Palatino Linotype" w:cs="Times New Roman"/>
          <w:color w:val="FF0000"/>
        </w:rPr>
        <w:t>in this study are</w:t>
      </w:r>
      <w:r w:rsidRPr="00AA6F5C">
        <w:rPr>
          <w:rFonts w:ascii="Palatino Linotype" w:hAnsi="Palatino Linotype" w:cs="Times New Roman"/>
          <w:color w:val="FF0000"/>
        </w:rPr>
        <w:t xml:space="preserve"> that both mating and egg laying of </w:t>
      </w:r>
      <w:r w:rsidRPr="00AA6F5C">
        <w:rPr>
          <w:rFonts w:ascii="Palatino Linotype" w:eastAsia="宋体" w:hAnsi="Palatino Linotype" w:cs="Times New Roman"/>
          <w:i/>
          <w:iCs/>
          <w:color w:val="FF0000"/>
          <w:kern w:val="0"/>
          <w:szCs w:val="21"/>
        </w:rPr>
        <w:t xml:space="preserve">S. </w:t>
      </w:r>
      <w:proofErr w:type="spellStart"/>
      <w:r w:rsidRPr="00AA6F5C">
        <w:rPr>
          <w:rFonts w:ascii="Palatino Linotype" w:eastAsia="宋体" w:hAnsi="Palatino Linotype" w:cs="Times New Roman"/>
          <w:i/>
          <w:iCs/>
          <w:color w:val="FF0000"/>
          <w:kern w:val="0"/>
          <w:szCs w:val="21"/>
        </w:rPr>
        <w:t>frugiperda</w:t>
      </w:r>
      <w:proofErr w:type="spellEnd"/>
      <w:r w:rsidRPr="00AA6F5C">
        <w:rPr>
          <w:rFonts w:ascii="Palatino Linotype" w:hAnsi="Palatino Linotype" w:cs="Times New Roman"/>
          <w:color w:val="FF0000"/>
        </w:rPr>
        <w:t xml:space="preserve"> take place at night, and the oviposition begins shortly after dark and lasts until midnight, but most of the eggs are laid during the first 4 hours after dark [1]. </w:t>
      </w:r>
      <w:r w:rsidR="006E7707" w:rsidRPr="00AA6F5C">
        <w:rPr>
          <w:rFonts w:ascii="Palatino Linotype" w:hAnsi="Palatino Linotype" w:cs="Times New Roman"/>
          <w:color w:val="FF0000"/>
        </w:rPr>
        <w:t>Considering the diurnal conditions and adult habits at the test site (</w:t>
      </w:r>
      <w:proofErr w:type="spellStart"/>
      <w:r w:rsidR="006E7707" w:rsidRPr="00AA6F5C">
        <w:rPr>
          <w:rFonts w:ascii="Palatino Linotype" w:hAnsi="Palatino Linotype" w:cs="Times New Roman"/>
          <w:color w:val="FF0000"/>
        </w:rPr>
        <w:t>Langfang</w:t>
      </w:r>
      <w:proofErr w:type="spellEnd"/>
      <w:r w:rsidR="006E7707" w:rsidRPr="00AA6F5C">
        <w:rPr>
          <w:rFonts w:ascii="Palatino Linotype" w:hAnsi="Palatino Linotype" w:cs="Times New Roman"/>
          <w:color w:val="FF0000"/>
        </w:rPr>
        <w:t xml:space="preserve"> City, Hebei Province, China), t</w:t>
      </w:r>
      <w:r w:rsidRPr="00AA6F5C">
        <w:rPr>
          <w:rFonts w:ascii="Palatino Linotype" w:hAnsi="Palatino Linotype" w:cs="Times New Roman"/>
          <w:color w:val="FF0000"/>
        </w:rPr>
        <w:t>herefore, we conduct</w:t>
      </w:r>
      <w:r w:rsidR="006E7707" w:rsidRPr="00AA6F5C">
        <w:rPr>
          <w:rFonts w:ascii="Palatino Linotype" w:hAnsi="Palatino Linotype" w:cs="Times New Roman"/>
          <w:color w:val="FF0000"/>
        </w:rPr>
        <w:t>ed</w:t>
      </w:r>
      <w:r w:rsidRPr="00AA6F5C">
        <w:rPr>
          <w:rFonts w:ascii="Palatino Linotype" w:hAnsi="Palatino Linotype" w:cs="Times New Roman"/>
          <w:color w:val="FF0000"/>
        </w:rPr>
        <w:t xml:space="preserve"> the test at 8:00 </w:t>
      </w:r>
      <w:proofErr w:type="gramStart"/>
      <w:r w:rsidRPr="00AA6F5C">
        <w:rPr>
          <w:rFonts w:ascii="Palatino Linotype" w:hAnsi="Palatino Linotype" w:cs="Times New Roman"/>
          <w:color w:val="FF0000"/>
        </w:rPr>
        <w:t>p.m.</w:t>
      </w:r>
      <w:r w:rsidR="00E15B66" w:rsidRPr="00AA6F5C">
        <w:rPr>
          <w:rFonts w:ascii="Palatino Linotype" w:hAnsi="Palatino Linotype" w:cs="Times New Roman"/>
          <w:color w:val="FF0000"/>
        </w:rPr>
        <w:t>.</w:t>
      </w:r>
      <w:proofErr w:type="gramEnd"/>
      <w:r w:rsidRPr="00AA6F5C">
        <w:rPr>
          <w:rFonts w:ascii="Palatino Linotype" w:hAnsi="Palatino Linotype" w:cs="Times New Roman"/>
          <w:color w:val="FF0000"/>
        </w:rPr>
        <w:t xml:space="preserve"> </w:t>
      </w:r>
    </w:p>
    <w:p w14:paraId="17B892AB" w14:textId="77777777" w:rsidR="005C64A7" w:rsidRPr="00AA6F5C" w:rsidRDefault="00632AA7" w:rsidP="005E7F60">
      <w:pPr>
        <w:widowControl/>
        <w:spacing w:line="400" w:lineRule="exact"/>
        <w:rPr>
          <w:rFonts w:ascii="Palatino Linotype" w:hAnsi="Palatino Linotype" w:cs="Times New Roman"/>
          <w:color w:val="FF0000"/>
        </w:rPr>
      </w:pPr>
      <w:r w:rsidRPr="00AA6F5C">
        <w:rPr>
          <w:rFonts w:ascii="Palatino Linotype" w:hAnsi="Palatino Linotype" w:cs="Times New Roman"/>
          <w:color w:val="FF0000"/>
        </w:rPr>
        <w:t xml:space="preserve">[1] Johnson, S.J. Migration and the life history strategy of the fall armyworm, </w:t>
      </w:r>
      <w:proofErr w:type="spellStart"/>
      <w:r w:rsidRPr="00AA6F5C">
        <w:rPr>
          <w:rFonts w:ascii="Palatino Linotype" w:hAnsi="Palatino Linotype" w:cs="Times New Roman"/>
          <w:i/>
          <w:iCs/>
          <w:color w:val="FF0000"/>
        </w:rPr>
        <w:t>Spodoptera</w:t>
      </w:r>
      <w:proofErr w:type="spellEnd"/>
      <w:r w:rsidRPr="00AA6F5C">
        <w:rPr>
          <w:rFonts w:ascii="Palatino Linotype" w:hAnsi="Palatino Linotype" w:cs="Times New Roman"/>
          <w:i/>
          <w:iCs/>
          <w:color w:val="FF0000"/>
        </w:rPr>
        <w:t xml:space="preserve"> </w:t>
      </w:r>
      <w:proofErr w:type="spellStart"/>
      <w:r w:rsidRPr="00AA6F5C">
        <w:rPr>
          <w:rFonts w:ascii="Palatino Linotype" w:hAnsi="Palatino Linotype" w:cs="Times New Roman"/>
          <w:i/>
          <w:iCs/>
          <w:color w:val="FF0000"/>
        </w:rPr>
        <w:t>frugiperda</w:t>
      </w:r>
      <w:proofErr w:type="spellEnd"/>
      <w:r w:rsidRPr="00AA6F5C">
        <w:rPr>
          <w:rFonts w:ascii="Palatino Linotype" w:hAnsi="Palatino Linotype" w:cs="Times New Roman"/>
          <w:color w:val="FF0000"/>
        </w:rPr>
        <w:t xml:space="preserve"> in the western hemisphere. </w:t>
      </w:r>
      <w:r w:rsidRPr="00AA6F5C">
        <w:rPr>
          <w:rFonts w:ascii="Palatino Linotype" w:hAnsi="Palatino Linotype" w:cs="Times New Roman"/>
          <w:i/>
          <w:iCs/>
          <w:color w:val="FF0000"/>
        </w:rPr>
        <w:t>International Journal of Tropical Insect Science</w:t>
      </w:r>
      <w:r w:rsidRPr="00AA6F5C">
        <w:rPr>
          <w:rFonts w:ascii="Palatino Linotype" w:hAnsi="Palatino Linotype" w:cs="Times New Roman"/>
          <w:color w:val="FF0000"/>
        </w:rPr>
        <w:t xml:space="preserve">, </w:t>
      </w:r>
      <w:r w:rsidRPr="00AA6F5C">
        <w:rPr>
          <w:rFonts w:ascii="Palatino Linotype" w:hAnsi="Palatino Linotype" w:cs="Times New Roman"/>
          <w:b/>
          <w:bCs/>
          <w:color w:val="FF0000"/>
        </w:rPr>
        <w:t>1987</w:t>
      </w:r>
      <w:r w:rsidRPr="00AA6F5C">
        <w:rPr>
          <w:rFonts w:ascii="Palatino Linotype" w:hAnsi="Palatino Linotype" w:cs="Times New Roman"/>
          <w:color w:val="FF0000"/>
        </w:rPr>
        <w:t xml:space="preserve">, </w:t>
      </w:r>
      <w:r w:rsidRPr="00AA6F5C">
        <w:rPr>
          <w:rFonts w:ascii="Palatino Linotype" w:hAnsi="Palatino Linotype" w:cs="Times New Roman"/>
          <w:i/>
          <w:iCs/>
          <w:color w:val="FF0000"/>
        </w:rPr>
        <w:t>8</w:t>
      </w:r>
      <w:r w:rsidRPr="00AA6F5C">
        <w:rPr>
          <w:rFonts w:ascii="Palatino Linotype" w:hAnsi="Palatino Linotype" w:cs="Times New Roman"/>
          <w:color w:val="FF0000"/>
        </w:rPr>
        <w:t>, 543</w:t>
      </w:r>
      <w:r w:rsidRPr="00AA6F5C">
        <w:rPr>
          <w:rFonts w:ascii="Palatino Linotype" w:eastAsia="宋体" w:hAnsi="Palatino Linotype" w:cs="Times New Roman"/>
          <w:color w:val="FF0000"/>
          <w:kern w:val="0"/>
          <w:szCs w:val="21"/>
        </w:rPr>
        <w:t>–</w:t>
      </w:r>
      <w:r w:rsidRPr="00AA6F5C">
        <w:rPr>
          <w:rFonts w:ascii="Palatino Linotype" w:hAnsi="Palatino Linotype" w:cs="Times New Roman"/>
          <w:color w:val="FF0000"/>
        </w:rPr>
        <w:t>549.</w:t>
      </w:r>
    </w:p>
    <w:p w14:paraId="0766F404"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13AC02D7" w14:textId="0A2D9513"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14. </w:t>
      </w:r>
      <w:r w:rsidR="00632AA7" w:rsidRPr="005E7F60">
        <w:rPr>
          <w:rFonts w:ascii="Palatino Linotype" w:eastAsia="宋体" w:hAnsi="Palatino Linotype" w:cs="Times New Roman"/>
          <w:kern w:val="0"/>
          <w:szCs w:val="21"/>
        </w:rPr>
        <w:t>Line 210: Specify the exact time after which the gravid females were recorded as non-choice. To say ‘after a given time’ is not specific.</w:t>
      </w:r>
    </w:p>
    <w:p w14:paraId="48F5AD39" w14:textId="39EE01C8" w:rsidR="005C64A7" w:rsidRPr="00AA6F5C" w:rsidRDefault="00632AA7" w:rsidP="005E7F60">
      <w:pPr>
        <w:widowControl/>
        <w:spacing w:line="400" w:lineRule="exact"/>
        <w:rPr>
          <w:rFonts w:ascii="Palatino Linotype" w:eastAsia="宋体" w:hAnsi="Palatino Linotype" w:cs="Times New Roman"/>
          <w:color w:val="FF0000"/>
          <w:kern w:val="0"/>
          <w:szCs w:val="21"/>
        </w:rPr>
      </w:pPr>
      <w:r w:rsidRPr="00AA6F5C">
        <w:rPr>
          <w:rFonts w:ascii="Palatino Linotype" w:eastAsia="宋体" w:hAnsi="Palatino Linotype" w:cs="Times New Roman"/>
          <w:b/>
          <w:bCs/>
          <w:color w:val="FF0000"/>
          <w:kern w:val="0"/>
          <w:szCs w:val="21"/>
        </w:rPr>
        <w:t xml:space="preserve">Response: </w:t>
      </w:r>
      <w:r w:rsidRPr="00AA6F5C">
        <w:rPr>
          <w:rFonts w:ascii="Palatino Linotype" w:eastAsia="宋体" w:hAnsi="Palatino Linotype" w:cs="Times New Roman"/>
          <w:color w:val="FF0000"/>
          <w:kern w:val="0"/>
          <w:szCs w:val="21"/>
        </w:rPr>
        <w:t xml:space="preserve">Revised as suggested. To make it clearly, we added this sentence “……. </w:t>
      </w:r>
      <w:bookmarkStart w:id="22" w:name="OLE_LINK12"/>
      <w:r w:rsidRPr="00AA6F5C">
        <w:rPr>
          <w:rFonts w:ascii="Palatino Linotype" w:eastAsia="宋体" w:hAnsi="Palatino Linotype" w:cs="Times New Roman"/>
          <w:color w:val="FF0000"/>
          <w:kern w:val="0"/>
          <w:szCs w:val="21"/>
        </w:rPr>
        <w:t>recorded as a positive response</w:t>
      </w:r>
      <w:bookmarkEnd w:id="22"/>
      <w:r w:rsidRPr="00AA6F5C">
        <w:rPr>
          <w:rFonts w:ascii="Palatino Linotype" w:eastAsia="宋体" w:hAnsi="Palatino Linotype" w:cs="Times New Roman"/>
          <w:color w:val="FF0000"/>
          <w:kern w:val="0"/>
          <w:szCs w:val="21"/>
        </w:rPr>
        <w:t xml:space="preserve">, and those did not walk into either side of odor source or </w:t>
      </w:r>
      <w:r w:rsidRPr="00AA6F5C">
        <w:rPr>
          <w:rFonts w:ascii="Palatino Linotype" w:eastAsia="宋体" w:hAnsi="Palatino Linotype" w:cs="Times New Roman"/>
          <w:color w:val="FF0000"/>
          <w:kern w:val="0"/>
          <w:szCs w:val="21"/>
        </w:rPr>
        <w:lastRenderedPageBreak/>
        <w:t>not move in</w:t>
      </w:r>
      <w:r w:rsidR="00AA6F5C">
        <w:rPr>
          <w:rFonts w:ascii="Palatino Linotype" w:eastAsia="宋体" w:hAnsi="Palatino Linotype" w:cs="Times New Roman"/>
          <w:color w:val="FF0000"/>
          <w:kern w:val="0"/>
          <w:szCs w:val="21"/>
        </w:rPr>
        <w:t>to</w:t>
      </w:r>
      <w:r w:rsidRPr="00AA6F5C">
        <w:rPr>
          <w:rFonts w:ascii="Palatino Linotype" w:eastAsia="宋体" w:hAnsi="Palatino Linotype" w:cs="Times New Roman"/>
          <w:color w:val="FF0000"/>
          <w:kern w:val="0"/>
          <w:szCs w:val="21"/>
        </w:rPr>
        <w:t xml:space="preserve"> the main stem or even walk back in reverse after 10 min of introduction were identified as negative responses.” (Line</w:t>
      </w:r>
      <w:r w:rsidR="009278DB" w:rsidRPr="00AA6F5C">
        <w:rPr>
          <w:rFonts w:ascii="Palatino Linotype" w:eastAsia="宋体" w:hAnsi="Palatino Linotype" w:cs="Times New Roman"/>
          <w:color w:val="FF0000"/>
          <w:kern w:val="0"/>
          <w:szCs w:val="21"/>
        </w:rPr>
        <w:t>s</w:t>
      </w:r>
      <w:r w:rsidRPr="00AA6F5C">
        <w:rPr>
          <w:rFonts w:ascii="Palatino Linotype" w:eastAsia="宋体" w:hAnsi="Palatino Linotype" w:cs="Times New Roman"/>
          <w:color w:val="FF0000"/>
          <w:kern w:val="0"/>
          <w:szCs w:val="21"/>
        </w:rPr>
        <w:t xml:space="preserve"> 214-216, </w:t>
      </w:r>
      <w:r w:rsidR="009278DB" w:rsidRPr="00AA6F5C">
        <w:rPr>
          <w:rFonts w:ascii="Palatino Linotype" w:eastAsia="宋体" w:hAnsi="Palatino Linotype" w:cs="Times New Roman"/>
          <w:color w:val="FF0000"/>
          <w:kern w:val="0"/>
          <w:szCs w:val="21"/>
        </w:rPr>
        <w:t>P</w:t>
      </w:r>
      <w:r w:rsidRPr="00AA6F5C">
        <w:rPr>
          <w:rFonts w:ascii="Palatino Linotype" w:eastAsia="宋体" w:hAnsi="Palatino Linotype" w:cs="Times New Roman"/>
          <w:color w:val="FF0000"/>
          <w:kern w:val="0"/>
          <w:szCs w:val="21"/>
        </w:rPr>
        <w:t>age 5)</w:t>
      </w:r>
      <w:r w:rsidR="00AA007D" w:rsidRPr="00AA6F5C">
        <w:rPr>
          <w:rFonts w:ascii="Palatino Linotype" w:eastAsia="宋体" w:hAnsi="Palatino Linotype" w:cs="Times New Roman"/>
          <w:color w:val="FF0000"/>
          <w:kern w:val="0"/>
          <w:szCs w:val="21"/>
        </w:rPr>
        <w:t>.</w:t>
      </w:r>
      <w:r w:rsidRPr="00AA6F5C">
        <w:rPr>
          <w:rFonts w:ascii="Palatino Linotype" w:eastAsia="宋体" w:hAnsi="Palatino Linotype" w:cs="Times New Roman"/>
          <w:b/>
          <w:bCs/>
          <w:color w:val="FF0000"/>
          <w:kern w:val="0"/>
          <w:szCs w:val="21"/>
        </w:rPr>
        <w:t xml:space="preserve"> </w:t>
      </w:r>
    </w:p>
    <w:p w14:paraId="1403499D"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5D2BC0B5" w14:textId="1F916DD9"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15. </w:t>
      </w:r>
      <w:r w:rsidR="00632AA7" w:rsidRPr="005E7F60">
        <w:rPr>
          <w:rFonts w:ascii="Palatino Linotype" w:eastAsia="宋体" w:hAnsi="Palatino Linotype" w:cs="Times New Roman"/>
          <w:kern w:val="0"/>
          <w:szCs w:val="21"/>
        </w:rPr>
        <w:t>Line 218: pH7.4 and not PH7.4</w:t>
      </w:r>
    </w:p>
    <w:p w14:paraId="728CD431" w14:textId="7657907E" w:rsidR="005C64A7" w:rsidRPr="00AA6F5C" w:rsidRDefault="00632AA7" w:rsidP="005E7F60">
      <w:pPr>
        <w:widowControl/>
        <w:spacing w:line="400" w:lineRule="exact"/>
        <w:rPr>
          <w:rFonts w:ascii="Palatino Linotype" w:eastAsia="宋体" w:hAnsi="Palatino Linotype" w:cs="Times New Roman"/>
          <w:color w:val="FF0000"/>
          <w:kern w:val="0"/>
          <w:szCs w:val="21"/>
        </w:rPr>
      </w:pPr>
      <w:r w:rsidRPr="00AA6F5C">
        <w:rPr>
          <w:rFonts w:ascii="Palatino Linotype" w:eastAsia="宋体" w:hAnsi="Palatino Linotype" w:cs="Times New Roman"/>
          <w:color w:val="FF0000"/>
          <w:kern w:val="0"/>
          <w:szCs w:val="21"/>
        </w:rPr>
        <w:t>Response: Revised as suggested. (</w:t>
      </w:r>
      <w:r w:rsidR="006E7707" w:rsidRPr="00AA6F5C">
        <w:rPr>
          <w:rFonts w:ascii="Palatino Linotype" w:eastAsia="宋体" w:hAnsi="Palatino Linotype" w:cs="Times New Roman"/>
          <w:color w:val="FF0000"/>
          <w:kern w:val="0"/>
          <w:szCs w:val="21"/>
        </w:rPr>
        <w:t>L</w:t>
      </w:r>
      <w:r w:rsidRPr="00AA6F5C">
        <w:rPr>
          <w:rFonts w:ascii="Palatino Linotype" w:eastAsia="宋体" w:hAnsi="Palatino Linotype" w:cs="Times New Roman"/>
          <w:color w:val="FF0000"/>
          <w:kern w:val="0"/>
          <w:szCs w:val="21"/>
        </w:rPr>
        <w:t>ine 226, Page 5).</w:t>
      </w:r>
    </w:p>
    <w:p w14:paraId="1FB53FFB"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764547B" w14:textId="7C4D183B"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16. </w:t>
      </w:r>
      <w:r w:rsidR="00632AA7" w:rsidRPr="005E7F60">
        <w:rPr>
          <w:rFonts w:ascii="Palatino Linotype" w:eastAsia="宋体" w:hAnsi="Palatino Linotype" w:cs="Times New Roman"/>
          <w:kern w:val="0"/>
          <w:szCs w:val="21"/>
        </w:rPr>
        <w:t xml:space="preserve">Table 1: It will be good for the authors to add on the table, the total developmental time on both wheat and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w:t>
      </w:r>
    </w:p>
    <w:p w14:paraId="2F09B36C" w14:textId="73566ACB" w:rsidR="005C64A7" w:rsidRPr="00AA6F5C" w:rsidRDefault="00632AA7" w:rsidP="005E7F60">
      <w:pPr>
        <w:widowControl/>
        <w:spacing w:line="400" w:lineRule="exact"/>
        <w:rPr>
          <w:rFonts w:ascii="Palatino Linotype" w:eastAsia="宋体" w:hAnsi="Palatino Linotype" w:cs="Times New Roman"/>
          <w:color w:val="FF0000"/>
          <w:kern w:val="0"/>
          <w:szCs w:val="21"/>
        </w:rPr>
      </w:pPr>
      <w:r w:rsidRPr="00AA6F5C">
        <w:rPr>
          <w:rFonts w:ascii="Palatino Linotype" w:eastAsia="宋体" w:hAnsi="Palatino Linotype" w:cs="Times New Roman"/>
          <w:b/>
          <w:bCs/>
          <w:color w:val="FF0000"/>
          <w:kern w:val="0"/>
          <w:szCs w:val="21"/>
        </w:rPr>
        <w:t xml:space="preserve">Response: </w:t>
      </w:r>
      <w:r w:rsidRPr="00AA6F5C">
        <w:rPr>
          <w:rFonts w:ascii="Palatino Linotype" w:eastAsia="宋体" w:hAnsi="Palatino Linotype" w:cs="Times New Roman"/>
          <w:color w:val="FF0000"/>
          <w:kern w:val="0"/>
          <w:szCs w:val="21"/>
        </w:rPr>
        <w:t>Thanks for the suggestion. In this study, the results show that only the developmental duration of the larval stages significantly differed between two host species, while the egg, pupa duration and adult longevity did not differ after fed on the two hosts, so we consider that the results in Table 1 are enough to reflect the differences caused by the experimental treatments, and therefore did not perform a summation of the developmental duration of all the stages. We also referred to the following study for our experimental methods, results analysis and presentation of results:</w:t>
      </w:r>
    </w:p>
    <w:p w14:paraId="22350DAE" w14:textId="20AD2E6A" w:rsidR="005C64A7" w:rsidRPr="00AA6F5C" w:rsidRDefault="00632AA7" w:rsidP="005E7F60">
      <w:pPr>
        <w:widowControl/>
        <w:spacing w:line="400" w:lineRule="exact"/>
        <w:rPr>
          <w:rFonts w:ascii="Palatino Linotype" w:hAnsi="Palatino Linotype" w:cs="Times New Roman"/>
          <w:color w:val="FF0000"/>
          <w:szCs w:val="21"/>
        </w:rPr>
      </w:pPr>
      <w:r w:rsidRPr="00AA6F5C">
        <w:rPr>
          <w:rFonts w:ascii="Palatino Linotype" w:hAnsi="Palatino Linotype" w:cs="Times New Roman"/>
          <w:color w:val="FF0000"/>
          <w:szCs w:val="21"/>
        </w:rPr>
        <w:t xml:space="preserve">[1] Guo, J.F.; Zhang, M.D.; Gao, Z.P.; Wang, D.J.; He, K.L.; Wang, Z.Y. Comparison of larval performance and oviposition preference of </w:t>
      </w:r>
      <w:proofErr w:type="spellStart"/>
      <w:r w:rsidRPr="00AA6F5C">
        <w:rPr>
          <w:rFonts w:ascii="Palatino Linotype" w:hAnsi="Palatino Linotype" w:cs="Times New Roman"/>
          <w:i/>
          <w:iCs/>
          <w:color w:val="FF0000"/>
          <w:szCs w:val="21"/>
        </w:rPr>
        <w:t>Spodoptera</w:t>
      </w:r>
      <w:proofErr w:type="spellEnd"/>
      <w:r w:rsidRPr="00AA6F5C">
        <w:rPr>
          <w:rFonts w:ascii="Palatino Linotype" w:hAnsi="Palatino Linotype" w:cs="Times New Roman"/>
          <w:i/>
          <w:iCs/>
          <w:color w:val="FF0000"/>
          <w:szCs w:val="21"/>
        </w:rPr>
        <w:t xml:space="preserve"> </w:t>
      </w:r>
      <w:proofErr w:type="spellStart"/>
      <w:r w:rsidRPr="00AA6F5C">
        <w:rPr>
          <w:rFonts w:ascii="Palatino Linotype" w:hAnsi="Palatino Linotype" w:cs="Times New Roman"/>
          <w:i/>
          <w:iCs/>
          <w:color w:val="FF0000"/>
          <w:szCs w:val="21"/>
        </w:rPr>
        <w:t>frugiperda</w:t>
      </w:r>
      <w:proofErr w:type="spellEnd"/>
      <w:r w:rsidRPr="00AA6F5C">
        <w:rPr>
          <w:rFonts w:ascii="Palatino Linotype" w:hAnsi="Palatino Linotype" w:cs="Times New Roman"/>
          <w:color w:val="FF0000"/>
          <w:szCs w:val="21"/>
        </w:rPr>
        <w:t xml:space="preserve"> among three host plants: Potential risks to potato and tobacco crops. </w:t>
      </w:r>
      <w:r w:rsidRPr="00AA6F5C">
        <w:rPr>
          <w:rFonts w:ascii="Palatino Linotype" w:hAnsi="Palatino Linotype" w:cs="Times New Roman"/>
          <w:i/>
          <w:iCs/>
          <w:color w:val="FF0000"/>
          <w:szCs w:val="21"/>
        </w:rPr>
        <w:t>Insect Sci.</w:t>
      </w:r>
      <w:r w:rsidRPr="00AA6F5C">
        <w:rPr>
          <w:rFonts w:ascii="Palatino Linotype" w:hAnsi="Palatino Linotype" w:cs="Times New Roman"/>
          <w:color w:val="FF0000"/>
          <w:szCs w:val="21"/>
        </w:rPr>
        <w:t xml:space="preserve"> </w:t>
      </w:r>
      <w:r w:rsidRPr="00AA6F5C">
        <w:rPr>
          <w:rFonts w:ascii="Palatino Linotype" w:hAnsi="Palatino Linotype" w:cs="Times New Roman"/>
          <w:b/>
          <w:bCs/>
          <w:color w:val="FF0000"/>
          <w:szCs w:val="21"/>
        </w:rPr>
        <w:t>2020</w:t>
      </w:r>
      <w:r w:rsidRPr="00AA6F5C">
        <w:rPr>
          <w:rFonts w:ascii="Palatino Linotype" w:hAnsi="Palatino Linotype" w:cs="Times New Roman"/>
          <w:color w:val="FF0000"/>
          <w:szCs w:val="21"/>
        </w:rPr>
        <w:t xml:space="preserve">, </w:t>
      </w:r>
      <w:r w:rsidRPr="00AA6F5C">
        <w:rPr>
          <w:rFonts w:ascii="Palatino Linotype" w:hAnsi="Palatino Linotype" w:cs="Times New Roman"/>
          <w:i/>
          <w:iCs/>
          <w:color w:val="FF0000"/>
          <w:szCs w:val="21"/>
        </w:rPr>
        <w:t>28</w:t>
      </w:r>
      <w:r w:rsidRPr="00AA6F5C">
        <w:rPr>
          <w:rFonts w:ascii="Palatino Linotype" w:hAnsi="Palatino Linotype" w:cs="Times New Roman"/>
          <w:color w:val="FF0000"/>
          <w:szCs w:val="21"/>
        </w:rPr>
        <w:t xml:space="preserve">, 602–610. </w:t>
      </w:r>
    </w:p>
    <w:p w14:paraId="685A7EB6" w14:textId="77777777" w:rsidR="005C64A7" w:rsidRPr="005E7F60" w:rsidRDefault="005C64A7" w:rsidP="005E7F60">
      <w:pPr>
        <w:widowControl/>
        <w:spacing w:line="400" w:lineRule="exact"/>
        <w:rPr>
          <w:rFonts w:ascii="Palatino Linotype" w:hAnsi="Palatino Linotype" w:cs="Times New Roman"/>
          <w:szCs w:val="21"/>
        </w:rPr>
      </w:pPr>
    </w:p>
    <w:p w14:paraId="72BBF64A" w14:textId="66F54EE1" w:rsidR="005C64A7" w:rsidRPr="005E7F60" w:rsidRDefault="006E7707"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17. </w:t>
      </w:r>
      <w:r w:rsidR="00632AA7" w:rsidRPr="005E7F60">
        <w:rPr>
          <w:rFonts w:ascii="Palatino Linotype" w:eastAsia="宋体" w:hAnsi="Palatino Linotype" w:cs="Times New Roman"/>
          <w:kern w:val="0"/>
          <w:szCs w:val="21"/>
        </w:rPr>
        <w:t>Lines 264 - 266: “80.00%”, “46.00%”, “76.00%” – consider revising throughout the MS to “80%, 46%, 76%”</w:t>
      </w:r>
    </w:p>
    <w:p w14:paraId="2FE45D7C" w14:textId="32195B70" w:rsidR="005C64A7" w:rsidRPr="00AA6F5C" w:rsidRDefault="00632AA7" w:rsidP="005E7F60">
      <w:pPr>
        <w:widowControl/>
        <w:spacing w:line="400" w:lineRule="exact"/>
        <w:rPr>
          <w:rFonts w:ascii="Palatino Linotype" w:eastAsia="宋体" w:hAnsi="Palatino Linotype" w:cs="Times New Roman"/>
          <w:color w:val="FF0000"/>
          <w:kern w:val="0"/>
          <w:szCs w:val="21"/>
        </w:rPr>
      </w:pPr>
      <w:r w:rsidRPr="00AA6F5C">
        <w:rPr>
          <w:rFonts w:ascii="Palatino Linotype" w:eastAsia="宋体" w:hAnsi="Palatino Linotype" w:cs="Times New Roman"/>
          <w:b/>
          <w:bCs/>
          <w:color w:val="FF0000"/>
          <w:kern w:val="0"/>
          <w:szCs w:val="21"/>
        </w:rPr>
        <w:t>Response:</w:t>
      </w:r>
      <w:r w:rsidRPr="00AA6F5C">
        <w:rPr>
          <w:rFonts w:ascii="Palatino Linotype" w:eastAsia="宋体" w:hAnsi="Palatino Linotype" w:cs="Times New Roman"/>
          <w:color w:val="FF0000"/>
          <w:kern w:val="0"/>
          <w:szCs w:val="21"/>
        </w:rPr>
        <w:t xml:space="preserve"> Thanks for the suggestions. We revised </w:t>
      </w:r>
      <w:r w:rsidR="00B54EB9" w:rsidRPr="00AA6F5C">
        <w:rPr>
          <w:rFonts w:ascii="Palatino Linotype" w:eastAsia="宋体" w:hAnsi="Palatino Linotype" w:cs="Times New Roman"/>
          <w:color w:val="FF0000"/>
          <w:kern w:val="0"/>
          <w:szCs w:val="21"/>
        </w:rPr>
        <w:t xml:space="preserve">it </w:t>
      </w:r>
      <w:r w:rsidRPr="00AA6F5C">
        <w:rPr>
          <w:rFonts w:ascii="Palatino Linotype" w:eastAsia="宋体" w:hAnsi="Palatino Linotype" w:cs="Times New Roman"/>
          <w:color w:val="FF0000"/>
          <w:kern w:val="0"/>
          <w:szCs w:val="21"/>
        </w:rPr>
        <w:t>as suggested (Line</w:t>
      </w:r>
      <w:r w:rsidR="009278DB" w:rsidRPr="00AA6F5C">
        <w:rPr>
          <w:rFonts w:ascii="Palatino Linotype" w:eastAsia="宋体" w:hAnsi="Palatino Linotype" w:cs="Times New Roman"/>
          <w:color w:val="FF0000"/>
          <w:kern w:val="0"/>
          <w:szCs w:val="21"/>
        </w:rPr>
        <w:t>s</w:t>
      </w:r>
      <w:r w:rsidRPr="00AA6F5C">
        <w:rPr>
          <w:rFonts w:ascii="Palatino Linotype" w:eastAsia="宋体" w:hAnsi="Palatino Linotype" w:cs="Times New Roman"/>
          <w:color w:val="FF0000"/>
          <w:kern w:val="0"/>
          <w:szCs w:val="21"/>
        </w:rPr>
        <w:t xml:space="preserve"> 272-274, </w:t>
      </w:r>
      <w:r w:rsidR="009278DB" w:rsidRPr="00AA6F5C">
        <w:rPr>
          <w:rFonts w:ascii="Palatino Linotype" w:eastAsia="宋体" w:hAnsi="Palatino Linotype" w:cs="Times New Roman"/>
          <w:color w:val="FF0000"/>
          <w:kern w:val="0"/>
          <w:szCs w:val="21"/>
        </w:rPr>
        <w:t>P</w:t>
      </w:r>
      <w:r w:rsidRPr="00AA6F5C">
        <w:rPr>
          <w:rFonts w:ascii="Palatino Linotype" w:eastAsia="宋体" w:hAnsi="Palatino Linotype" w:cs="Times New Roman"/>
          <w:color w:val="FF0000"/>
          <w:kern w:val="0"/>
          <w:szCs w:val="21"/>
        </w:rPr>
        <w:t>age7).</w:t>
      </w:r>
    </w:p>
    <w:p w14:paraId="66E32766"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336B6D97" w14:textId="49BE4B1E"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18. </w:t>
      </w:r>
      <w:r w:rsidR="00632AA7" w:rsidRPr="005E7F60">
        <w:rPr>
          <w:rFonts w:ascii="Palatino Linotype" w:eastAsia="宋体" w:hAnsi="Palatino Linotype" w:cs="Times New Roman"/>
          <w:kern w:val="0"/>
          <w:szCs w:val="21"/>
        </w:rPr>
        <w:t>Line 265: Grammar: sentence should read “the highest mortality was observed in the 1</w:t>
      </w:r>
      <w:r w:rsidR="00632AA7" w:rsidRPr="005E7F60">
        <w:rPr>
          <w:rFonts w:ascii="Palatino Linotype" w:eastAsia="宋体" w:hAnsi="Palatino Linotype" w:cs="Times New Roman"/>
          <w:kern w:val="0"/>
          <w:szCs w:val="21"/>
          <w:vertAlign w:val="superscript"/>
        </w:rPr>
        <w:t>st</w:t>
      </w:r>
      <w:r w:rsidR="00632AA7" w:rsidRPr="005E7F60">
        <w:rPr>
          <w:rFonts w:ascii="Palatino Linotype" w:eastAsia="宋体" w:hAnsi="Palatino Linotype" w:cs="Times New Roman"/>
          <w:kern w:val="0"/>
          <w:szCs w:val="21"/>
        </w:rPr>
        <w:t xml:space="preserve"> and 2</w:t>
      </w:r>
      <w:r w:rsidR="00632AA7" w:rsidRPr="005E7F60">
        <w:rPr>
          <w:rFonts w:ascii="Palatino Linotype" w:eastAsia="宋体" w:hAnsi="Palatino Linotype" w:cs="Times New Roman"/>
          <w:kern w:val="0"/>
          <w:szCs w:val="21"/>
          <w:vertAlign w:val="superscript"/>
        </w:rPr>
        <w:t>nd</w:t>
      </w:r>
      <w:r w:rsidR="00632AA7" w:rsidRPr="005E7F60">
        <w:rPr>
          <w:rFonts w:ascii="Palatino Linotype" w:eastAsia="宋体" w:hAnsi="Palatino Linotype" w:cs="Times New Roman"/>
          <w:kern w:val="0"/>
          <w:szCs w:val="21"/>
        </w:rPr>
        <w:t xml:space="preserve"> instar larvae…”</w:t>
      </w:r>
    </w:p>
    <w:p w14:paraId="3B580529" w14:textId="62A09957" w:rsidR="005C64A7" w:rsidRPr="00AA6F5C" w:rsidRDefault="00632AA7" w:rsidP="005E7F60">
      <w:pPr>
        <w:widowControl/>
        <w:spacing w:line="400" w:lineRule="exact"/>
        <w:rPr>
          <w:rFonts w:ascii="Palatino Linotype" w:eastAsia="宋体" w:hAnsi="Palatino Linotype" w:cs="Times New Roman"/>
          <w:color w:val="FF0000"/>
          <w:kern w:val="0"/>
          <w:szCs w:val="21"/>
        </w:rPr>
      </w:pPr>
      <w:r w:rsidRPr="00AA6F5C">
        <w:rPr>
          <w:rFonts w:ascii="Palatino Linotype" w:eastAsia="宋体" w:hAnsi="Palatino Linotype" w:cs="Times New Roman"/>
          <w:b/>
          <w:bCs/>
          <w:color w:val="FF0000"/>
          <w:kern w:val="0"/>
          <w:szCs w:val="21"/>
        </w:rPr>
        <w:t>Response:</w:t>
      </w:r>
      <w:r w:rsidRPr="00AA6F5C">
        <w:rPr>
          <w:rFonts w:ascii="Palatino Linotype" w:eastAsia="宋体" w:hAnsi="Palatino Linotype" w:cs="Times New Roman"/>
          <w:color w:val="FF0000"/>
          <w:kern w:val="0"/>
          <w:szCs w:val="21"/>
        </w:rPr>
        <w:t xml:space="preserve"> Thanks for the suggestions</w:t>
      </w:r>
      <w:r w:rsidR="00AA007D" w:rsidRPr="00AA6F5C">
        <w:rPr>
          <w:rFonts w:ascii="Palatino Linotype" w:eastAsia="宋体" w:hAnsi="Palatino Linotype" w:cs="Times New Roman"/>
          <w:color w:val="FF0000"/>
          <w:kern w:val="0"/>
          <w:szCs w:val="21"/>
        </w:rPr>
        <w:t>.</w:t>
      </w:r>
      <w:r w:rsidR="00AA6F5C">
        <w:rPr>
          <w:rFonts w:ascii="Palatino Linotype" w:eastAsia="宋体" w:hAnsi="Palatino Linotype" w:cs="Times New Roman"/>
          <w:color w:val="FF0000"/>
          <w:kern w:val="0"/>
          <w:szCs w:val="21"/>
        </w:rPr>
        <w:t xml:space="preserve"> </w:t>
      </w:r>
      <w:r w:rsidR="00AA6F5C" w:rsidRPr="00AA6F5C">
        <w:rPr>
          <w:rFonts w:ascii="Palatino Linotype" w:eastAsia="宋体" w:hAnsi="Palatino Linotype" w:cs="Times New Roman"/>
          <w:color w:val="FF0000"/>
          <w:kern w:val="0"/>
          <w:szCs w:val="21"/>
        </w:rPr>
        <w:t xml:space="preserve">We discussed and decided that there was no need to correct this, because we also referred to the previous representation in the </w:t>
      </w:r>
      <w:r w:rsidR="00AA6F5C">
        <w:rPr>
          <w:rFonts w:ascii="Palatino Linotype" w:eastAsia="宋体" w:hAnsi="Palatino Linotype" w:cs="Times New Roman"/>
          <w:color w:val="FF0000"/>
          <w:kern w:val="0"/>
          <w:szCs w:val="21"/>
        </w:rPr>
        <w:t>j</w:t>
      </w:r>
      <w:r w:rsidR="00AA6F5C" w:rsidRPr="00AA6F5C">
        <w:rPr>
          <w:rFonts w:ascii="Palatino Linotype" w:eastAsia="宋体" w:hAnsi="Palatino Linotype" w:cs="Times New Roman"/>
          <w:color w:val="FF0000"/>
          <w:kern w:val="0"/>
          <w:szCs w:val="21"/>
        </w:rPr>
        <w:t xml:space="preserve">ournal of </w:t>
      </w:r>
      <w:r w:rsidR="00AA6F5C" w:rsidRPr="00AA6F5C">
        <w:rPr>
          <w:rFonts w:ascii="Palatino Linotype" w:eastAsia="宋体" w:hAnsi="Palatino Linotype" w:cs="Times New Roman"/>
          <w:i/>
          <w:iCs/>
          <w:color w:val="FF0000"/>
          <w:kern w:val="0"/>
          <w:szCs w:val="21"/>
        </w:rPr>
        <w:t>Insects</w:t>
      </w:r>
      <w:r w:rsidR="00AA6F5C">
        <w:rPr>
          <w:rFonts w:ascii="Palatino Linotype" w:eastAsia="宋体" w:hAnsi="Palatino Linotype" w:cs="Times New Roman"/>
          <w:i/>
          <w:iCs/>
          <w:color w:val="FF0000"/>
          <w:kern w:val="0"/>
          <w:szCs w:val="21"/>
        </w:rPr>
        <w:t>.</w:t>
      </w:r>
    </w:p>
    <w:p w14:paraId="3ACABE6D" w14:textId="77777777" w:rsidR="005C64A7" w:rsidRPr="005E7F60" w:rsidRDefault="005C64A7" w:rsidP="005E7F60">
      <w:pPr>
        <w:widowControl/>
        <w:spacing w:line="400" w:lineRule="exact"/>
        <w:rPr>
          <w:rFonts w:ascii="Palatino Linotype" w:eastAsia="宋体" w:hAnsi="Palatino Linotype" w:cs="Times New Roman"/>
          <w:b/>
          <w:bCs/>
          <w:kern w:val="0"/>
          <w:szCs w:val="21"/>
        </w:rPr>
      </w:pPr>
    </w:p>
    <w:p w14:paraId="0EF82ED9" w14:textId="46279CEF"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19. </w:t>
      </w:r>
      <w:r w:rsidR="00632AA7" w:rsidRPr="005E7F60">
        <w:rPr>
          <w:rFonts w:ascii="Palatino Linotype" w:eastAsia="宋体" w:hAnsi="Palatino Linotype" w:cs="Times New Roman"/>
          <w:kern w:val="0"/>
          <w:szCs w:val="21"/>
        </w:rPr>
        <w:t>Line</w:t>
      </w:r>
      <w:r w:rsidR="00AA6F5C">
        <w:rPr>
          <w:rFonts w:ascii="Palatino Linotype" w:eastAsia="宋体" w:hAnsi="Palatino Linotype" w:cs="Times New Roman"/>
          <w:kern w:val="0"/>
          <w:szCs w:val="21"/>
        </w:rPr>
        <w:t>s</w:t>
      </w:r>
      <w:r w:rsidR="00632AA7" w:rsidRPr="005E7F60">
        <w:rPr>
          <w:rFonts w:ascii="Palatino Linotype" w:eastAsia="宋体" w:hAnsi="Palatino Linotype" w:cs="Times New Roman"/>
          <w:kern w:val="0"/>
          <w:szCs w:val="21"/>
        </w:rPr>
        <w:t xml:space="preserve"> 273 - 274: “reared by” appears twice in the sentence. These should be revised throughout the manuscript to “reared on”</w:t>
      </w:r>
    </w:p>
    <w:p w14:paraId="6229E6BD" w14:textId="29896B8F"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 xml:space="preserve">Response: </w:t>
      </w:r>
      <w:r w:rsidRPr="002657EF">
        <w:rPr>
          <w:rFonts w:ascii="Palatino Linotype" w:eastAsia="宋体" w:hAnsi="Palatino Linotype" w:cs="Times New Roman"/>
          <w:color w:val="FF0000"/>
          <w:kern w:val="0"/>
          <w:szCs w:val="21"/>
        </w:rPr>
        <w:t xml:space="preserve">Thanks for the suggestion. </w:t>
      </w:r>
      <w:r w:rsidR="00B54EB9" w:rsidRPr="002657EF">
        <w:rPr>
          <w:rFonts w:ascii="Palatino Linotype" w:eastAsia="宋体" w:hAnsi="Palatino Linotype" w:cs="Times New Roman"/>
          <w:color w:val="FF0000"/>
          <w:kern w:val="0"/>
          <w:szCs w:val="21"/>
        </w:rPr>
        <w:t>The</w:t>
      </w:r>
      <w:r w:rsidRPr="002657EF">
        <w:rPr>
          <w:rFonts w:ascii="Palatino Linotype" w:eastAsia="宋体" w:hAnsi="Palatino Linotype" w:cs="Times New Roman"/>
          <w:color w:val="FF0000"/>
          <w:kern w:val="0"/>
          <w:szCs w:val="21"/>
        </w:rPr>
        <w:t xml:space="preserve"> “reared by” </w:t>
      </w:r>
      <w:r w:rsidR="00B54EB9" w:rsidRPr="002657EF">
        <w:rPr>
          <w:rFonts w:ascii="Palatino Linotype" w:eastAsia="宋体" w:hAnsi="Palatino Linotype" w:cs="Times New Roman"/>
          <w:color w:val="FF0000"/>
          <w:kern w:val="0"/>
          <w:szCs w:val="21"/>
        </w:rPr>
        <w:t xml:space="preserve">was revised </w:t>
      </w:r>
      <w:r w:rsidRPr="002657EF">
        <w:rPr>
          <w:rFonts w:ascii="Palatino Linotype" w:eastAsia="宋体" w:hAnsi="Palatino Linotype" w:cs="Times New Roman"/>
          <w:color w:val="FF0000"/>
          <w:kern w:val="0"/>
          <w:szCs w:val="21"/>
        </w:rPr>
        <w:t>to “reared on” throughout the manuscript</w:t>
      </w:r>
      <w:bookmarkStart w:id="23" w:name="OLE_LINK14"/>
      <w:r w:rsidR="00B54EB9" w:rsidRPr="002657EF">
        <w:rPr>
          <w:rFonts w:ascii="Palatino Linotype" w:eastAsia="宋体" w:hAnsi="Palatino Linotype" w:cs="Times New Roman"/>
          <w:color w:val="FF0000"/>
          <w:kern w:val="0"/>
          <w:szCs w:val="21"/>
        </w:rPr>
        <w:t xml:space="preserve"> as suggested</w:t>
      </w:r>
      <w:r w:rsidRPr="002657EF">
        <w:rPr>
          <w:rFonts w:ascii="Palatino Linotype" w:eastAsia="宋体" w:hAnsi="Palatino Linotype" w:cs="Times New Roman"/>
          <w:color w:val="FF0000"/>
          <w:kern w:val="0"/>
          <w:szCs w:val="21"/>
        </w:rPr>
        <w:t>. (</w:t>
      </w:r>
      <w:r w:rsidR="00B54EB9"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ines 281-282, Page 7).</w:t>
      </w:r>
    </w:p>
    <w:bookmarkEnd w:id="23"/>
    <w:p w14:paraId="7C85CB6E"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33DA34F2" w14:textId="432C4577"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lastRenderedPageBreak/>
        <w:t xml:space="preserve">20. </w:t>
      </w:r>
      <w:r w:rsidR="00632AA7" w:rsidRPr="005E7F60">
        <w:rPr>
          <w:rFonts w:ascii="Palatino Linotype" w:eastAsia="宋体" w:hAnsi="Palatino Linotype" w:cs="Times New Roman"/>
          <w:kern w:val="0"/>
          <w:szCs w:val="21"/>
        </w:rPr>
        <w:t>Line 297: Revise to “</w:t>
      </w:r>
      <w:bookmarkStart w:id="24" w:name="OLE_LINK13"/>
      <w:r w:rsidR="00632AA7" w:rsidRPr="005E7F60">
        <w:rPr>
          <w:rFonts w:ascii="Palatino Linotype" w:eastAsia="宋体" w:hAnsi="Palatino Linotype" w:cs="Times New Roman"/>
          <w:kern w:val="0"/>
          <w:szCs w:val="21"/>
        </w:rPr>
        <w:t>The choice assays in cage tests showed that oviposition preference</w:t>
      </w:r>
      <w:bookmarkEnd w:id="24"/>
      <w:r w:rsidR="00632AA7" w:rsidRPr="005E7F60">
        <w:rPr>
          <w:rFonts w:ascii="Palatino Linotype" w:eastAsia="宋体" w:hAnsi="Palatino Linotype" w:cs="Times New Roman"/>
          <w:kern w:val="0"/>
          <w:szCs w:val="21"/>
        </w:rPr>
        <w:t>…”</w:t>
      </w:r>
    </w:p>
    <w:p w14:paraId="552DF6AA" w14:textId="2B98CB2B"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 xml:space="preserve">Response: </w:t>
      </w:r>
      <w:bookmarkStart w:id="25" w:name="OLE_LINK15"/>
      <w:r w:rsidRPr="002657EF">
        <w:rPr>
          <w:rFonts w:ascii="Palatino Linotype" w:eastAsia="宋体" w:hAnsi="Palatino Linotype" w:cs="Times New Roman"/>
          <w:color w:val="FF0000"/>
          <w:kern w:val="0"/>
          <w:szCs w:val="21"/>
        </w:rPr>
        <w:t xml:space="preserve">Thanks for the suggestion. We revised </w:t>
      </w:r>
      <w:r w:rsidR="00B54EB9" w:rsidRPr="002657EF">
        <w:rPr>
          <w:rFonts w:ascii="Palatino Linotype" w:eastAsia="宋体" w:hAnsi="Palatino Linotype" w:cs="Times New Roman"/>
          <w:color w:val="FF0000"/>
          <w:kern w:val="0"/>
          <w:szCs w:val="21"/>
        </w:rPr>
        <w:t xml:space="preserve">it </w:t>
      </w:r>
      <w:r w:rsidRPr="002657EF">
        <w:rPr>
          <w:rFonts w:ascii="Palatino Linotype" w:eastAsia="宋体" w:hAnsi="Palatino Linotype" w:cs="Times New Roman"/>
          <w:color w:val="FF0000"/>
          <w:kern w:val="0"/>
          <w:szCs w:val="21"/>
        </w:rPr>
        <w:t>as suggested. (</w:t>
      </w:r>
      <w:r w:rsidR="00B54EB9"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 305, Page 8).</w:t>
      </w:r>
    </w:p>
    <w:bookmarkEnd w:id="25"/>
    <w:p w14:paraId="01893298"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0766AE5D" w14:textId="0E90E919"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21. </w:t>
      </w:r>
      <w:r w:rsidR="00632AA7" w:rsidRPr="005E7F60">
        <w:rPr>
          <w:rFonts w:ascii="Palatino Linotype" w:eastAsia="宋体" w:hAnsi="Palatino Linotype" w:cs="Times New Roman"/>
          <w:kern w:val="0"/>
          <w:szCs w:val="21"/>
        </w:rPr>
        <w:t xml:space="preserve">Lines 299 - 300: Revise to “Additionally, the number of eggs laid on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 was significantly lower (approximately 2.7 times) than on wheat plants”.</w:t>
      </w:r>
    </w:p>
    <w:p w14:paraId="093BE1A8" w14:textId="4CB2DA89"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 xml:space="preserve">Response: </w:t>
      </w:r>
      <w:r w:rsidRPr="002657EF">
        <w:rPr>
          <w:rFonts w:ascii="Palatino Linotype" w:eastAsia="宋体" w:hAnsi="Palatino Linotype" w:cs="Times New Roman"/>
          <w:color w:val="FF0000"/>
          <w:kern w:val="0"/>
          <w:szCs w:val="21"/>
        </w:rPr>
        <w:t>Thanks for the suggestions. We revised</w:t>
      </w:r>
      <w:r w:rsidR="00B54EB9" w:rsidRPr="002657EF">
        <w:rPr>
          <w:rFonts w:ascii="Palatino Linotype" w:eastAsia="宋体" w:hAnsi="Palatino Linotype" w:cs="Times New Roman"/>
          <w:color w:val="FF0000"/>
          <w:kern w:val="0"/>
          <w:szCs w:val="21"/>
        </w:rPr>
        <w:t xml:space="preserve"> it </w:t>
      </w:r>
      <w:r w:rsidRPr="002657EF">
        <w:rPr>
          <w:rFonts w:ascii="Palatino Linotype" w:eastAsia="宋体" w:hAnsi="Palatino Linotype" w:cs="Times New Roman"/>
          <w:color w:val="FF0000"/>
          <w:kern w:val="0"/>
          <w:szCs w:val="21"/>
        </w:rPr>
        <w:t>as suggested (</w:t>
      </w:r>
      <w:r w:rsidR="00B54EB9"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ines 3</w:t>
      </w:r>
      <w:r w:rsidR="002657EF">
        <w:rPr>
          <w:rFonts w:ascii="Palatino Linotype" w:eastAsia="宋体" w:hAnsi="Palatino Linotype" w:cs="Times New Roman"/>
          <w:color w:val="FF0000"/>
          <w:kern w:val="0"/>
          <w:szCs w:val="21"/>
        </w:rPr>
        <w:t>0</w:t>
      </w:r>
      <w:r w:rsidRPr="002657EF">
        <w:rPr>
          <w:rFonts w:ascii="Palatino Linotype" w:eastAsia="宋体" w:hAnsi="Palatino Linotype" w:cs="Times New Roman"/>
          <w:color w:val="FF0000"/>
          <w:kern w:val="0"/>
          <w:szCs w:val="21"/>
        </w:rPr>
        <w:t>7-308, Page 8).</w:t>
      </w:r>
    </w:p>
    <w:p w14:paraId="594CAE07"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6DBD2961" w14:textId="1FF38820"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22. </w:t>
      </w:r>
      <w:r w:rsidR="00632AA7" w:rsidRPr="005E7F60">
        <w:rPr>
          <w:rFonts w:ascii="Palatino Linotype" w:eastAsia="宋体" w:hAnsi="Palatino Linotype" w:cs="Times New Roman"/>
          <w:kern w:val="0"/>
          <w:szCs w:val="21"/>
        </w:rPr>
        <w:t xml:space="preserve">Lines 303 – 307: Figure 4. Authors should review the statistic here. From the graph. The </w:t>
      </w:r>
      <w:proofErr w:type="spellStart"/>
      <w:r w:rsidR="00632AA7" w:rsidRPr="005E7F60">
        <w:rPr>
          <w:rFonts w:ascii="Palatino Linotype" w:eastAsia="宋体" w:hAnsi="Palatino Linotype" w:cs="Times New Roman"/>
          <w:kern w:val="0"/>
          <w:szCs w:val="21"/>
        </w:rPr>
        <w:t>s.e</w:t>
      </w:r>
      <w:proofErr w:type="spellEnd"/>
      <w:r w:rsidR="00632AA7" w:rsidRPr="005E7F60">
        <w:rPr>
          <w:rFonts w:ascii="Palatino Linotype" w:eastAsia="宋体" w:hAnsi="Palatino Linotype" w:cs="Times New Roman"/>
          <w:kern w:val="0"/>
          <w:szCs w:val="21"/>
        </w:rPr>
        <w:t xml:space="preserve"> bars of wheat and cages wall clearly do not touch each other, implying that they should be significantly different (</w:t>
      </w:r>
      <w:r w:rsidR="00632AA7" w:rsidRPr="005E7F60">
        <w:rPr>
          <w:rFonts w:ascii="Palatino Linotype" w:eastAsia="宋体" w:hAnsi="Palatino Linotype" w:cs="Times New Roman"/>
          <w:i/>
          <w:iCs/>
          <w:kern w:val="0"/>
          <w:szCs w:val="21"/>
        </w:rPr>
        <w:t>P</w:t>
      </w:r>
      <w:r w:rsidR="00632AA7" w:rsidRPr="005E7F60">
        <w:rPr>
          <w:rFonts w:ascii="Palatino Linotype" w:eastAsia="宋体" w:hAnsi="Palatino Linotype" w:cs="Times New Roman"/>
          <w:kern w:val="0"/>
          <w:szCs w:val="21"/>
        </w:rPr>
        <w:t xml:space="preserve"> &lt; 0.05).</w:t>
      </w:r>
    </w:p>
    <w:p w14:paraId="0CE966E0" w14:textId="387FC8E4"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Response:</w:t>
      </w:r>
      <w:r w:rsidRPr="002657EF">
        <w:rPr>
          <w:rFonts w:ascii="Palatino Linotype" w:eastAsia="宋体" w:hAnsi="Palatino Linotype" w:cs="Times New Roman"/>
          <w:color w:val="FF0000"/>
          <w:kern w:val="0"/>
          <w:szCs w:val="21"/>
        </w:rPr>
        <w:t xml:space="preserve"> </w:t>
      </w:r>
      <w:r w:rsidR="002657EF">
        <w:rPr>
          <w:rFonts w:ascii="Palatino Linotype" w:eastAsia="宋体" w:hAnsi="Palatino Linotype" w:cs="Times New Roman"/>
          <w:color w:val="FF0000"/>
          <w:kern w:val="0"/>
          <w:szCs w:val="21"/>
        </w:rPr>
        <w:t>We have checked t</w:t>
      </w:r>
      <w:r w:rsidRPr="002657EF">
        <w:rPr>
          <w:rFonts w:ascii="Palatino Linotype" w:eastAsia="宋体" w:hAnsi="Palatino Linotype" w:cs="Times New Roman"/>
          <w:color w:val="FF0000"/>
          <w:kern w:val="0"/>
          <w:szCs w:val="21"/>
        </w:rPr>
        <w:t xml:space="preserve">he statistic </w:t>
      </w:r>
      <w:r w:rsidR="002657EF" w:rsidRPr="002657EF">
        <w:rPr>
          <w:rFonts w:ascii="Palatino Linotype" w:eastAsia="宋体" w:hAnsi="Palatino Linotype" w:cs="Times New Roman"/>
          <w:color w:val="FF0000"/>
          <w:kern w:val="0"/>
          <w:szCs w:val="21"/>
        </w:rPr>
        <w:t>in Figure 4</w:t>
      </w:r>
      <w:r w:rsidR="002657EF">
        <w:rPr>
          <w:rFonts w:ascii="Palatino Linotype" w:eastAsia="宋体" w:hAnsi="Palatino Linotype" w:cs="Times New Roman"/>
          <w:color w:val="FF0000"/>
          <w:kern w:val="0"/>
          <w:szCs w:val="21"/>
        </w:rPr>
        <w:t xml:space="preserve"> carefully, and </w:t>
      </w:r>
      <w:r w:rsidRPr="002657EF">
        <w:rPr>
          <w:rFonts w:ascii="Palatino Linotype" w:eastAsia="宋体" w:hAnsi="Palatino Linotype" w:cs="Times New Roman"/>
          <w:color w:val="FF0000"/>
          <w:kern w:val="0"/>
          <w:szCs w:val="21"/>
        </w:rPr>
        <w:t>ma</w:t>
      </w:r>
      <w:r w:rsidR="002657EF">
        <w:rPr>
          <w:rFonts w:ascii="Palatino Linotype" w:eastAsia="宋体" w:hAnsi="Palatino Linotype" w:cs="Times New Roman"/>
          <w:color w:val="FF0000"/>
          <w:kern w:val="0"/>
          <w:szCs w:val="21"/>
        </w:rPr>
        <w:t>ke</w:t>
      </w:r>
      <w:r w:rsidRPr="002657EF">
        <w:rPr>
          <w:rFonts w:ascii="Palatino Linotype" w:eastAsia="宋体" w:hAnsi="Palatino Linotype" w:cs="Times New Roman"/>
          <w:color w:val="FF0000"/>
          <w:kern w:val="0"/>
          <w:szCs w:val="21"/>
        </w:rPr>
        <w:t xml:space="preserve"> sure that there were no significant differences for the number of eggs on wheat and cage walls.</w:t>
      </w:r>
    </w:p>
    <w:p w14:paraId="711C63EF"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6932A961" w14:textId="778F3C86"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23. </w:t>
      </w:r>
      <w:r w:rsidR="00632AA7" w:rsidRPr="005E7F60">
        <w:rPr>
          <w:rFonts w:ascii="Palatino Linotype" w:eastAsia="宋体" w:hAnsi="Palatino Linotype" w:cs="Times New Roman"/>
          <w:kern w:val="0"/>
          <w:szCs w:val="21"/>
        </w:rPr>
        <w:t>Lines 311 - 312: Revise to “</w:t>
      </w:r>
      <w:bookmarkStart w:id="26" w:name="OLE_LINK22"/>
      <w:r w:rsidR="00632AA7" w:rsidRPr="005E7F60">
        <w:rPr>
          <w:rFonts w:ascii="Palatino Linotype" w:eastAsia="宋体" w:hAnsi="Palatino Linotype" w:cs="Times New Roman"/>
          <w:kern w:val="0"/>
          <w:szCs w:val="21"/>
        </w:rPr>
        <w:t>Additionally, the mated females significantly preferred the odors</w:t>
      </w:r>
      <w:bookmarkEnd w:id="26"/>
      <w:r w:rsidR="00632AA7" w:rsidRPr="005E7F60">
        <w:rPr>
          <w:rFonts w:ascii="Palatino Linotype" w:eastAsia="宋体" w:hAnsi="Palatino Linotype" w:cs="Times New Roman"/>
          <w:kern w:val="0"/>
          <w:szCs w:val="21"/>
        </w:rPr>
        <w:t xml:space="preserve"> from wheat compared to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 (</w:t>
      </w:r>
      <w:r w:rsidR="00632AA7" w:rsidRPr="005E7F60">
        <w:rPr>
          <w:rFonts w:ascii="Palatino Linotype" w:eastAsia="宋体" w:hAnsi="Palatino Linotype" w:cs="Times New Roman"/>
          <w:i/>
          <w:iCs/>
          <w:kern w:val="0"/>
          <w:szCs w:val="21"/>
        </w:rPr>
        <w:t>P</w:t>
      </w:r>
      <w:r w:rsidR="00632AA7" w:rsidRPr="005E7F60">
        <w:rPr>
          <w:rFonts w:ascii="Palatino Linotype" w:eastAsia="宋体" w:hAnsi="Palatino Linotype" w:cs="Times New Roman"/>
          <w:kern w:val="0"/>
          <w:szCs w:val="21"/>
        </w:rPr>
        <w:t xml:space="preserve"> &lt; 0.0001)”.</w:t>
      </w:r>
    </w:p>
    <w:p w14:paraId="5798DB42" w14:textId="066C511A"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Response:</w:t>
      </w:r>
      <w:r w:rsidRPr="002657EF">
        <w:rPr>
          <w:rFonts w:ascii="Palatino Linotype" w:eastAsia="宋体" w:hAnsi="Palatino Linotype" w:cs="Times New Roman"/>
          <w:color w:val="FF0000"/>
          <w:kern w:val="0"/>
          <w:szCs w:val="21"/>
        </w:rPr>
        <w:t xml:space="preserve"> Thanks for the suggestion. We revised </w:t>
      </w:r>
      <w:r w:rsidR="00B54EB9" w:rsidRPr="002657EF">
        <w:rPr>
          <w:rFonts w:ascii="Palatino Linotype" w:eastAsia="宋体" w:hAnsi="Palatino Linotype" w:cs="Times New Roman"/>
          <w:color w:val="FF0000"/>
          <w:kern w:val="0"/>
          <w:szCs w:val="21"/>
        </w:rPr>
        <w:t xml:space="preserve">it </w:t>
      </w:r>
      <w:r w:rsidRPr="002657EF">
        <w:rPr>
          <w:rFonts w:ascii="Palatino Linotype" w:eastAsia="宋体" w:hAnsi="Palatino Linotype" w:cs="Times New Roman"/>
          <w:color w:val="FF0000"/>
          <w:kern w:val="0"/>
          <w:szCs w:val="21"/>
        </w:rPr>
        <w:t>as suggested (</w:t>
      </w:r>
      <w:r w:rsidR="00B54EB9"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ines 3</w:t>
      </w:r>
      <w:r w:rsidR="002657EF">
        <w:rPr>
          <w:rFonts w:ascii="Palatino Linotype" w:eastAsia="宋体" w:hAnsi="Palatino Linotype" w:cs="Times New Roman"/>
          <w:color w:val="FF0000"/>
          <w:kern w:val="0"/>
          <w:szCs w:val="21"/>
        </w:rPr>
        <w:t>1</w:t>
      </w:r>
      <w:r w:rsidR="002657EF" w:rsidRPr="002657EF">
        <w:rPr>
          <w:rFonts w:ascii="Palatino Linotype" w:eastAsia="宋体" w:hAnsi="Palatino Linotype" w:cs="Times New Roman"/>
          <w:color w:val="FF0000"/>
          <w:kern w:val="0"/>
          <w:szCs w:val="21"/>
        </w:rPr>
        <w:t>9</w:t>
      </w:r>
      <w:r w:rsidRPr="002657EF">
        <w:rPr>
          <w:rFonts w:ascii="Palatino Linotype" w:eastAsia="宋体" w:hAnsi="Palatino Linotype" w:cs="Times New Roman"/>
          <w:color w:val="FF0000"/>
          <w:kern w:val="0"/>
          <w:szCs w:val="21"/>
        </w:rPr>
        <w:t>-3</w:t>
      </w:r>
      <w:r w:rsidR="002657EF">
        <w:rPr>
          <w:rFonts w:ascii="Palatino Linotype" w:eastAsia="宋体" w:hAnsi="Palatino Linotype" w:cs="Times New Roman"/>
          <w:color w:val="FF0000"/>
          <w:kern w:val="0"/>
          <w:szCs w:val="21"/>
        </w:rPr>
        <w:t>2</w:t>
      </w:r>
      <w:r w:rsidR="002657EF" w:rsidRPr="002657EF">
        <w:rPr>
          <w:rFonts w:ascii="Palatino Linotype" w:eastAsia="宋体" w:hAnsi="Palatino Linotype" w:cs="Times New Roman"/>
          <w:color w:val="FF0000"/>
          <w:kern w:val="0"/>
          <w:szCs w:val="21"/>
        </w:rPr>
        <w:t>0</w:t>
      </w:r>
      <w:r w:rsidRPr="002657EF">
        <w:rPr>
          <w:rFonts w:ascii="Palatino Linotype" w:eastAsia="宋体" w:hAnsi="Palatino Linotype" w:cs="Times New Roman"/>
          <w:color w:val="FF0000"/>
          <w:kern w:val="0"/>
          <w:szCs w:val="21"/>
        </w:rPr>
        <w:t>, Page 8).</w:t>
      </w:r>
    </w:p>
    <w:p w14:paraId="1E2057D5" w14:textId="77777777" w:rsidR="005C64A7" w:rsidRPr="002657EF" w:rsidRDefault="005C64A7" w:rsidP="005E7F60">
      <w:pPr>
        <w:widowControl/>
        <w:spacing w:line="400" w:lineRule="exact"/>
        <w:rPr>
          <w:rFonts w:ascii="Palatino Linotype" w:eastAsia="宋体" w:hAnsi="Palatino Linotype" w:cs="Times New Roman"/>
          <w:kern w:val="0"/>
          <w:szCs w:val="21"/>
        </w:rPr>
      </w:pPr>
    </w:p>
    <w:p w14:paraId="59D64C96" w14:textId="2E206966"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24. </w:t>
      </w:r>
      <w:r w:rsidR="00632AA7" w:rsidRPr="005E7F60">
        <w:rPr>
          <w:rFonts w:ascii="Palatino Linotype" w:eastAsia="宋体" w:hAnsi="Palatino Linotype" w:cs="Times New Roman"/>
          <w:kern w:val="0"/>
          <w:szCs w:val="21"/>
        </w:rPr>
        <w:t>Lines 348 - 349: Revise this sentence to reflect the discussion not presentation of results as it is now.</w:t>
      </w:r>
    </w:p>
    <w:p w14:paraId="29E7117E" w14:textId="4C872EB7"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color w:val="FF0000"/>
          <w:kern w:val="0"/>
          <w:szCs w:val="21"/>
        </w:rPr>
        <w:t xml:space="preserve">Response: Thanks for your suggestion. The sentence </w:t>
      </w:r>
      <w:r w:rsidR="00B54EB9" w:rsidRPr="002657EF">
        <w:rPr>
          <w:rFonts w:ascii="Palatino Linotype" w:eastAsia="宋体" w:hAnsi="Palatino Linotype" w:cs="Times New Roman"/>
          <w:color w:val="FF0000"/>
          <w:kern w:val="0"/>
          <w:szCs w:val="21"/>
        </w:rPr>
        <w:t>“</w:t>
      </w:r>
      <w:r w:rsidRPr="002657EF">
        <w:rPr>
          <w:rFonts w:ascii="Palatino Linotype" w:eastAsia="宋体" w:hAnsi="Palatino Linotype" w:cs="Times New Roman"/>
          <w:color w:val="FF0000"/>
          <w:kern w:val="0"/>
          <w:szCs w:val="21"/>
        </w:rPr>
        <w:t xml:space="preserve">the survival rate of the 1st and 2nd </w:t>
      </w:r>
      <w:proofErr w:type="spellStart"/>
      <w:r w:rsidRPr="002657EF">
        <w:rPr>
          <w:rFonts w:ascii="Palatino Linotype" w:eastAsia="宋体" w:hAnsi="Palatino Linotype" w:cs="Times New Roman"/>
          <w:color w:val="FF0000"/>
          <w:kern w:val="0"/>
          <w:szCs w:val="21"/>
        </w:rPr>
        <w:t>instars</w:t>
      </w:r>
      <w:proofErr w:type="spellEnd"/>
      <w:r w:rsidRPr="002657EF">
        <w:rPr>
          <w:rFonts w:ascii="Palatino Linotype" w:eastAsia="宋体" w:hAnsi="Palatino Linotype" w:cs="Times New Roman"/>
          <w:color w:val="FF0000"/>
          <w:kern w:val="0"/>
          <w:szCs w:val="21"/>
        </w:rPr>
        <w:t xml:space="preserve"> on wheat was above 95%, but only 54.00% and 24.00% on </w:t>
      </w:r>
      <w:proofErr w:type="spellStart"/>
      <w:r w:rsidRPr="002657EF">
        <w:rPr>
          <w:rFonts w:ascii="Palatino Linotype" w:eastAsia="宋体" w:hAnsi="Palatino Linotype" w:cs="Times New Roman"/>
          <w:color w:val="FF0000"/>
          <w:kern w:val="0"/>
          <w:szCs w:val="21"/>
        </w:rPr>
        <w:t>faba</w:t>
      </w:r>
      <w:proofErr w:type="spellEnd"/>
      <w:r w:rsidRPr="002657EF">
        <w:rPr>
          <w:rFonts w:ascii="Palatino Linotype" w:eastAsia="宋体" w:hAnsi="Palatino Linotype" w:cs="Times New Roman"/>
          <w:color w:val="FF0000"/>
          <w:kern w:val="0"/>
          <w:szCs w:val="21"/>
        </w:rPr>
        <w:t xml:space="preserve"> bean leaves, respectively</w:t>
      </w:r>
      <w:r w:rsidR="00B54EB9" w:rsidRPr="002657EF">
        <w:rPr>
          <w:rFonts w:ascii="Palatino Linotype" w:eastAsia="宋体" w:hAnsi="Palatino Linotype" w:cs="Times New Roman"/>
          <w:color w:val="FF0000"/>
          <w:kern w:val="0"/>
          <w:szCs w:val="21"/>
        </w:rPr>
        <w:t>”</w:t>
      </w:r>
      <w:r w:rsidRPr="002657EF">
        <w:rPr>
          <w:rFonts w:ascii="Palatino Linotype" w:eastAsia="宋体" w:hAnsi="Palatino Linotype" w:cs="Times New Roman"/>
          <w:color w:val="FF0000"/>
          <w:kern w:val="0"/>
          <w:szCs w:val="21"/>
        </w:rPr>
        <w:t xml:space="preserve"> </w:t>
      </w:r>
      <w:r w:rsidR="00B54EB9" w:rsidRPr="002657EF">
        <w:rPr>
          <w:rFonts w:ascii="Palatino Linotype" w:eastAsia="宋体" w:hAnsi="Palatino Linotype" w:cs="Times New Roman"/>
          <w:color w:val="FF0000"/>
          <w:kern w:val="0"/>
          <w:szCs w:val="21"/>
        </w:rPr>
        <w:t>was revised to</w:t>
      </w:r>
      <w:r w:rsidRPr="002657EF">
        <w:rPr>
          <w:rFonts w:ascii="Palatino Linotype" w:eastAsia="宋体" w:hAnsi="Palatino Linotype" w:cs="Times New Roman"/>
          <w:color w:val="FF0000"/>
          <w:kern w:val="0"/>
          <w:szCs w:val="21"/>
        </w:rPr>
        <w:t xml:space="preserve"> </w:t>
      </w:r>
      <w:r w:rsidR="00B54EB9" w:rsidRPr="002657EF">
        <w:rPr>
          <w:rFonts w:ascii="Palatino Linotype" w:eastAsia="宋体" w:hAnsi="Palatino Linotype" w:cs="Times New Roman"/>
          <w:color w:val="FF0000"/>
          <w:kern w:val="0"/>
          <w:szCs w:val="21"/>
        </w:rPr>
        <w:t>“</w:t>
      </w:r>
      <w:r w:rsidRPr="002657EF">
        <w:rPr>
          <w:rFonts w:ascii="Palatino Linotype" w:eastAsia="宋体" w:hAnsi="Palatino Linotype" w:cs="Times New Roman"/>
          <w:color w:val="FF0000"/>
          <w:kern w:val="0"/>
          <w:szCs w:val="21"/>
        </w:rPr>
        <w:t xml:space="preserve">the survival rate of larvae feeding on wheat was significantly higher than that of those feeding on </w:t>
      </w:r>
      <w:proofErr w:type="spellStart"/>
      <w:r w:rsidRPr="002657EF">
        <w:rPr>
          <w:rFonts w:ascii="Palatino Linotype" w:eastAsia="宋体" w:hAnsi="Palatino Linotype" w:cs="Times New Roman"/>
          <w:color w:val="FF0000"/>
          <w:kern w:val="0"/>
          <w:szCs w:val="21"/>
        </w:rPr>
        <w:t>faba</w:t>
      </w:r>
      <w:proofErr w:type="spellEnd"/>
      <w:r w:rsidRPr="002657EF">
        <w:rPr>
          <w:rFonts w:ascii="Palatino Linotype" w:eastAsia="宋体" w:hAnsi="Palatino Linotype" w:cs="Times New Roman"/>
          <w:color w:val="FF0000"/>
          <w:kern w:val="0"/>
          <w:szCs w:val="21"/>
        </w:rPr>
        <w:t xml:space="preserve"> bean leaves</w:t>
      </w:r>
      <w:r w:rsidR="00B54EB9" w:rsidRPr="002657EF">
        <w:rPr>
          <w:rFonts w:ascii="Palatino Linotype" w:eastAsia="宋体" w:hAnsi="Palatino Linotype" w:cs="Times New Roman"/>
          <w:color w:val="FF0000"/>
          <w:kern w:val="0"/>
          <w:szCs w:val="21"/>
        </w:rPr>
        <w:t>”</w:t>
      </w:r>
      <w:r w:rsidRPr="002657EF">
        <w:rPr>
          <w:rFonts w:ascii="Palatino Linotype" w:eastAsia="宋体" w:hAnsi="Palatino Linotype" w:cs="Times New Roman"/>
          <w:color w:val="FF0000"/>
          <w:kern w:val="0"/>
          <w:szCs w:val="21"/>
        </w:rPr>
        <w:t xml:space="preserve"> (</w:t>
      </w:r>
      <w:r w:rsidR="002E0C9F"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ines 356-358, Page 10).</w:t>
      </w:r>
    </w:p>
    <w:p w14:paraId="5372F9BD" w14:textId="77777777" w:rsidR="005C64A7" w:rsidRPr="002E0C9F" w:rsidRDefault="005C64A7" w:rsidP="005E7F60">
      <w:pPr>
        <w:widowControl/>
        <w:spacing w:line="400" w:lineRule="exact"/>
        <w:rPr>
          <w:rFonts w:ascii="Palatino Linotype" w:eastAsia="宋体" w:hAnsi="Palatino Linotype" w:cs="Times New Roman"/>
          <w:kern w:val="0"/>
          <w:szCs w:val="21"/>
        </w:rPr>
      </w:pPr>
    </w:p>
    <w:p w14:paraId="7CE3AF5C" w14:textId="794E495B"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25. </w:t>
      </w:r>
      <w:r w:rsidR="00632AA7" w:rsidRPr="005E7F60">
        <w:rPr>
          <w:rFonts w:ascii="Palatino Linotype" w:eastAsia="宋体" w:hAnsi="Palatino Linotype" w:cs="Times New Roman"/>
          <w:kern w:val="0"/>
          <w:szCs w:val="21"/>
        </w:rPr>
        <w:t xml:space="preserve">Lines 356 - 357: “lower survival rate and longer mean generation time of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larvae fed on </w:t>
      </w:r>
      <w:r w:rsidR="00632AA7" w:rsidRPr="005E7F60">
        <w:rPr>
          <w:rFonts w:ascii="Palatino Linotype" w:eastAsia="宋体" w:hAnsi="Palatino Linotype" w:cs="Times New Roman"/>
          <w:strike/>
          <w:kern w:val="0"/>
          <w:szCs w:val="21"/>
        </w:rPr>
        <w:t>the</w:t>
      </w:r>
      <w:r w:rsidR="00632AA7" w:rsidRPr="005E7F60">
        <w:rPr>
          <w:rFonts w:ascii="Palatino Linotype" w:eastAsia="宋体" w:hAnsi="Palatino Linotype" w:cs="Times New Roman"/>
          <w:kern w:val="0"/>
          <w:szCs w:val="21"/>
        </w:rPr>
        <w:t xml:space="preserve"> soybean than wheat [16]”</w:t>
      </w:r>
    </w:p>
    <w:p w14:paraId="222C6039" w14:textId="02A93121" w:rsidR="005C64A7" w:rsidRPr="002657EF"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 xml:space="preserve">Response: </w:t>
      </w:r>
      <w:r w:rsidRPr="002657EF">
        <w:rPr>
          <w:rFonts w:ascii="Palatino Linotype" w:eastAsia="宋体" w:hAnsi="Palatino Linotype" w:cs="Times New Roman"/>
          <w:color w:val="FF0000"/>
          <w:kern w:val="0"/>
          <w:szCs w:val="21"/>
        </w:rPr>
        <w:t xml:space="preserve">Thanks for the suggestion. We revised </w:t>
      </w:r>
      <w:r w:rsidR="00B54EB9" w:rsidRPr="002657EF">
        <w:rPr>
          <w:rFonts w:ascii="Palatino Linotype" w:eastAsia="宋体" w:hAnsi="Palatino Linotype" w:cs="Times New Roman"/>
          <w:color w:val="FF0000"/>
          <w:kern w:val="0"/>
          <w:szCs w:val="21"/>
        </w:rPr>
        <w:t xml:space="preserve">it </w:t>
      </w:r>
      <w:r w:rsidRPr="002657EF">
        <w:rPr>
          <w:rFonts w:ascii="Palatino Linotype" w:eastAsia="宋体" w:hAnsi="Palatino Linotype" w:cs="Times New Roman"/>
          <w:color w:val="FF0000"/>
          <w:kern w:val="0"/>
          <w:szCs w:val="21"/>
        </w:rPr>
        <w:t>as suggested. (</w:t>
      </w:r>
      <w:r w:rsidR="00B54EB9"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ines 364-365, Page 10)</w:t>
      </w:r>
      <w:r w:rsidR="00AA007D" w:rsidRPr="002657EF">
        <w:rPr>
          <w:rFonts w:ascii="Palatino Linotype" w:eastAsia="宋体" w:hAnsi="Palatino Linotype" w:cs="Times New Roman"/>
          <w:color w:val="FF0000"/>
          <w:kern w:val="0"/>
          <w:szCs w:val="21"/>
        </w:rPr>
        <w:t>.</w:t>
      </w:r>
    </w:p>
    <w:p w14:paraId="1B74387C"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54A7B55A" w14:textId="440D6E81" w:rsidR="005C64A7" w:rsidRPr="005E7F60" w:rsidRDefault="00B54EB9"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26. </w:t>
      </w:r>
      <w:r w:rsidR="00632AA7" w:rsidRPr="005E7F60">
        <w:rPr>
          <w:rFonts w:ascii="Palatino Linotype" w:eastAsia="宋体" w:hAnsi="Palatino Linotype" w:cs="Times New Roman"/>
          <w:kern w:val="0"/>
          <w:szCs w:val="21"/>
        </w:rPr>
        <w:t>Lines 358 - 424:</w:t>
      </w:r>
      <w:r w:rsidR="00632AA7" w:rsidRPr="005E7F60">
        <w:rPr>
          <w:rFonts w:ascii="Palatino Linotype" w:eastAsia="宋体" w:hAnsi="Palatino Linotype" w:cs="Times New Roman"/>
          <w:b/>
          <w:bCs/>
          <w:kern w:val="0"/>
          <w:szCs w:val="21"/>
        </w:rPr>
        <w:t xml:space="preserve"> </w:t>
      </w:r>
      <w:r w:rsidR="00632AA7" w:rsidRPr="005E7F60">
        <w:rPr>
          <w:rFonts w:ascii="Palatino Linotype" w:eastAsia="宋体" w:hAnsi="Palatino Linotype" w:cs="Times New Roman"/>
          <w:kern w:val="0"/>
          <w:szCs w:val="21"/>
        </w:rPr>
        <w:t xml:space="preserve">The discussion is logical and related to the results obtained in this study but there are some minor grammatical errors to be corrected. I strongly recommend language editing if the authors are not native English speakers. </w:t>
      </w:r>
    </w:p>
    <w:p w14:paraId="40E52266" w14:textId="2FCE7636" w:rsidR="005C64A7" w:rsidRDefault="00632AA7" w:rsidP="005E7F60">
      <w:pPr>
        <w:widowControl/>
        <w:spacing w:line="400" w:lineRule="exact"/>
        <w:rPr>
          <w:rFonts w:ascii="Palatino Linotype" w:eastAsia="宋体" w:hAnsi="Palatino Linotype" w:cs="Times New Roman"/>
          <w:color w:val="FF0000"/>
          <w:kern w:val="0"/>
          <w:szCs w:val="21"/>
        </w:rPr>
      </w:pPr>
      <w:r w:rsidRPr="002657EF">
        <w:rPr>
          <w:rFonts w:ascii="Palatino Linotype" w:eastAsia="宋体" w:hAnsi="Palatino Linotype" w:cs="Times New Roman"/>
          <w:b/>
          <w:bCs/>
          <w:color w:val="FF0000"/>
          <w:kern w:val="0"/>
          <w:szCs w:val="21"/>
        </w:rPr>
        <w:t>Response:</w:t>
      </w:r>
      <w:r w:rsidRPr="002657EF">
        <w:rPr>
          <w:rFonts w:ascii="Palatino Linotype" w:eastAsia="宋体" w:hAnsi="Palatino Linotype" w:cs="Times New Roman"/>
          <w:color w:val="FF0000"/>
          <w:kern w:val="0"/>
          <w:szCs w:val="21"/>
        </w:rPr>
        <w:t xml:space="preserve"> Thanks for the comments. The Discussion part was edited by native English speaker</w:t>
      </w:r>
      <w:r w:rsidR="009278DB" w:rsidRPr="002657EF">
        <w:rPr>
          <w:rFonts w:ascii="Palatino Linotype" w:eastAsia="宋体" w:hAnsi="Palatino Linotype" w:cs="Times New Roman"/>
          <w:color w:val="FF0000"/>
          <w:kern w:val="0"/>
          <w:szCs w:val="21"/>
        </w:rPr>
        <w:t xml:space="preserve"> again</w:t>
      </w:r>
      <w:r w:rsidRPr="002657EF">
        <w:rPr>
          <w:rFonts w:ascii="Palatino Linotype" w:eastAsia="宋体" w:hAnsi="Palatino Linotype" w:cs="Times New Roman"/>
          <w:color w:val="FF0000"/>
          <w:kern w:val="0"/>
          <w:szCs w:val="21"/>
        </w:rPr>
        <w:t xml:space="preserve">. For example, (1) the sentence in </w:t>
      </w:r>
      <w:r w:rsidR="009278DB"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w:t>
      </w:r>
      <w:r w:rsidR="009278DB" w:rsidRPr="002657EF">
        <w:rPr>
          <w:rFonts w:ascii="Palatino Linotype" w:eastAsia="宋体" w:hAnsi="Palatino Linotype" w:cs="Times New Roman"/>
          <w:color w:val="FF0000"/>
          <w:kern w:val="0"/>
          <w:szCs w:val="21"/>
        </w:rPr>
        <w:t>s</w:t>
      </w:r>
      <w:r w:rsidRPr="002657EF">
        <w:rPr>
          <w:rFonts w:ascii="Palatino Linotype" w:eastAsia="宋体" w:hAnsi="Palatino Linotype" w:cs="Times New Roman"/>
          <w:color w:val="FF0000"/>
          <w:kern w:val="0"/>
          <w:szCs w:val="21"/>
        </w:rPr>
        <w:t xml:space="preserve"> 345-348 (</w:t>
      </w:r>
      <w:r w:rsidR="009278DB" w:rsidRPr="002657EF">
        <w:rPr>
          <w:rFonts w:ascii="Palatino Linotype" w:eastAsia="宋体" w:hAnsi="Palatino Linotype" w:cs="Times New Roman"/>
          <w:color w:val="FF0000"/>
          <w:kern w:val="0"/>
          <w:szCs w:val="21"/>
        </w:rPr>
        <w:t>P</w:t>
      </w:r>
      <w:r w:rsidRPr="002657EF">
        <w:rPr>
          <w:rFonts w:ascii="Palatino Linotype" w:eastAsia="宋体" w:hAnsi="Palatino Linotype" w:cs="Times New Roman"/>
          <w:color w:val="FF0000"/>
          <w:kern w:val="0"/>
          <w:szCs w:val="21"/>
        </w:rPr>
        <w:t xml:space="preserve">age 10) was revised as </w:t>
      </w:r>
      <w:r w:rsidRPr="002657EF">
        <w:rPr>
          <w:rFonts w:ascii="Palatino Linotype" w:eastAsia="宋体" w:hAnsi="Palatino Linotype" w:cs="Times New Roman"/>
          <w:color w:val="FF0000"/>
          <w:kern w:val="0"/>
          <w:szCs w:val="21"/>
        </w:rPr>
        <w:lastRenderedPageBreak/>
        <w:t xml:space="preserve">“Several studies have reported that various host species substantially affected the development and reproduction of herbivorous pests such as </w:t>
      </w:r>
      <w:r w:rsidRPr="002657EF">
        <w:rPr>
          <w:rFonts w:ascii="Palatino Linotype" w:eastAsia="宋体" w:hAnsi="Palatino Linotype" w:cs="Times New Roman"/>
          <w:i/>
          <w:iCs/>
          <w:color w:val="FF0000"/>
          <w:kern w:val="0"/>
          <w:szCs w:val="21"/>
        </w:rPr>
        <w:t xml:space="preserve">S. </w:t>
      </w:r>
      <w:proofErr w:type="spellStart"/>
      <w:r w:rsidRPr="002657EF">
        <w:rPr>
          <w:rFonts w:ascii="Palatino Linotype" w:eastAsia="宋体" w:hAnsi="Palatino Linotype" w:cs="Times New Roman"/>
          <w:i/>
          <w:iCs/>
          <w:color w:val="FF0000"/>
          <w:kern w:val="0"/>
          <w:szCs w:val="21"/>
        </w:rPr>
        <w:t>frugiperda</w:t>
      </w:r>
      <w:proofErr w:type="spellEnd"/>
      <w:r w:rsidRPr="002657EF">
        <w:rPr>
          <w:rFonts w:ascii="Palatino Linotype" w:eastAsia="宋体" w:hAnsi="Palatino Linotype" w:cs="Times New Roman"/>
          <w:color w:val="FF0000"/>
          <w:kern w:val="0"/>
          <w:szCs w:val="21"/>
        </w:rPr>
        <w:t xml:space="preserve"> and that gramineous crops, such as corn and wheat, were among the most preferred food sources.”</w:t>
      </w:r>
      <w:r w:rsidRPr="002657EF">
        <w:rPr>
          <w:rFonts w:ascii="Palatino Linotype" w:eastAsia="宋体" w:hAnsi="Palatino Linotype" w:cs="Palatino Linotype"/>
          <w:color w:val="FF0000"/>
          <w:szCs w:val="21"/>
        </w:rPr>
        <w:t xml:space="preserve"> </w:t>
      </w:r>
      <w:r w:rsidRPr="002657EF">
        <w:rPr>
          <w:rFonts w:ascii="Palatino Linotype" w:eastAsia="宋体" w:hAnsi="Palatino Linotype" w:cs="Times New Roman"/>
          <w:color w:val="FF0000"/>
          <w:kern w:val="0"/>
          <w:szCs w:val="21"/>
        </w:rPr>
        <w:t xml:space="preserve">(2) the sentence in </w:t>
      </w:r>
      <w:r w:rsidR="009278DB" w:rsidRPr="002657EF">
        <w:rPr>
          <w:rFonts w:ascii="Palatino Linotype" w:eastAsia="宋体" w:hAnsi="Palatino Linotype" w:cs="Times New Roman"/>
          <w:color w:val="FF0000"/>
          <w:kern w:val="0"/>
          <w:szCs w:val="21"/>
        </w:rPr>
        <w:t>Lines</w:t>
      </w:r>
      <w:r w:rsidRPr="002657EF">
        <w:rPr>
          <w:rFonts w:ascii="Palatino Linotype" w:eastAsia="宋体" w:hAnsi="Palatino Linotype" w:cs="Times New Roman"/>
          <w:color w:val="FF0000"/>
          <w:kern w:val="0"/>
          <w:szCs w:val="21"/>
        </w:rPr>
        <w:t xml:space="preserve"> 350-352 (</w:t>
      </w:r>
      <w:r w:rsidR="009278DB" w:rsidRPr="002657EF">
        <w:rPr>
          <w:rFonts w:ascii="Palatino Linotype" w:eastAsia="宋体" w:hAnsi="Palatino Linotype" w:cs="Times New Roman"/>
          <w:color w:val="FF0000"/>
          <w:kern w:val="0"/>
          <w:szCs w:val="21"/>
        </w:rPr>
        <w:t>P</w:t>
      </w:r>
      <w:r w:rsidRPr="002657EF">
        <w:rPr>
          <w:rFonts w:ascii="Palatino Linotype" w:eastAsia="宋体" w:hAnsi="Palatino Linotype" w:cs="Times New Roman"/>
          <w:color w:val="FF0000"/>
          <w:kern w:val="0"/>
          <w:szCs w:val="21"/>
        </w:rPr>
        <w:t xml:space="preserve">age 10) was revised as “However, the efficacy of this strategy in an intercropping system in which </w:t>
      </w:r>
      <w:proofErr w:type="spellStart"/>
      <w:r w:rsidRPr="002657EF">
        <w:rPr>
          <w:rFonts w:ascii="Palatino Linotype" w:eastAsia="宋体" w:hAnsi="Palatino Linotype" w:cs="Times New Roman"/>
          <w:color w:val="FF0000"/>
          <w:kern w:val="0"/>
          <w:szCs w:val="21"/>
        </w:rPr>
        <w:t>faba</w:t>
      </w:r>
      <w:proofErr w:type="spellEnd"/>
      <w:r w:rsidRPr="002657EF">
        <w:rPr>
          <w:rFonts w:ascii="Palatino Linotype" w:eastAsia="宋体" w:hAnsi="Palatino Linotype" w:cs="Times New Roman"/>
          <w:color w:val="FF0000"/>
          <w:kern w:val="0"/>
          <w:szCs w:val="21"/>
        </w:rPr>
        <w:t xml:space="preserve"> bean is used as push crop to manage </w:t>
      </w:r>
      <w:r w:rsidRPr="002657EF">
        <w:rPr>
          <w:rFonts w:ascii="Palatino Linotype" w:eastAsia="宋体" w:hAnsi="Palatino Linotype" w:cs="Times New Roman"/>
          <w:i/>
          <w:iCs/>
          <w:color w:val="FF0000"/>
          <w:kern w:val="0"/>
          <w:szCs w:val="21"/>
        </w:rPr>
        <w:t xml:space="preserve">S. </w:t>
      </w:r>
      <w:proofErr w:type="spellStart"/>
      <w:r w:rsidRPr="002657EF">
        <w:rPr>
          <w:rFonts w:ascii="Palatino Linotype" w:eastAsia="宋体" w:hAnsi="Palatino Linotype" w:cs="Times New Roman"/>
          <w:i/>
          <w:iCs/>
          <w:color w:val="FF0000"/>
          <w:kern w:val="0"/>
          <w:szCs w:val="21"/>
        </w:rPr>
        <w:t>frugiperda</w:t>
      </w:r>
      <w:proofErr w:type="spellEnd"/>
      <w:r w:rsidRPr="002657EF">
        <w:rPr>
          <w:rFonts w:ascii="Palatino Linotype" w:eastAsia="宋体" w:hAnsi="Palatino Linotype" w:cs="Times New Roman"/>
          <w:color w:val="FF0000"/>
          <w:kern w:val="0"/>
          <w:szCs w:val="21"/>
        </w:rPr>
        <w:t xml:space="preserve"> in wheat fields remains unclear”. (3) the sentence in </w:t>
      </w:r>
      <w:r w:rsidR="009278DB" w:rsidRPr="002657EF">
        <w:rPr>
          <w:rFonts w:ascii="Palatino Linotype" w:eastAsia="宋体" w:hAnsi="Palatino Linotype" w:cs="Times New Roman"/>
          <w:color w:val="FF0000"/>
          <w:kern w:val="0"/>
          <w:szCs w:val="21"/>
        </w:rPr>
        <w:t>Lines</w:t>
      </w:r>
      <w:r w:rsidRPr="002657EF">
        <w:rPr>
          <w:rFonts w:ascii="Palatino Linotype" w:eastAsia="宋体" w:hAnsi="Palatino Linotype" w:cs="Times New Roman"/>
          <w:color w:val="FF0000"/>
          <w:kern w:val="0"/>
          <w:szCs w:val="21"/>
        </w:rPr>
        <w:t xml:space="preserve"> 355-356</w:t>
      </w:r>
      <w:r w:rsidR="009278DB" w:rsidRPr="002657EF">
        <w:rPr>
          <w:rFonts w:ascii="Palatino Linotype" w:eastAsia="宋体" w:hAnsi="Palatino Linotype" w:cs="Times New Roman"/>
          <w:color w:val="FF0000"/>
          <w:kern w:val="0"/>
          <w:szCs w:val="21"/>
        </w:rPr>
        <w:t xml:space="preserve"> </w:t>
      </w:r>
      <w:r w:rsidRPr="002657EF">
        <w:rPr>
          <w:rFonts w:ascii="Palatino Linotype" w:eastAsia="宋体" w:hAnsi="Palatino Linotype" w:cs="Times New Roman"/>
          <w:color w:val="FF0000"/>
          <w:kern w:val="0"/>
          <w:szCs w:val="21"/>
        </w:rPr>
        <w:t>(</w:t>
      </w:r>
      <w:r w:rsidR="009278DB" w:rsidRPr="002657EF">
        <w:rPr>
          <w:rFonts w:ascii="Palatino Linotype" w:eastAsia="宋体" w:hAnsi="Palatino Linotype" w:cs="Times New Roman"/>
          <w:color w:val="FF0000"/>
          <w:kern w:val="0"/>
          <w:szCs w:val="21"/>
        </w:rPr>
        <w:t>P</w:t>
      </w:r>
      <w:r w:rsidRPr="002657EF">
        <w:rPr>
          <w:rFonts w:ascii="Palatino Linotype" w:eastAsia="宋体" w:hAnsi="Palatino Linotype" w:cs="Times New Roman"/>
          <w:color w:val="FF0000"/>
          <w:kern w:val="0"/>
          <w:szCs w:val="21"/>
        </w:rPr>
        <w:t xml:space="preserve">age 10) was revised as “The development duration of larvae feeding on </w:t>
      </w:r>
      <w:proofErr w:type="spellStart"/>
      <w:r w:rsidRPr="002657EF">
        <w:rPr>
          <w:rFonts w:ascii="Palatino Linotype" w:eastAsia="宋体" w:hAnsi="Palatino Linotype" w:cs="Times New Roman"/>
          <w:color w:val="FF0000"/>
          <w:kern w:val="0"/>
          <w:szCs w:val="21"/>
        </w:rPr>
        <w:t>faba</w:t>
      </w:r>
      <w:proofErr w:type="spellEnd"/>
      <w:r w:rsidRPr="002657EF">
        <w:rPr>
          <w:rFonts w:ascii="Palatino Linotype" w:eastAsia="宋体" w:hAnsi="Palatino Linotype" w:cs="Times New Roman"/>
          <w:color w:val="FF0000"/>
          <w:kern w:val="0"/>
          <w:szCs w:val="21"/>
        </w:rPr>
        <w:t xml:space="preserve"> bean leaves was significantly longer than that of larvae feeding on wheat leaves.” (4) the sentence in </w:t>
      </w:r>
      <w:r w:rsidR="009278DB" w:rsidRPr="002657EF">
        <w:rPr>
          <w:rFonts w:ascii="Palatino Linotype" w:eastAsia="宋体" w:hAnsi="Palatino Linotype" w:cs="Times New Roman"/>
          <w:color w:val="FF0000"/>
          <w:kern w:val="0"/>
          <w:szCs w:val="21"/>
        </w:rPr>
        <w:t>L</w:t>
      </w:r>
      <w:r w:rsidRPr="002657EF">
        <w:rPr>
          <w:rFonts w:ascii="Palatino Linotype" w:eastAsia="宋体" w:hAnsi="Palatino Linotype" w:cs="Times New Roman"/>
          <w:color w:val="FF0000"/>
          <w:kern w:val="0"/>
          <w:szCs w:val="21"/>
        </w:rPr>
        <w:t>ine</w:t>
      </w:r>
      <w:r w:rsidR="009278DB" w:rsidRPr="002657EF">
        <w:rPr>
          <w:rFonts w:ascii="Palatino Linotype" w:eastAsia="宋体" w:hAnsi="Palatino Linotype" w:cs="Times New Roman"/>
          <w:color w:val="FF0000"/>
          <w:kern w:val="0"/>
          <w:szCs w:val="21"/>
        </w:rPr>
        <w:t>s</w:t>
      </w:r>
      <w:r w:rsidRPr="002657EF">
        <w:rPr>
          <w:rFonts w:ascii="Palatino Linotype" w:eastAsia="宋体" w:hAnsi="Palatino Linotype" w:cs="Times New Roman"/>
          <w:color w:val="FF0000"/>
          <w:kern w:val="0"/>
          <w:szCs w:val="21"/>
        </w:rPr>
        <w:t xml:space="preserve"> 374-377</w:t>
      </w:r>
      <w:r w:rsidR="009278DB" w:rsidRPr="002657EF">
        <w:rPr>
          <w:rFonts w:ascii="Palatino Linotype" w:eastAsia="宋体" w:hAnsi="Palatino Linotype" w:cs="Times New Roman"/>
          <w:color w:val="FF0000"/>
          <w:kern w:val="0"/>
          <w:szCs w:val="21"/>
        </w:rPr>
        <w:t xml:space="preserve"> </w:t>
      </w:r>
      <w:r w:rsidRPr="002657EF">
        <w:rPr>
          <w:rFonts w:ascii="Palatino Linotype" w:eastAsia="宋体" w:hAnsi="Palatino Linotype" w:cs="Times New Roman"/>
          <w:color w:val="FF0000"/>
          <w:kern w:val="0"/>
          <w:szCs w:val="21"/>
        </w:rPr>
        <w:t>(</w:t>
      </w:r>
      <w:r w:rsidR="009278DB" w:rsidRPr="002657EF">
        <w:rPr>
          <w:rFonts w:ascii="Palatino Linotype" w:eastAsia="宋体" w:hAnsi="Palatino Linotype" w:cs="Times New Roman"/>
          <w:color w:val="FF0000"/>
          <w:kern w:val="0"/>
          <w:szCs w:val="21"/>
        </w:rPr>
        <w:t>P</w:t>
      </w:r>
      <w:r w:rsidRPr="002657EF">
        <w:rPr>
          <w:rFonts w:ascii="Palatino Linotype" w:eastAsia="宋体" w:hAnsi="Palatino Linotype" w:cs="Times New Roman"/>
          <w:color w:val="FF0000"/>
          <w:kern w:val="0"/>
          <w:szCs w:val="21"/>
        </w:rPr>
        <w:t>age 10) was revised as “In this study, the soluble sugar and total protein contents were significantly higher in wheat leaves</w:t>
      </w:r>
      <w:r w:rsidRPr="002657EF">
        <w:rPr>
          <w:rFonts w:ascii="Palatino Linotype" w:hAnsi="Palatino Linotype" w:cs="Arial"/>
          <w:color w:val="FF0000"/>
          <w:sz w:val="18"/>
          <w:szCs w:val="18"/>
        </w:rPr>
        <w:t>……</w:t>
      </w:r>
      <w:r w:rsidRPr="002657EF">
        <w:rPr>
          <w:rFonts w:ascii="Palatino Linotype" w:eastAsia="宋体" w:hAnsi="Palatino Linotype" w:cs="Times New Roman"/>
          <w:color w:val="FF0000"/>
          <w:kern w:val="0"/>
          <w:szCs w:val="21"/>
        </w:rPr>
        <w:t>”</w:t>
      </w:r>
    </w:p>
    <w:p w14:paraId="1E99CA71" w14:textId="77777777" w:rsidR="002657EF" w:rsidRPr="002657EF" w:rsidRDefault="002657EF" w:rsidP="005E7F60">
      <w:pPr>
        <w:widowControl/>
        <w:spacing w:line="400" w:lineRule="exact"/>
        <w:rPr>
          <w:rFonts w:ascii="Palatino Linotype" w:eastAsia="宋体" w:hAnsi="Palatino Linotype" w:cs="Times New Roman"/>
          <w:color w:val="FF0000"/>
          <w:kern w:val="0"/>
          <w:szCs w:val="21"/>
        </w:rPr>
      </w:pPr>
    </w:p>
    <w:p w14:paraId="1E2D2697" w14:textId="404B69B9" w:rsidR="005C64A7" w:rsidRPr="005E7F60" w:rsidRDefault="009278DB"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27. </w:t>
      </w:r>
      <w:r w:rsidR="00632AA7" w:rsidRPr="005E7F60">
        <w:rPr>
          <w:rFonts w:ascii="Palatino Linotype" w:eastAsia="宋体" w:hAnsi="Palatino Linotype" w:cs="Times New Roman"/>
          <w:kern w:val="0"/>
          <w:szCs w:val="21"/>
        </w:rPr>
        <w:t xml:space="preserve">Lines 427 - 429: Revise this sentence to “and female moths preferred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 for oviposition when compared to wheat, which suggests that the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was not deemed suitable for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i/>
          <w:iCs/>
          <w:kern w:val="0"/>
          <w:szCs w:val="21"/>
        </w:rPr>
        <w:t xml:space="preserve"> </w:t>
      </w:r>
      <w:r w:rsidR="00632AA7" w:rsidRPr="005E7F60">
        <w:rPr>
          <w:rFonts w:ascii="Palatino Linotype" w:eastAsia="宋体" w:hAnsi="Palatino Linotype" w:cs="Times New Roman"/>
          <w:kern w:val="0"/>
          <w:szCs w:val="21"/>
        </w:rPr>
        <w:t>development”.</w:t>
      </w:r>
    </w:p>
    <w:p w14:paraId="168EA10D" w14:textId="79181232" w:rsidR="005C64A7" w:rsidRPr="006566C7" w:rsidRDefault="00632AA7" w:rsidP="005E7F60">
      <w:pPr>
        <w:widowControl/>
        <w:spacing w:line="400" w:lineRule="exact"/>
        <w:rPr>
          <w:rFonts w:ascii="Palatino Linotype" w:eastAsia="宋体" w:hAnsi="Palatino Linotype" w:cs="Times New Roman"/>
          <w:color w:val="FF0000"/>
          <w:kern w:val="0"/>
          <w:szCs w:val="21"/>
        </w:rPr>
      </w:pPr>
      <w:r w:rsidRPr="006566C7">
        <w:rPr>
          <w:rFonts w:ascii="Palatino Linotype" w:eastAsia="宋体" w:hAnsi="Palatino Linotype" w:cs="Times New Roman"/>
          <w:b/>
          <w:bCs/>
          <w:color w:val="FF0000"/>
          <w:kern w:val="0"/>
          <w:szCs w:val="21"/>
        </w:rPr>
        <w:t xml:space="preserve">Response: </w:t>
      </w:r>
      <w:r w:rsidRPr="006566C7">
        <w:rPr>
          <w:rFonts w:ascii="Palatino Linotype" w:eastAsia="宋体" w:hAnsi="Palatino Linotype" w:cs="Times New Roman"/>
          <w:color w:val="FF0000"/>
          <w:kern w:val="0"/>
          <w:szCs w:val="21"/>
        </w:rPr>
        <w:t>Thanks for the suggestion. We revised</w:t>
      </w:r>
      <w:r w:rsidR="009278DB" w:rsidRPr="006566C7">
        <w:rPr>
          <w:rFonts w:ascii="Palatino Linotype" w:eastAsia="宋体" w:hAnsi="Palatino Linotype" w:cs="Times New Roman"/>
          <w:color w:val="FF0000"/>
          <w:kern w:val="0"/>
          <w:szCs w:val="21"/>
        </w:rPr>
        <w:t xml:space="preserve"> it</w:t>
      </w:r>
      <w:r w:rsidRPr="006566C7">
        <w:rPr>
          <w:rFonts w:ascii="Palatino Linotype" w:eastAsia="宋体" w:hAnsi="Palatino Linotype" w:cs="Times New Roman"/>
          <w:color w:val="FF0000"/>
          <w:kern w:val="0"/>
          <w:szCs w:val="21"/>
        </w:rPr>
        <w:t xml:space="preserve"> as suggested. (</w:t>
      </w:r>
      <w:r w:rsidR="009278DB" w:rsidRPr="006566C7">
        <w:rPr>
          <w:rFonts w:ascii="Palatino Linotype" w:eastAsia="宋体" w:hAnsi="Palatino Linotype" w:cs="Times New Roman"/>
          <w:color w:val="FF0000"/>
          <w:kern w:val="0"/>
          <w:szCs w:val="21"/>
        </w:rPr>
        <w:t>L</w:t>
      </w:r>
      <w:r w:rsidRPr="006566C7">
        <w:rPr>
          <w:rFonts w:ascii="Palatino Linotype" w:eastAsia="宋体" w:hAnsi="Palatino Linotype" w:cs="Times New Roman"/>
          <w:color w:val="FF0000"/>
          <w:kern w:val="0"/>
          <w:szCs w:val="21"/>
        </w:rPr>
        <w:t>ines</w:t>
      </w:r>
      <w:r w:rsidR="002E0C9F" w:rsidRPr="006566C7">
        <w:rPr>
          <w:rFonts w:ascii="Palatino Linotype" w:eastAsia="宋体" w:hAnsi="Palatino Linotype" w:cs="Times New Roman"/>
          <w:color w:val="FF0000"/>
          <w:kern w:val="0"/>
          <w:szCs w:val="21"/>
        </w:rPr>
        <w:t xml:space="preserve"> </w:t>
      </w:r>
      <w:r w:rsidRPr="006566C7">
        <w:rPr>
          <w:rFonts w:ascii="Palatino Linotype" w:eastAsia="宋体" w:hAnsi="Palatino Linotype" w:cs="Times New Roman"/>
          <w:color w:val="FF0000"/>
          <w:kern w:val="0"/>
          <w:szCs w:val="21"/>
        </w:rPr>
        <w:t>443-445, Page 12).</w:t>
      </w:r>
    </w:p>
    <w:p w14:paraId="78C54044" w14:textId="77777777" w:rsidR="005C64A7" w:rsidRPr="005E7F60" w:rsidRDefault="005C64A7" w:rsidP="005E7F60">
      <w:pPr>
        <w:widowControl/>
        <w:spacing w:line="400" w:lineRule="exact"/>
        <w:rPr>
          <w:rFonts w:ascii="Palatino Linotype" w:eastAsia="宋体" w:hAnsi="Palatino Linotype" w:cs="Times New Roman"/>
          <w:kern w:val="0"/>
          <w:szCs w:val="21"/>
        </w:rPr>
      </w:pPr>
    </w:p>
    <w:p w14:paraId="423F7B05" w14:textId="10009A8A" w:rsidR="005C64A7" w:rsidRPr="005E7F60" w:rsidRDefault="009278DB"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28. </w:t>
      </w:r>
      <w:r w:rsidR="00632AA7" w:rsidRPr="005E7F60">
        <w:rPr>
          <w:rFonts w:ascii="Palatino Linotype" w:eastAsia="宋体" w:hAnsi="Palatino Linotype" w:cs="Times New Roman"/>
          <w:kern w:val="0"/>
          <w:szCs w:val="21"/>
        </w:rPr>
        <w:t>Lines 429 - 432:</w:t>
      </w:r>
      <w:r w:rsidR="00632AA7" w:rsidRPr="005E7F60">
        <w:rPr>
          <w:rFonts w:ascii="Palatino Linotype" w:eastAsia="宋体" w:hAnsi="Palatino Linotype" w:cs="Times New Roman"/>
          <w:b/>
          <w:bCs/>
          <w:kern w:val="0"/>
          <w:szCs w:val="21"/>
        </w:rPr>
        <w:t xml:space="preserve"> </w:t>
      </w:r>
      <w:r w:rsidR="00632AA7" w:rsidRPr="005E7F60">
        <w:rPr>
          <w:rFonts w:ascii="Palatino Linotype" w:eastAsia="宋体" w:hAnsi="Palatino Linotype" w:cs="Times New Roman"/>
          <w:kern w:val="0"/>
          <w:szCs w:val="21"/>
        </w:rPr>
        <w:t xml:space="preserve">Revise this sentence to “Additional analysis indicated that the poor performance and non-preference of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plants by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i/>
          <w:iCs/>
          <w:kern w:val="0"/>
          <w:szCs w:val="21"/>
        </w:rPr>
        <w:t xml:space="preserve"> </w:t>
      </w:r>
      <w:r w:rsidR="00632AA7" w:rsidRPr="005E7F60">
        <w:rPr>
          <w:rFonts w:ascii="Palatino Linotype" w:eastAsia="宋体" w:hAnsi="Palatino Linotype" w:cs="Times New Roman"/>
          <w:kern w:val="0"/>
          <w:szCs w:val="21"/>
        </w:rPr>
        <w:t>were attributed to the lower contents of nutritional compounds and low trichome density, but higher tannin levels and varying plant-derived volatiles in leaves”.</w:t>
      </w:r>
    </w:p>
    <w:p w14:paraId="185F54A6" w14:textId="690BA4B5" w:rsidR="005C64A7" w:rsidRPr="006566C7" w:rsidRDefault="00632AA7" w:rsidP="005E7F60">
      <w:pPr>
        <w:widowControl/>
        <w:spacing w:line="400" w:lineRule="exact"/>
        <w:rPr>
          <w:rFonts w:ascii="Palatino Linotype" w:eastAsia="宋体" w:hAnsi="Palatino Linotype" w:cs="Times New Roman"/>
          <w:color w:val="FF0000"/>
          <w:kern w:val="0"/>
          <w:szCs w:val="21"/>
        </w:rPr>
      </w:pPr>
      <w:r w:rsidRPr="006566C7">
        <w:rPr>
          <w:rFonts w:ascii="Palatino Linotype" w:eastAsia="宋体" w:hAnsi="Palatino Linotype" w:cs="Times New Roman"/>
          <w:b/>
          <w:bCs/>
          <w:color w:val="FF0000"/>
          <w:kern w:val="0"/>
          <w:szCs w:val="21"/>
        </w:rPr>
        <w:t>Response:</w:t>
      </w:r>
      <w:r w:rsidRPr="006566C7">
        <w:rPr>
          <w:rFonts w:ascii="Palatino Linotype" w:eastAsia="宋体" w:hAnsi="Palatino Linotype" w:cs="Times New Roman"/>
          <w:color w:val="FF0000"/>
          <w:kern w:val="0"/>
          <w:szCs w:val="21"/>
        </w:rPr>
        <w:t xml:space="preserve"> Thanks for the suggestions. We revised </w:t>
      </w:r>
      <w:r w:rsidR="009278DB" w:rsidRPr="006566C7">
        <w:rPr>
          <w:rFonts w:ascii="Palatino Linotype" w:eastAsia="宋体" w:hAnsi="Palatino Linotype" w:cs="Times New Roman"/>
          <w:color w:val="FF0000"/>
          <w:kern w:val="0"/>
          <w:szCs w:val="21"/>
        </w:rPr>
        <w:t xml:space="preserve">it </w:t>
      </w:r>
      <w:r w:rsidRPr="006566C7">
        <w:rPr>
          <w:rFonts w:ascii="Palatino Linotype" w:eastAsia="宋体" w:hAnsi="Palatino Linotype" w:cs="Times New Roman"/>
          <w:color w:val="FF0000"/>
          <w:kern w:val="0"/>
          <w:szCs w:val="21"/>
        </w:rPr>
        <w:t>as suggested. (</w:t>
      </w:r>
      <w:r w:rsidR="009278DB" w:rsidRPr="006566C7">
        <w:rPr>
          <w:rFonts w:ascii="Palatino Linotype" w:eastAsia="宋体" w:hAnsi="Palatino Linotype" w:cs="Times New Roman"/>
          <w:color w:val="FF0000"/>
          <w:kern w:val="0"/>
          <w:szCs w:val="21"/>
        </w:rPr>
        <w:t>L</w:t>
      </w:r>
      <w:r w:rsidRPr="006566C7">
        <w:rPr>
          <w:rFonts w:ascii="Palatino Linotype" w:eastAsia="宋体" w:hAnsi="Palatino Linotype" w:cs="Times New Roman"/>
          <w:color w:val="FF0000"/>
          <w:kern w:val="0"/>
          <w:szCs w:val="21"/>
        </w:rPr>
        <w:t>ines 445-448, Page 12).</w:t>
      </w:r>
    </w:p>
    <w:p w14:paraId="12F70754" w14:textId="77777777" w:rsidR="005C64A7" w:rsidRPr="006566C7" w:rsidRDefault="005C64A7" w:rsidP="005E7F60">
      <w:pPr>
        <w:widowControl/>
        <w:spacing w:line="400" w:lineRule="exact"/>
        <w:rPr>
          <w:rFonts w:ascii="Palatino Linotype" w:eastAsia="宋体" w:hAnsi="Palatino Linotype" w:cs="Times New Roman"/>
          <w:color w:val="FF0000"/>
          <w:kern w:val="0"/>
          <w:szCs w:val="21"/>
        </w:rPr>
      </w:pPr>
    </w:p>
    <w:p w14:paraId="29E0D2E5" w14:textId="5774BF44" w:rsidR="005C64A7" w:rsidRPr="005E7F60" w:rsidRDefault="009278DB"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29. </w:t>
      </w:r>
      <w:r w:rsidR="00632AA7" w:rsidRPr="005E7F60">
        <w:rPr>
          <w:rFonts w:ascii="Palatino Linotype" w:eastAsia="宋体" w:hAnsi="Palatino Linotype" w:cs="Times New Roman"/>
          <w:kern w:val="0"/>
          <w:szCs w:val="21"/>
        </w:rPr>
        <w:t xml:space="preserve">Lines 432 - 434: Revise this sentence to “Conclusively, this study has established that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is a promising repellent crop for </w:t>
      </w:r>
      <w:r w:rsidR="00632AA7" w:rsidRPr="005E7F60">
        <w:rPr>
          <w:rFonts w:ascii="Palatino Linotype" w:eastAsia="宋体" w:hAnsi="Palatino Linotype" w:cs="Times New Roman"/>
          <w:i/>
          <w:iCs/>
          <w:kern w:val="0"/>
          <w:szCs w:val="21"/>
        </w:rPr>
        <w:t xml:space="preserve">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kern w:val="0"/>
          <w:szCs w:val="21"/>
        </w:rPr>
        <w:t xml:space="preserve">, which is a potential that may not be </w:t>
      </w:r>
      <w:proofErr w:type="spellStart"/>
      <w:r w:rsidR="00632AA7" w:rsidRPr="005E7F60">
        <w:rPr>
          <w:rFonts w:ascii="Palatino Linotype" w:eastAsia="宋体" w:hAnsi="Palatino Linotype" w:cs="Times New Roman"/>
          <w:kern w:val="0"/>
          <w:szCs w:val="21"/>
        </w:rPr>
        <w:t>favourable</w:t>
      </w:r>
      <w:proofErr w:type="spellEnd"/>
      <w:r w:rsidR="00632AA7" w:rsidRPr="005E7F60">
        <w:rPr>
          <w:rFonts w:ascii="Palatino Linotype" w:eastAsia="宋体" w:hAnsi="Palatino Linotype" w:cs="Times New Roman"/>
          <w:kern w:val="0"/>
          <w:szCs w:val="21"/>
        </w:rPr>
        <w:t xml:space="preserve"> when adopting </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as a push crop to mitigate</w:t>
      </w:r>
      <w:r w:rsidR="00632AA7" w:rsidRPr="005E7F60">
        <w:rPr>
          <w:rFonts w:ascii="Palatino Linotype" w:eastAsia="宋体" w:hAnsi="Palatino Linotype" w:cs="Times New Roman"/>
          <w:i/>
          <w:iCs/>
          <w:kern w:val="0"/>
          <w:szCs w:val="21"/>
        </w:rPr>
        <w:t xml:space="preserve"> S. </w:t>
      </w:r>
      <w:proofErr w:type="spellStart"/>
      <w:r w:rsidR="00632AA7" w:rsidRPr="005E7F60">
        <w:rPr>
          <w:rFonts w:ascii="Palatino Linotype" w:eastAsia="宋体" w:hAnsi="Palatino Linotype" w:cs="Times New Roman"/>
          <w:i/>
          <w:iCs/>
          <w:kern w:val="0"/>
          <w:szCs w:val="21"/>
        </w:rPr>
        <w:t>frugiperda</w:t>
      </w:r>
      <w:proofErr w:type="spellEnd"/>
      <w:r w:rsidR="00632AA7" w:rsidRPr="005E7F60">
        <w:rPr>
          <w:rFonts w:ascii="Palatino Linotype" w:eastAsia="宋体" w:hAnsi="Palatino Linotype" w:cs="Times New Roman"/>
          <w:i/>
          <w:iCs/>
          <w:kern w:val="0"/>
          <w:szCs w:val="21"/>
        </w:rPr>
        <w:t xml:space="preserve"> </w:t>
      </w:r>
      <w:r w:rsidR="00632AA7" w:rsidRPr="005E7F60">
        <w:rPr>
          <w:rFonts w:ascii="Palatino Linotype" w:eastAsia="宋体" w:hAnsi="Palatino Linotype" w:cs="Times New Roman"/>
          <w:kern w:val="0"/>
          <w:szCs w:val="21"/>
        </w:rPr>
        <w:t>damage in wheat-</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intercropping systems”.</w:t>
      </w:r>
    </w:p>
    <w:p w14:paraId="31076991" w14:textId="7BA008B4" w:rsidR="005C64A7" w:rsidRPr="006566C7" w:rsidRDefault="00632AA7" w:rsidP="005E7F60">
      <w:pPr>
        <w:widowControl/>
        <w:spacing w:line="400" w:lineRule="exact"/>
        <w:rPr>
          <w:rFonts w:ascii="Palatino Linotype" w:eastAsia="宋体" w:hAnsi="Palatino Linotype" w:cs="Times New Roman"/>
          <w:color w:val="FF0000"/>
          <w:kern w:val="0"/>
          <w:szCs w:val="21"/>
        </w:rPr>
      </w:pPr>
      <w:r w:rsidRPr="006566C7">
        <w:rPr>
          <w:rFonts w:ascii="Palatino Linotype" w:eastAsia="宋体" w:hAnsi="Palatino Linotype" w:cs="Times New Roman"/>
          <w:b/>
          <w:bCs/>
          <w:color w:val="FF0000"/>
          <w:kern w:val="0"/>
          <w:szCs w:val="21"/>
        </w:rPr>
        <w:t>Response:</w:t>
      </w:r>
      <w:r w:rsidRPr="006566C7">
        <w:rPr>
          <w:rFonts w:ascii="Palatino Linotype" w:eastAsia="宋体" w:hAnsi="Palatino Linotype" w:cs="Times New Roman"/>
          <w:color w:val="FF0000"/>
          <w:kern w:val="0"/>
          <w:szCs w:val="21"/>
        </w:rPr>
        <w:t xml:space="preserve"> Thanks for the suggestion. We revised </w:t>
      </w:r>
      <w:r w:rsidR="009278DB" w:rsidRPr="006566C7">
        <w:rPr>
          <w:rFonts w:ascii="Palatino Linotype" w:eastAsia="宋体" w:hAnsi="Palatino Linotype" w:cs="Times New Roman"/>
          <w:color w:val="FF0000"/>
          <w:kern w:val="0"/>
          <w:szCs w:val="21"/>
        </w:rPr>
        <w:t xml:space="preserve">it </w:t>
      </w:r>
      <w:r w:rsidRPr="006566C7">
        <w:rPr>
          <w:rFonts w:ascii="Palatino Linotype" w:eastAsia="宋体" w:hAnsi="Palatino Linotype" w:cs="Times New Roman"/>
          <w:color w:val="FF0000"/>
          <w:kern w:val="0"/>
          <w:szCs w:val="21"/>
        </w:rPr>
        <w:t>as suggested. (</w:t>
      </w:r>
      <w:r w:rsidR="009278DB" w:rsidRPr="006566C7">
        <w:rPr>
          <w:rFonts w:ascii="Palatino Linotype" w:eastAsia="宋体" w:hAnsi="Palatino Linotype" w:cs="Times New Roman"/>
          <w:color w:val="FF0000"/>
          <w:kern w:val="0"/>
          <w:szCs w:val="21"/>
        </w:rPr>
        <w:t>L</w:t>
      </w:r>
      <w:r w:rsidRPr="006566C7">
        <w:rPr>
          <w:rFonts w:ascii="Palatino Linotype" w:eastAsia="宋体" w:hAnsi="Palatino Linotype" w:cs="Times New Roman"/>
          <w:color w:val="FF0000"/>
          <w:kern w:val="0"/>
          <w:szCs w:val="21"/>
        </w:rPr>
        <w:t>ines 448-451, Page 12).</w:t>
      </w:r>
    </w:p>
    <w:p w14:paraId="7BBCD5BB" w14:textId="77777777" w:rsidR="005C64A7" w:rsidRPr="006566C7" w:rsidRDefault="005C64A7" w:rsidP="005E7F60">
      <w:pPr>
        <w:widowControl/>
        <w:spacing w:line="400" w:lineRule="exact"/>
        <w:rPr>
          <w:rFonts w:ascii="Palatino Linotype" w:eastAsia="宋体" w:hAnsi="Palatino Linotype" w:cs="Times New Roman"/>
          <w:color w:val="FF0000"/>
          <w:kern w:val="0"/>
          <w:szCs w:val="21"/>
        </w:rPr>
      </w:pPr>
    </w:p>
    <w:p w14:paraId="16605AC7" w14:textId="2241712B" w:rsidR="005C64A7" w:rsidRPr="005E7F60" w:rsidRDefault="009278DB" w:rsidP="005E7F60">
      <w:pPr>
        <w:widowControl/>
        <w:spacing w:line="400" w:lineRule="exact"/>
        <w:rPr>
          <w:rFonts w:ascii="Palatino Linotype" w:eastAsia="宋体" w:hAnsi="Palatino Linotype" w:cs="Times New Roman"/>
          <w:kern w:val="0"/>
          <w:szCs w:val="21"/>
        </w:rPr>
      </w:pPr>
      <w:r w:rsidRPr="005E7F60">
        <w:rPr>
          <w:rFonts w:ascii="Palatino Linotype" w:eastAsia="宋体" w:hAnsi="Palatino Linotype" w:cs="Times New Roman"/>
          <w:kern w:val="0"/>
          <w:szCs w:val="21"/>
        </w:rPr>
        <w:t xml:space="preserve">30. </w:t>
      </w:r>
      <w:r w:rsidR="00632AA7" w:rsidRPr="005E7F60">
        <w:rPr>
          <w:rFonts w:ascii="Palatino Linotype" w:eastAsia="宋体" w:hAnsi="Palatino Linotype" w:cs="Times New Roman"/>
          <w:kern w:val="0"/>
          <w:szCs w:val="21"/>
        </w:rPr>
        <w:t>Lines 432 - 434:</w:t>
      </w:r>
      <w:r w:rsidR="00632AA7" w:rsidRPr="005E7F60">
        <w:rPr>
          <w:rFonts w:ascii="Palatino Linotype" w:eastAsia="宋体" w:hAnsi="Palatino Linotype" w:cs="Times New Roman"/>
          <w:b/>
          <w:bCs/>
          <w:kern w:val="0"/>
          <w:szCs w:val="21"/>
        </w:rPr>
        <w:t xml:space="preserve"> </w:t>
      </w:r>
      <w:r w:rsidR="00632AA7" w:rsidRPr="005E7F60">
        <w:rPr>
          <w:rFonts w:ascii="Palatino Linotype" w:eastAsia="宋体" w:hAnsi="Palatino Linotype" w:cs="Times New Roman"/>
          <w:kern w:val="0"/>
          <w:szCs w:val="21"/>
        </w:rPr>
        <w:t>The authors should reconsider their view of using a good push crop as an ideal intercrop plant. Where is the push plant pushing the pest to? Likely towards the wheat as main crop, which could be catastrophic for the wheat plants! My understanding is that the proponents of wheat-</w:t>
      </w:r>
      <w:proofErr w:type="spellStart"/>
      <w:r w:rsidR="00632AA7" w:rsidRPr="005E7F60">
        <w:rPr>
          <w:rFonts w:ascii="Palatino Linotype" w:eastAsia="宋体" w:hAnsi="Palatino Linotype" w:cs="Times New Roman"/>
          <w:kern w:val="0"/>
          <w:szCs w:val="21"/>
        </w:rPr>
        <w:t>faba</w:t>
      </w:r>
      <w:proofErr w:type="spellEnd"/>
      <w:r w:rsidR="00632AA7" w:rsidRPr="005E7F60">
        <w:rPr>
          <w:rFonts w:ascii="Palatino Linotype" w:eastAsia="宋体" w:hAnsi="Palatino Linotype" w:cs="Times New Roman"/>
          <w:kern w:val="0"/>
          <w:szCs w:val="21"/>
        </w:rPr>
        <w:t xml:space="preserve"> bean have focused on the nutritional benefits of this intercrop without due consideration to the aspects like emerging pests. Therefore, under such considerations of these emerging pests, intercropping these two plants may not be </w:t>
      </w:r>
      <w:r w:rsidR="00632AA7" w:rsidRPr="005E7F60">
        <w:rPr>
          <w:rFonts w:ascii="Palatino Linotype" w:eastAsia="宋体" w:hAnsi="Palatino Linotype" w:cs="Times New Roman"/>
          <w:kern w:val="0"/>
          <w:szCs w:val="21"/>
        </w:rPr>
        <w:lastRenderedPageBreak/>
        <w:t>the best option where FAW damage is in perspective. I suggest that the authors should consider taking these finding into another study in actual field intercrop situation.</w:t>
      </w:r>
    </w:p>
    <w:p w14:paraId="098730E1" w14:textId="77777777" w:rsidR="005C64A7" w:rsidRPr="006566C7" w:rsidRDefault="00632AA7" w:rsidP="005E7F60">
      <w:pPr>
        <w:widowControl/>
        <w:spacing w:line="400" w:lineRule="exact"/>
        <w:rPr>
          <w:rFonts w:ascii="Palatino Linotype" w:eastAsia="宋体" w:hAnsi="Palatino Linotype" w:cs="Times New Roman"/>
          <w:color w:val="FF0000"/>
          <w:szCs w:val="21"/>
        </w:rPr>
      </w:pPr>
      <w:r w:rsidRPr="006566C7">
        <w:rPr>
          <w:rFonts w:ascii="Palatino Linotype" w:eastAsia="宋体" w:hAnsi="Palatino Linotype" w:cs="Times New Roman"/>
          <w:b/>
          <w:bCs/>
          <w:color w:val="FF0000"/>
          <w:kern w:val="0"/>
          <w:szCs w:val="21"/>
        </w:rPr>
        <w:t xml:space="preserve">Response: </w:t>
      </w:r>
      <w:r w:rsidRPr="006566C7">
        <w:rPr>
          <w:rFonts w:ascii="Palatino Linotype" w:eastAsia="宋体" w:hAnsi="Palatino Linotype" w:cs="Times New Roman"/>
          <w:color w:val="FF0000"/>
          <w:kern w:val="0"/>
          <w:szCs w:val="21"/>
        </w:rPr>
        <w:t xml:space="preserve">Thanks for the comment. As described in Introduction section, </w:t>
      </w:r>
      <w:r w:rsidRPr="006566C7">
        <w:rPr>
          <w:rFonts w:ascii="Palatino Linotype" w:eastAsia="宋体" w:hAnsi="Palatino Linotype" w:cs="Times New Roman"/>
          <w:color w:val="FF0000"/>
          <w:szCs w:val="21"/>
        </w:rPr>
        <w:t xml:space="preserve">intercropping corn with leguminous crops, has been identified as an efficient and environment-friendly approach for controlling the infestation of </w:t>
      </w:r>
      <w:r w:rsidRPr="006566C7">
        <w:rPr>
          <w:rFonts w:ascii="Palatino Linotype" w:eastAsia="宋体" w:hAnsi="Palatino Linotype" w:cs="Times New Roman"/>
          <w:i/>
          <w:color w:val="FF0000"/>
          <w:szCs w:val="21"/>
        </w:rPr>
        <w:t xml:space="preserve">S. </w:t>
      </w:r>
      <w:proofErr w:type="spellStart"/>
      <w:r w:rsidRPr="006566C7">
        <w:rPr>
          <w:rFonts w:ascii="Palatino Linotype" w:eastAsia="宋体" w:hAnsi="Palatino Linotype" w:cs="Times New Roman"/>
          <w:i/>
          <w:color w:val="FF0000"/>
          <w:szCs w:val="21"/>
        </w:rPr>
        <w:t>frugiperda</w:t>
      </w:r>
      <w:proofErr w:type="spellEnd"/>
      <w:r w:rsidRPr="006566C7">
        <w:rPr>
          <w:rFonts w:ascii="Palatino Linotype" w:eastAsia="宋体" w:hAnsi="Palatino Linotype" w:cs="Times New Roman"/>
          <w:iCs/>
          <w:color w:val="FF0000"/>
          <w:szCs w:val="21"/>
        </w:rPr>
        <w:t xml:space="preserve"> in Africa</w:t>
      </w:r>
      <w:r w:rsidRPr="006566C7">
        <w:rPr>
          <w:rFonts w:ascii="Palatino Linotype" w:eastAsia="宋体" w:hAnsi="Palatino Linotype" w:cs="Times New Roman"/>
          <w:i/>
          <w:color w:val="FF0000"/>
          <w:szCs w:val="21"/>
        </w:rPr>
        <w:t xml:space="preserve"> </w:t>
      </w:r>
      <w:r w:rsidRPr="006566C7">
        <w:rPr>
          <w:rFonts w:ascii="Palatino Linotype" w:eastAsia="宋体" w:hAnsi="Palatino Linotype" w:cs="Times New Roman"/>
          <w:color w:val="FF0000"/>
          <w:szCs w:val="21"/>
        </w:rPr>
        <w:fldChar w:fldCharType="begin"/>
      </w:r>
      <w:r w:rsidRPr="006566C7">
        <w:rPr>
          <w:rFonts w:ascii="Palatino Linotype" w:eastAsia="宋体" w:hAnsi="Palatino Linotype" w:cs="Times New Roman"/>
          <w:color w:val="FF0000"/>
          <w:szCs w:val="21"/>
        </w:rPr>
        <w:instrText xml:space="preserve"> ADDIN NE.Ref.{663F8B44-935D-4150-A1C9-475EF6D3E9F2}</w:instrText>
      </w:r>
      <w:r w:rsidRPr="006566C7">
        <w:rPr>
          <w:rFonts w:ascii="Palatino Linotype" w:eastAsia="宋体" w:hAnsi="Palatino Linotype" w:cs="Times New Roman"/>
          <w:color w:val="FF0000"/>
          <w:szCs w:val="21"/>
        </w:rPr>
        <w:fldChar w:fldCharType="separate"/>
      </w:r>
      <w:r w:rsidRPr="006566C7">
        <w:rPr>
          <w:rFonts w:ascii="Palatino Linotype" w:eastAsia="宋体" w:hAnsi="Palatino Linotype" w:cs="Times New Roman"/>
          <w:color w:val="FF0000"/>
          <w:szCs w:val="21"/>
        </w:rPr>
        <w:t>[1-3]</w:t>
      </w:r>
      <w:r w:rsidRPr="006566C7">
        <w:rPr>
          <w:rFonts w:ascii="Palatino Linotype" w:eastAsia="宋体" w:hAnsi="Palatino Linotype" w:cs="Times New Roman"/>
          <w:color w:val="FF0000"/>
          <w:szCs w:val="21"/>
        </w:rPr>
        <w:fldChar w:fldCharType="end"/>
      </w:r>
      <w:r w:rsidRPr="006566C7">
        <w:rPr>
          <w:rFonts w:ascii="Palatino Linotype" w:eastAsia="宋体" w:hAnsi="Palatino Linotype" w:cs="Times New Roman"/>
          <w:i/>
          <w:color w:val="FF0000"/>
          <w:szCs w:val="21"/>
        </w:rPr>
        <w:t>.</w:t>
      </w:r>
      <w:r w:rsidRPr="006566C7">
        <w:rPr>
          <w:rFonts w:ascii="Palatino Linotype" w:eastAsia="宋体" w:hAnsi="Palatino Linotype" w:cs="Times New Roman"/>
          <w:color w:val="FF0000"/>
          <w:szCs w:val="21"/>
        </w:rPr>
        <w:t xml:space="preserve"> For example, in Uganda, intercropping with edible leguminous bean (</w:t>
      </w:r>
      <w:r w:rsidRPr="006566C7">
        <w:rPr>
          <w:rFonts w:ascii="Palatino Linotype" w:eastAsia="宋体" w:hAnsi="Palatino Linotype" w:cs="Times New Roman"/>
          <w:i/>
          <w:iCs/>
          <w:color w:val="FF0000"/>
          <w:szCs w:val="21"/>
        </w:rPr>
        <w:t>Phaseolus vulgaris</w:t>
      </w:r>
      <w:r w:rsidRPr="006566C7">
        <w:rPr>
          <w:rFonts w:ascii="Palatino Linotype" w:eastAsia="宋体" w:hAnsi="Palatino Linotype" w:cs="Times New Roman"/>
          <w:color w:val="FF0000"/>
          <w:szCs w:val="21"/>
        </w:rPr>
        <w:t xml:space="preserve"> L.), soybean (</w:t>
      </w:r>
      <w:r w:rsidRPr="006566C7">
        <w:rPr>
          <w:rFonts w:ascii="Palatino Linotype" w:eastAsia="宋体" w:hAnsi="Palatino Linotype" w:cs="Times New Roman"/>
          <w:i/>
          <w:iCs/>
          <w:color w:val="FF0000"/>
          <w:szCs w:val="21"/>
        </w:rPr>
        <w:t>Glycine max</w:t>
      </w:r>
      <w:r w:rsidRPr="006566C7">
        <w:rPr>
          <w:rFonts w:ascii="Palatino Linotype" w:eastAsia="宋体" w:hAnsi="Palatino Linotype" w:cs="Times New Roman"/>
          <w:color w:val="FF0000"/>
          <w:szCs w:val="21"/>
        </w:rPr>
        <w:t xml:space="preserve"> L.), and groundnut (</w:t>
      </w:r>
      <w:r w:rsidRPr="006566C7">
        <w:rPr>
          <w:rFonts w:ascii="Palatino Linotype" w:eastAsia="宋体" w:hAnsi="Palatino Linotype" w:cs="Times New Roman"/>
          <w:i/>
          <w:iCs/>
          <w:color w:val="FF0000"/>
          <w:szCs w:val="21"/>
        </w:rPr>
        <w:t xml:space="preserve">Vigna </w:t>
      </w:r>
      <w:proofErr w:type="spellStart"/>
      <w:r w:rsidRPr="006566C7">
        <w:rPr>
          <w:rFonts w:ascii="Palatino Linotype" w:eastAsia="宋体" w:hAnsi="Palatino Linotype" w:cs="Times New Roman"/>
          <w:i/>
          <w:iCs/>
          <w:color w:val="FF0000"/>
          <w:szCs w:val="21"/>
        </w:rPr>
        <w:t>unguiculata</w:t>
      </w:r>
      <w:proofErr w:type="spellEnd"/>
      <w:r w:rsidRPr="006566C7">
        <w:rPr>
          <w:rFonts w:ascii="Palatino Linotype" w:eastAsia="宋体" w:hAnsi="Palatino Linotype" w:cs="Times New Roman"/>
          <w:color w:val="FF0000"/>
          <w:szCs w:val="21"/>
        </w:rPr>
        <w:t xml:space="preserve"> L.) has remarkably reduced the abundance of </w:t>
      </w:r>
      <w:r w:rsidRPr="006566C7">
        <w:rPr>
          <w:rFonts w:ascii="Palatino Linotype" w:eastAsia="宋体" w:hAnsi="Palatino Linotype" w:cs="Times New Roman"/>
          <w:i/>
          <w:color w:val="FF0000"/>
          <w:szCs w:val="21"/>
        </w:rPr>
        <w:t xml:space="preserve">S. </w:t>
      </w:r>
      <w:proofErr w:type="spellStart"/>
      <w:r w:rsidRPr="006566C7">
        <w:rPr>
          <w:rFonts w:ascii="Palatino Linotype" w:eastAsia="宋体" w:hAnsi="Palatino Linotype" w:cs="Times New Roman"/>
          <w:i/>
          <w:color w:val="FF0000"/>
          <w:szCs w:val="21"/>
        </w:rPr>
        <w:t>frugiperda</w:t>
      </w:r>
      <w:proofErr w:type="spellEnd"/>
      <w:r w:rsidRPr="006566C7">
        <w:rPr>
          <w:rFonts w:ascii="Palatino Linotype" w:eastAsia="宋体" w:hAnsi="Palatino Linotype" w:cs="Times New Roman"/>
          <w:color w:val="FF0000"/>
          <w:szCs w:val="21"/>
        </w:rPr>
        <w:t>, especially in the early growth phases of corn [1].</w:t>
      </w:r>
    </w:p>
    <w:p w14:paraId="226ADE23" w14:textId="17FC2112" w:rsidR="005C64A7" w:rsidRPr="006566C7" w:rsidRDefault="00632AA7" w:rsidP="005E7F60">
      <w:pPr>
        <w:widowControl/>
        <w:spacing w:line="400" w:lineRule="exact"/>
        <w:ind w:firstLineChars="200" w:firstLine="420"/>
        <w:rPr>
          <w:rFonts w:ascii="Palatino Linotype" w:eastAsia="宋体" w:hAnsi="Palatino Linotype" w:cs="Times New Roman"/>
          <w:color w:val="FF0000"/>
          <w:kern w:val="0"/>
          <w:szCs w:val="21"/>
        </w:rPr>
      </w:pPr>
      <w:r w:rsidRPr="006566C7">
        <w:rPr>
          <w:rFonts w:ascii="Palatino Linotype" w:eastAsia="宋体" w:hAnsi="Palatino Linotype" w:cs="Times New Roman"/>
          <w:color w:val="FF0000"/>
          <w:szCs w:val="21"/>
        </w:rPr>
        <w:t>I</w:t>
      </w:r>
      <w:r w:rsidRPr="006566C7">
        <w:rPr>
          <w:rFonts w:ascii="Palatino Linotype" w:eastAsia="宋体" w:hAnsi="Palatino Linotype" w:cs="Times New Roman"/>
          <w:color w:val="FF0000"/>
          <w:kern w:val="0"/>
          <w:szCs w:val="21"/>
        </w:rPr>
        <w:t>n push-pull strategy, the pests will not be pushed to main crop by push crops again, because</w:t>
      </w:r>
      <w:r w:rsidRPr="006566C7">
        <w:rPr>
          <w:rFonts w:ascii="Palatino Linotype" w:eastAsia="宋体" w:hAnsi="Palatino Linotype" w:cs="Times New Roman"/>
          <w:color w:val="FF0000"/>
          <w:szCs w:val="21"/>
        </w:rPr>
        <w:t xml:space="preserve"> trap crops/plants as pull components will be planted around the intercropping fields to attract the pests from the protected main crops, or attract predators and parasitoids [1]. Our research group are still attempt to assess the potential of several fodder glass species as trap plants for management of </w:t>
      </w:r>
      <w:r w:rsidRPr="006566C7">
        <w:rPr>
          <w:rFonts w:ascii="Palatino Linotype" w:eastAsia="宋体" w:hAnsi="Palatino Linotype" w:cs="Times New Roman"/>
          <w:i/>
          <w:iCs/>
          <w:color w:val="FF0000"/>
          <w:kern w:val="0"/>
          <w:szCs w:val="21"/>
        </w:rPr>
        <w:t xml:space="preserve">S. </w:t>
      </w:r>
      <w:proofErr w:type="spellStart"/>
      <w:r w:rsidRPr="006566C7">
        <w:rPr>
          <w:rFonts w:ascii="Palatino Linotype" w:eastAsia="宋体" w:hAnsi="Palatino Linotype" w:cs="Times New Roman"/>
          <w:i/>
          <w:iCs/>
          <w:color w:val="FF0000"/>
          <w:kern w:val="0"/>
          <w:szCs w:val="21"/>
        </w:rPr>
        <w:t>frugiperda</w:t>
      </w:r>
      <w:proofErr w:type="spellEnd"/>
      <w:r w:rsidRPr="006566C7">
        <w:rPr>
          <w:rFonts w:ascii="Palatino Linotype" w:eastAsia="宋体" w:hAnsi="Palatino Linotype" w:cs="Times New Roman"/>
          <w:i/>
          <w:iCs/>
          <w:color w:val="FF0000"/>
          <w:kern w:val="0"/>
          <w:szCs w:val="21"/>
        </w:rPr>
        <w:t xml:space="preserve"> </w:t>
      </w:r>
      <w:r w:rsidRPr="006566C7">
        <w:rPr>
          <w:rFonts w:ascii="Palatino Linotype" w:eastAsia="宋体" w:hAnsi="Palatino Linotype" w:cs="Times New Roman"/>
          <w:color w:val="FF0000"/>
          <w:kern w:val="0"/>
          <w:szCs w:val="21"/>
        </w:rPr>
        <w:t>using wheat-</w:t>
      </w:r>
      <w:proofErr w:type="spellStart"/>
      <w:r w:rsidRPr="006566C7">
        <w:rPr>
          <w:rFonts w:ascii="Palatino Linotype" w:eastAsia="宋体" w:hAnsi="Palatino Linotype" w:cs="Times New Roman"/>
          <w:color w:val="FF0000"/>
          <w:kern w:val="0"/>
          <w:szCs w:val="21"/>
        </w:rPr>
        <w:t>faba</w:t>
      </w:r>
      <w:proofErr w:type="spellEnd"/>
      <w:r w:rsidRPr="006566C7">
        <w:rPr>
          <w:rFonts w:ascii="Palatino Linotype" w:eastAsia="宋体" w:hAnsi="Palatino Linotype" w:cs="Times New Roman"/>
          <w:color w:val="FF0000"/>
          <w:kern w:val="0"/>
          <w:szCs w:val="21"/>
        </w:rPr>
        <w:t xml:space="preserve"> bean intercropping strategy</w:t>
      </w:r>
      <w:r w:rsidRPr="006566C7">
        <w:rPr>
          <w:rFonts w:ascii="Palatino Linotype" w:eastAsia="宋体" w:hAnsi="Palatino Linotype" w:cs="Times New Roman"/>
          <w:color w:val="FF0000"/>
          <w:szCs w:val="21"/>
        </w:rPr>
        <w:t xml:space="preserve">. As suggested by the reviewer, we also totally agree that it is necessary to further confirm the intercropping patterns in actual field study and figure out the optimal intercropping patterns for the management of </w:t>
      </w:r>
      <w:r w:rsidRPr="006566C7">
        <w:rPr>
          <w:rFonts w:ascii="Palatino Linotype" w:eastAsia="宋体" w:hAnsi="Palatino Linotype" w:cs="Times New Roman"/>
          <w:i/>
          <w:iCs/>
          <w:color w:val="FF0000"/>
          <w:kern w:val="0"/>
          <w:szCs w:val="21"/>
        </w:rPr>
        <w:t xml:space="preserve">S. </w:t>
      </w:r>
      <w:proofErr w:type="spellStart"/>
      <w:r w:rsidRPr="006566C7">
        <w:rPr>
          <w:rFonts w:ascii="Palatino Linotype" w:eastAsia="宋体" w:hAnsi="Palatino Linotype" w:cs="Times New Roman"/>
          <w:i/>
          <w:iCs/>
          <w:color w:val="FF0000"/>
          <w:kern w:val="0"/>
          <w:szCs w:val="21"/>
        </w:rPr>
        <w:t>frugiperda</w:t>
      </w:r>
      <w:proofErr w:type="spellEnd"/>
      <w:r w:rsidRPr="006566C7">
        <w:rPr>
          <w:rFonts w:ascii="Palatino Linotype" w:eastAsia="宋体" w:hAnsi="Palatino Linotype" w:cs="Times New Roman"/>
          <w:i/>
          <w:iCs/>
          <w:color w:val="FF0000"/>
          <w:kern w:val="0"/>
          <w:szCs w:val="21"/>
        </w:rPr>
        <w:t>.</w:t>
      </w:r>
      <w:r w:rsidRPr="006566C7">
        <w:rPr>
          <w:rFonts w:ascii="Palatino Linotype" w:eastAsia="宋体" w:hAnsi="Palatino Linotype" w:cs="Times New Roman"/>
          <w:color w:val="FF0000"/>
          <w:szCs w:val="21"/>
        </w:rPr>
        <w:t xml:space="preserve"> </w:t>
      </w:r>
    </w:p>
    <w:p w14:paraId="78D8B99B" w14:textId="77777777" w:rsidR="005C64A7" w:rsidRPr="006566C7" w:rsidRDefault="00632AA7" w:rsidP="005E7F60">
      <w:pPr>
        <w:widowControl/>
        <w:spacing w:line="400" w:lineRule="exact"/>
        <w:rPr>
          <w:rFonts w:ascii="Palatino Linotype" w:eastAsia="宋体" w:hAnsi="Palatino Linotype" w:cs="Times New Roman"/>
          <w:color w:val="FF0000"/>
          <w:kern w:val="0"/>
          <w:szCs w:val="21"/>
        </w:rPr>
      </w:pPr>
      <w:r w:rsidRPr="006566C7">
        <w:rPr>
          <w:rFonts w:ascii="Palatino Linotype" w:eastAsia="宋体" w:hAnsi="Palatino Linotype" w:cs="Times New Roman"/>
          <w:color w:val="FF0000"/>
          <w:kern w:val="0"/>
          <w:szCs w:val="21"/>
        </w:rPr>
        <w:t>References:</w:t>
      </w:r>
    </w:p>
    <w:p w14:paraId="2D5567CB" w14:textId="77194900" w:rsidR="005C64A7" w:rsidRPr="006566C7" w:rsidRDefault="00632AA7" w:rsidP="005E7F60">
      <w:pPr>
        <w:widowControl/>
        <w:spacing w:line="400" w:lineRule="exact"/>
        <w:rPr>
          <w:rFonts w:ascii="Palatino Linotype" w:eastAsia="宋体" w:hAnsi="Palatino Linotype" w:cs="Times New Roman"/>
          <w:i/>
          <w:iCs/>
          <w:color w:val="FF0000"/>
          <w:szCs w:val="21"/>
        </w:rPr>
      </w:pPr>
      <w:bookmarkStart w:id="27" w:name="OLE_LINK2"/>
      <w:r w:rsidRPr="006566C7">
        <w:rPr>
          <w:rFonts w:ascii="Palatino Linotype" w:eastAsia="宋体" w:hAnsi="Palatino Linotype" w:cs="Times New Roman"/>
          <w:color w:val="FF0000"/>
          <w:szCs w:val="21"/>
        </w:rPr>
        <w:t>[1]</w:t>
      </w:r>
      <w:bookmarkEnd w:id="27"/>
      <w:r w:rsidR="006566C7">
        <w:rPr>
          <w:rFonts w:ascii="Palatino Linotype" w:eastAsia="宋体" w:hAnsi="Palatino Linotype" w:cs="Times New Roman"/>
          <w:color w:val="FF0000"/>
          <w:szCs w:val="21"/>
        </w:rPr>
        <w:t xml:space="preserve"> </w:t>
      </w:r>
      <w:r w:rsidR="006566C7" w:rsidRPr="006566C7">
        <w:rPr>
          <w:rFonts w:ascii="Palatino Linotype" w:eastAsia="宋体" w:hAnsi="Palatino Linotype" w:cs="Times New Roman"/>
          <w:color w:val="FF0000"/>
          <w:szCs w:val="21"/>
        </w:rPr>
        <w:t xml:space="preserve">Hailu, G.; </w:t>
      </w:r>
      <w:proofErr w:type="spellStart"/>
      <w:r w:rsidR="006566C7" w:rsidRPr="006566C7">
        <w:rPr>
          <w:rFonts w:ascii="Palatino Linotype" w:eastAsia="宋体" w:hAnsi="Palatino Linotype" w:cs="Times New Roman"/>
          <w:color w:val="FF0000"/>
          <w:szCs w:val="21"/>
        </w:rPr>
        <w:t>Niassy</w:t>
      </w:r>
      <w:proofErr w:type="spellEnd"/>
      <w:r w:rsidR="006566C7" w:rsidRPr="006566C7">
        <w:rPr>
          <w:rFonts w:ascii="Palatino Linotype" w:eastAsia="宋体" w:hAnsi="Palatino Linotype" w:cs="Times New Roman"/>
          <w:color w:val="FF0000"/>
          <w:szCs w:val="21"/>
        </w:rPr>
        <w:t xml:space="preserve">, S.; </w:t>
      </w:r>
      <w:proofErr w:type="spellStart"/>
      <w:r w:rsidR="006566C7" w:rsidRPr="006566C7">
        <w:rPr>
          <w:rFonts w:ascii="Palatino Linotype" w:eastAsia="宋体" w:hAnsi="Palatino Linotype" w:cs="Times New Roman"/>
          <w:color w:val="FF0000"/>
          <w:szCs w:val="21"/>
        </w:rPr>
        <w:t>Zeyaur</w:t>
      </w:r>
      <w:proofErr w:type="spellEnd"/>
      <w:r w:rsidR="006566C7" w:rsidRPr="006566C7">
        <w:rPr>
          <w:rFonts w:ascii="Palatino Linotype" w:eastAsia="宋体" w:hAnsi="Palatino Linotype" w:cs="Times New Roman"/>
          <w:color w:val="FF0000"/>
          <w:szCs w:val="21"/>
        </w:rPr>
        <w:t xml:space="preserve">, K.R.; </w:t>
      </w:r>
      <w:proofErr w:type="spellStart"/>
      <w:r w:rsidR="006566C7" w:rsidRPr="006566C7">
        <w:rPr>
          <w:rFonts w:ascii="Palatino Linotype" w:eastAsia="宋体" w:hAnsi="Palatino Linotype" w:cs="Times New Roman"/>
          <w:color w:val="FF0000"/>
          <w:szCs w:val="21"/>
        </w:rPr>
        <w:t>Ochatum</w:t>
      </w:r>
      <w:proofErr w:type="spellEnd"/>
      <w:r w:rsidR="006566C7" w:rsidRPr="006566C7">
        <w:rPr>
          <w:rFonts w:ascii="Palatino Linotype" w:eastAsia="宋体" w:hAnsi="Palatino Linotype" w:cs="Times New Roman"/>
          <w:color w:val="FF0000"/>
          <w:szCs w:val="21"/>
        </w:rPr>
        <w:t xml:space="preserve">, N.; Subramanian, S. Maize-legume intercropping and push-pull for management of fall armyworm, stemborers, and striga in Uganda. </w:t>
      </w:r>
      <w:proofErr w:type="spellStart"/>
      <w:r w:rsidR="006566C7" w:rsidRPr="006566C7">
        <w:rPr>
          <w:rFonts w:ascii="Palatino Linotype" w:eastAsia="宋体" w:hAnsi="Palatino Linotype" w:cs="Times New Roman"/>
          <w:i/>
          <w:iCs/>
          <w:color w:val="FF0000"/>
          <w:szCs w:val="21"/>
        </w:rPr>
        <w:t>Agron</w:t>
      </w:r>
      <w:proofErr w:type="spellEnd"/>
      <w:r w:rsidR="006566C7" w:rsidRPr="006566C7">
        <w:rPr>
          <w:rFonts w:ascii="Palatino Linotype" w:eastAsia="宋体" w:hAnsi="Palatino Linotype" w:cs="Times New Roman"/>
          <w:i/>
          <w:iCs/>
          <w:color w:val="FF0000"/>
          <w:szCs w:val="21"/>
        </w:rPr>
        <w:t>. J.</w:t>
      </w:r>
      <w:r w:rsidR="006566C7" w:rsidRPr="006566C7">
        <w:rPr>
          <w:rFonts w:ascii="Palatino Linotype" w:eastAsia="宋体" w:hAnsi="Palatino Linotype" w:cs="Times New Roman"/>
          <w:color w:val="FF0000"/>
          <w:szCs w:val="21"/>
        </w:rPr>
        <w:t xml:space="preserve"> </w:t>
      </w:r>
      <w:r w:rsidR="006566C7" w:rsidRPr="006566C7">
        <w:rPr>
          <w:rFonts w:ascii="Palatino Linotype" w:eastAsia="宋体" w:hAnsi="Palatino Linotype" w:cs="Times New Roman"/>
          <w:b/>
          <w:bCs/>
          <w:color w:val="FF0000"/>
          <w:szCs w:val="21"/>
        </w:rPr>
        <w:t>2018</w:t>
      </w:r>
      <w:r w:rsidR="006566C7" w:rsidRPr="006566C7">
        <w:rPr>
          <w:rFonts w:ascii="Palatino Linotype" w:eastAsia="宋体" w:hAnsi="Palatino Linotype" w:cs="Times New Roman"/>
          <w:color w:val="FF0000"/>
          <w:szCs w:val="21"/>
        </w:rPr>
        <w:t xml:space="preserve">, </w:t>
      </w:r>
      <w:r w:rsidR="006566C7" w:rsidRPr="006566C7">
        <w:rPr>
          <w:rFonts w:ascii="Palatino Linotype" w:eastAsia="宋体" w:hAnsi="Palatino Linotype" w:cs="Times New Roman"/>
          <w:i/>
          <w:iCs/>
          <w:color w:val="FF0000"/>
          <w:szCs w:val="21"/>
        </w:rPr>
        <w:t>110</w:t>
      </w:r>
      <w:r w:rsidR="006566C7" w:rsidRPr="006566C7">
        <w:rPr>
          <w:rFonts w:ascii="Palatino Linotype" w:eastAsia="宋体" w:hAnsi="Palatino Linotype" w:cs="Times New Roman"/>
          <w:color w:val="FF0000"/>
          <w:szCs w:val="21"/>
        </w:rPr>
        <w:t>, 2513–2522.</w:t>
      </w:r>
    </w:p>
    <w:p w14:paraId="407BB395" w14:textId="77777777" w:rsidR="005C64A7" w:rsidRPr="006566C7" w:rsidRDefault="00632AA7" w:rsidP="005E7F60">
      <w:pPr>
        <w:widowControl/>
        <w:spacing w:line="400" w:lineRule="exact"/>
        <w:rPr>
          <w:rFonts w:ascii="Palatino Linotype" w:eastAsia="宋体" w:hAnsi="Palatino Linotype" w:cs="Times New Roman"/>
          <w:color w:val="FF0000"/>
          <w:kern w:val="0"/>
          <w:szCs w:val="21"/>
        </w:rPr>
      </w:pPr>
      <w:r w:rsidRPr="006566C7">
        <w:rPr>
          <w:rFonts w:ascii="Palatino Linotype" w:eastAsia="宋体" w:hAnsi="Palatino Linotype" w:cs="Times New Roman"/>
          <w:color w:val="FF0000"/>
          <w:szCs w:val="21"/>
        </w:rPr>
        <w:t xml:space="preserve">[2] Midega, C.A.O.; </w:t>
      </w:r>
      <w:proofErr w:type="spellStart"/>
      <w:r w:rsidRPr="006566C7">
        <w:rPr>
          <w:rFonts w:ascii="Palatino Linotype" w:eastAsia="宋体" w:hAnsi="Palatino Linotype" w:cs="Times New Roman"/>
          <w:color w:val="FF0000"/>
          <w:szCs w:val="21"/>
        </w:rPr>
        <w:t>Pittchar</w:t>
      </w:r>
      <w:proofErr w:type="spellEnd"/>
      <w:r w:rsidRPr="006566C7">
        <w:rPr>
          <w:rFonts w:ascii="Palatino Linotype" w:eastAsia="宋体" w:hAnsi="Palatino Linotype" w:cs="Times New Roman"/>
          <w:color w:val="FF0000"/>
          <w:szCs w:val="21"/>
        </w:rPr>
        <w:t xml:space="preserve">, J.O.; Pickett, J.A.; Hailu, G.W.; Khan, Z.R. A climate-adapted push-pull system effectively controls fall armyworm, </w:t>
      </w:r>
      <w:proofErr w:type="spellStart"/>
      <w:r w:rsidRPr="006566C7">
        <w:rPr>
          <w:rFonts w:ascii="Palatino Linotype" w:eastAsia="宋体" w:hAnsi="Palatino Linotype" w:cs="Times New Roman"/>
          <w:i/>
          <w:iCs/>
          <w:color w:val="FF0000"/>
          <w:szCs w:val="21"/>
        </w:rPr>
        <w:t>Spodoptera</w:t>
      </w:r>
      <w:proofErr w:type="spellEnd"/>
      <w:r w:rsidRPr="006566C7">
        <w:rPr>
          <w:rFonts w:ascii="Palatino Linotype" w:eastAsia="宋体" w:hAnsi="Palatino Linotype" w:cs="Times New Roman"/>
          <w:i/>
          <w:iCs/>
          <w:color w:val="FF0000"/>
          <w:szCs w:val="21"/>
        </w:rPr>
        <w:t xml:space="preserve"> </w:t>
      </w:r>
      <w:proofErr w:type="spellStart"/>
      <w:r w:rsidRPr="006566C7">
        <w:rPr>
          <w:rFonts w:ascii="Palatino Linotype" w:eastAsia="宋体" w:hAnsi="Palatino Linotype" w:cs="Times New Roman"/>
          <w:i/>
          <w:iCs/>
          <w:color w:val="FF0000"/>
          <w:szCs w:val="21"/>
        </w:rPr>
        <w:t>frugiperda</w:t>
      </w:r>
      <w:proofErr w:type="spellEnd"/>
      <w:r w:rsidRPr="006566C7">
        <w:rPr>
          <w:rFonts w:ascii="Palatino Linotype" w:eastAsia="宋体" w:hAnsi="Palatino Linotype" w:cs="Times New Roman"/>
          <w:color w:val="FF0000"/>
          <w:szCs w:val="21"/>
        </w:rPr>
        <w:t xml:space="preserve"> (J E Smith), in maize in East Africa. </w:t>
      </w:r>
      <w:r w:rsidRPr="006566C7">
        <w:rPr>
          <w:rFonts w:ascii="Palatino Linotype" w:eastAsia="宋体" w:hAnsi="Palatino Linotype" w:cs="Times New Roman"/>
          <w:i/>
          <w:iCs/>
          <w:color w:val="FF0000"/>
          <w:szCs w:val="21"/>
        </w:rPr>
        <w:t>Crop Prot.</w:t>
      </w:r>
      <w:r w:rsidRPr="006566C7">
        <w:rPr>
          <w:rFonts w:ascii="Palatino Linotype" w:eastAsia="宋体" w:hAnsi="Palatino Linotype" w:cs="Times New Roman"/>
          <w:color w:val="FF0000"/>
          <w:szCs w:val="21"/>
        </w:rPr>
        <w:t xml:space="preserve"> </w:t>
      </w:r>
      <w:r w:rsidRPr="006566C7">
        <w:rPr>
          <w:rFonts w:ascii="Palatino Linotype" w:eastAsia="宋体" w:hAnsi="Palatino Linotype" w:cs="Times New Roman"/>
          <w:b/>
          <w:bCs/>
          <w:color w:val="FF0000"/>
          <w:szCs w:val="21"/>
        </w:rPr>
        <w:t>2018</w:t>
      </w:r>
      <w:r w:rsidRPr="006566C7">
        <w:rPr>
          <w:rFonts w:ascii="Palatino Linotype" w:eastAsia="宋体" w:hAnsi="Palatino Linotype" w:cs="Times New Roman"/>
          <w:color w:val="FF0000"/>
          <w:szCs w:val="21"/>
        </w:rPr>
        <w:t xml:space="preserve">, </w:t>
      </w:r>
      <w:r w:rsidRPr="006566C7">
        <w:rPr>
          <w:rFonts w:ascii="Palatino Linotype" w:eastAsia="宋体" w:hAnsi="Palatino Linotype" w:cs="Times New Roman"/>
          <w:i/>
          <w:iCs/>
          <w:color w:val="FF0000"/>
          <w:szCs w:val="21"/>
        </w:rPr>
        <w:t>105</w:t>
      </w:r>
      <w:r w:rsidRPr="006566C7">
        <w:rPr>
          <w:rFonts w:ascii="Palatino Linotype" w:eastAsia="宋体" w:hAnsi="Palatino Linotype" w:cs="Times New Roman"/>
          <w:color w:val="FF0000"/>
          <w:szCs w:val="21"/>
        </w:rPr>
        <w:t>, 10–15.</w:t>
      </w:r>
    </w:p>
    <w:p w14:paraId="64A536FD" w14:textId="77777777" w:rsidR="005C64A7" w:rsidRPr="006566C7" w:rsidRDefault="00632AA7" w:rsidP="005E7F60">
      <w:pPr>
        <w:spacing w:line="400" w:lineRule="exact"/>
        <w:rPr>
          <w:rFonts w:ascii="Palatino Linotype" w:eastAsia="宋体" w:hAnsi="Palatino Linotype" w:cs="Times New Roman"/>
          <w:color w:val="FF0000"/>
          <w:szCs w:val="21"/>
        </w:rPr>
      </w:pPr>
      <w:r w:rsidRPr="006566C7">
        <w:rPr>
          <w:rFonts w:ascii="Palatino Linotype" w:eastAsia="宋体" w:hAnsi="Palatino Linotype" w:cs="Times New Roman"/>
          <w:color w:val="FF0000"/>
          <w:szCs w:val="21"/>
        </w:rPr>
        <w:t xml:space="preserve">[3] </w:t>
      </w:r>
      <w:proofErr w:type="spellStart"/>
      <w:r w:rsidRPr="006566C7">
        <w:rPr>
          <w:rFonts w:ascii="Palatino Linotype" w:eastAsia="宋体" w:hAnsi="Palatino Linotype" w:cs="Times New Roman"/>
          <w:color w:val="FF0000"/>
          <w:szCs w:val="21"/>
        </w:rPr>
        <w:t>Scheidegger</w:t>
      </w:r>
      <w:proofErr w:type="spellEnd"/>
      <w:r w:rsidRPr="006566C7">
        <w:rPr>
          <w:rFonts w:ascii="Palatino Linotype" w:eastAsia="宋体" w:hAnsi="Palatino Linotype" w:cs="Times New Roman"/>
          <w:color w:val="FF0000"/>
          <w:szCs w:val="21"/>
        </w:rPr>
        <w:t xml:space="preserve">, L.; </w:t>
      </w:r>
      <w:proofErr w:type="spellStart"/>
      <w:r w:rsidRPr="006566C7">
        <w:rPr>
          <w:rFonts w:ascii="Palatino Linotype" w:eastAsia="宋体" w:hAnsi="Palatino Linotype" w:cs="Times New Roman"/>
          <w:color w:val="FF0000"/>
          <w:szCs w:val="21"/>
        </w:rPr>
        <w:t>Niassy</w:t>
      </w:r>
      <w:proofErr w:type="spellEnd"/>
      <w:r w:rsidRPr="006566C7">
        <w:rPr>
          <w:rFonts w:ascii="Palatino Linotype" w:eastAsia="宋体" w:hAnsi="Palatino Linotype" w:cs="Times New Roman"/>
          <w:color w:val="FF0000"/>
          <w:szCs w:val="21"/>
        </w:rPr>
        <w:t xml:space="preserve">, S.; Midega, C.; </w:t>
      </w:r>
      <w:proofErr w:type="spellStart"/>
      <w:r w:rsidRPr="006566C7">
        <w:rPr>
          <w:rFonts w:ascii="Palatino Linotype" w:eastAsia="宋体" w:hAnsi="Palatino Linotype" w:cs="Times New Roman"/>
          <w:color w:val="FF0000"/>
          <w:szCs w:val="21"/>
        </w:rPr>
        <w:t>Chiriboga</w:t>
      </w:r>
      <w:proofErr w:type="spellEnd"/>
      <w:r w:rsidRPr="006566C7">
        <w:rPr>
          <w:rFonts w:ascii="Palatino Linotype" w:eastAsia="宋体" w:hAnsi="Palatino Linotype" w:cs="Times New Roman"/>
          <w:color w:val="FF0000"/>
          <w:szCs w:val="21"/>
        </w:rPr>
        <w:t xml:space="preserve">, X.; </w:t>
      </w:r>
      <w:proofErr w:type="spellStart"/>
      <w:r w:rsidRPr="006566C7">
        <w:rPr>
          <w:rFonts w:ascii="Palatino Linotype" w:eastAsia="宋体" w:hAnsi="Palatino Linotype" w:cs="Times New Roman"/>
          <w:color w:val="FF0000"/>
          <w:szCs w:val="21"/>
        </w:rPr>
        <w:t>Delabys</w:t>
      </w:r>
      <w:proofErr w:type="spellEnd"/>
      <w:r w:rsidRPr="006566C7">
        <w:rPr>
          <w:rFonts w:ascii="Palatino Linotype" w:eastAsia="宋体" w:hAnsi="Palatino Linotype" w:cs="Times New Roman"/>
          <w:color w:val="FF0000"/>
          <w:szCs w:val="21"/>
        </w:rPr>
        <w:t xml:space="preserve">, N.; </w:t>
      </w:r>
      <w:proofErr w:type="spellStart"/>
      <w:r w:rsidRPr="006566C7">
        <w:rPr>
          <w:rFonts w:ascii="Palatino Linotype" w:eastAsia="宋体" w:hAnsi="Palatino Linotype" w:cs="Times New Roman"/>
          <w:color w:val="FF0000"/>
          <w:szCs w:val="21"/>
        </w:rPr>
        <w:t>Lefort</w:t>
      </w:r>
      <w:proofErr w:type="spellEnd"/>
      <w:r w:rsidRPr="006566C7">
        <w:rPr>
          <w:rFonts w:ascii="Palatino Linotype" w:eastAsia="宋体" w:hAnsi="Palatino Linotype" w:cs="Times New Roman"/>
          <w:color w:val="FF0000"/>
          <w:szCs w:val="21"/>
        </w:rPr>
        <w:t xml:space="preserve">, F.; </w:t>
      </w:r>
      <w:proofErr w:type="spellStart"/>
      <w:r w:rsidRPr="006566C7">
        <w:rPr>
          <w:rFonts w:ascii="Palatino Linotype" w:eastAsia="宋体" w:hAnsi="Palatino Linotype" w:cs="Times New Roman"/>
          <w:color w:val="FF0000"/>
          <w:szCs w:val="21"/>
        </w:rPr>
        <w:t>Zürcher</w:t>
      </w:r>
      <w:proofErr w:type="spellEnd"/>
      <w:r w:rsidRPr="006566C7">
        <w:rPr>
          <w:rFonts w:ascii="Palatino Linotype" w:eastAsia="宋体" w:hAnsi="Palatino Linotype" w:cs="Times New Roman"/>
          <w:color w:val="FF0000"/>
          <w:szCs w:val="21"/>
        </w:rPr>
        <w:t xml:space="preserve">, R.; Hailu, G.; Khan, Z.; Subramanian, S. The role of </w:t>
      </w:r>
      <w:proofErr w:type="spellStart"/>
      <w:r w:rsidRPr="006566C7">
        <w:rPr>
          <w:rFonts w:ascii="Palatino Linotype" w:eastAsia="宋体" w:hAnsi="Palatino Linotype" w:cs="Times New Roman"/>
          <w:i/>
          <w:iCs/>
          <w:color w:val="FF0000"/>
          <w:szCs w:val="21"/>
        </w:rPr>
        <w:t>Desmodium</w:t>
      </w:r>
      <w:proofErr w:type="spellEnd"/>
      <w:r w:rsidRPr="006566C7">
        <w:rPr>
          <w:rFonts w:ascii="Palatino Linotype" w:eastAsia="宋体" w:hAnsi="Palatino Linotype" w:cs="Times New Roman"/>
          <w:i/>
          <w:iCs/>
          <w:color w:val="FF0000"/>
          <w:szCs w:val="21"/>
        </w:rPr>
        <w:t xml:space="preserve"> </w:t>
      </w:r>
      <w:proofErr w:type="spellStart"/>
      <w:r w:rsidRPr="006566C7">
        <w:rPr>
          <w:rFonts w:ascii="Palatino Linotype" w:eastAsia="宋体" w:hAnsi="Palatino Linotype" w:cs="Times New Roman"/>
          <w:i/>
          <w:iCs/>
          <w:color w:val="FF0000"/>
          <w:szCs w:val="21"/>
        </w:rPr>
        <w:t>intortum</w:t>
      </w:r>
      <w:proofErr w:type="spellEnd"/>
      <w:r w:rsidRPr="006566C7">
        <w:rPr>
          <w:rFonts w:ascii="Palatino Linotype" w:eastAsia="宋体" w:hAnsi="Palatino Linotype" w:cs="Times New Roman"/>
          <w:color w:val="FF0000"/>
          <w:szCs w:val="21"/>
        </w:rPr>
        <w:t xml:space="preserve">, </w:t>
      </w:r>
      <w:proofErr w:type="spellStart"/>
      <w:r w:rsidRPr="006566C7">
        <w:rPr>
          <w:rFonts w:ascii="Palatino Linotype" w:eastAsia="宋体" w:hAnsi="Palatino Linotype" w:cs="Times New Roman"/>
          <w:i/>
          <w:iCs/>
          <w:color w:val="FF0000"/>
          <w:szCs w:val="21"/>
        </w:rPr>
        <w:t>Brachiaria</w:t>
      </w:r>
      <w:proofErr w:type="spellEnd"/>
      <w:r w:rsidRPr="006566C7">
        <w:rPr>
          <w:rFonts w:ascii="Palatino Linotype" w:eastAsia="宋体" w:hAnsi="Palatino Linotype" w:cs="Times New Roman"/>
          <w:i/>
          <w:iCs/>
          <w:color w:val="FF0000"/>
          <w:szCs w:val="21"/>
        </w:rPr>
        <w:t xml:space="preserve"> sp.</w:t>
      </w:r>
      <w:r w:rsidRPr="006566C7">
        <w:rPr>
          <w:rFonts w:ascii="Palatino Linotype" w:eastAsia="宋体" w:hAnsi="Palatino Linotype" w:cs="Times New Roman"/>
          <w:color w:val="FF0000"/>
          <w:szCs w:val="21"/>
        </w:rPr>
        <w:t xml:space="preserve"> and </w:t>
      </w:r>
      <w:r w:rsidRPr="006566C7">
        <w:rPr>
          <w:rFonts w:ascii="Palatino Linotype" w:eastAsia="宋体" w:hAnsi="Palatino Linotype" w:cs="Times New Roman"/>
          <w:i/>
          <w:iCs/>
          <w:color w:val="FF0000"/>
          <w:szCs w:val="21"/>
        </w:rPr>
        <w:t>Phaseolus vulgaris</w:t>
      </w:r>
      <w:r w:rsidRPr="006566C7">
        <w:rPr>
          <w:rFonts w:ascii="Palatino Linotype" w:eastAsia="宋体" w:hAnsi="Palatino Linotype" w:cs="Times New Roman"/>
          <w:color w:val="FF0000"/>
          <w:szCs w:val="21"/>
        </w:rPr>
        <w:t xml:space="preserve"> in the management of fall armyworm </w:t>
      </w:r>
      <w:proofErr w:type="spellStart"/>
      <w:r w:rsidRPr="006566C7">
        <w:rPr>
          <w:rFonts w:ascii="Palatino Linotype" w:eastAsia="宋体" w:hAnsi="Palatino Linotype" w:cs="Times New Roman"/>
          <w:i/>
          <w:iCs/>
          <w:color w:val="FF0000"/>
          <w:szCs w:val="21"/>
        </w:rPr>
        <w:t>Spodoptera</w:t>
      </w:r>
      <w:proofErr w:type="spellEnd"/>
      <w:r w:rsidRPr="006566C7">
        <w:rPr>
          <w:rFonts w:ascii="Palatino Linotype" w:eastAsia="宋体" w:hAnsi="Palatino Linotype" w:cs="Times New Roman"/>
          <w:i/>
          <w:iCs/>
          <w:color w:val="FF0000"/>
          <w:szCs w:val="21"/>
        </w:rPr>
        <w:t xml:space="preserve"> </w:t>
      </w:r>
      <w:proofErr w:type="spellStart"/>
      <w:r w:rsidRPr="006566C7">
        <w:rPr>
          <w:rFonts w:ascii="Palatino Linotype" w:eastAsia="宋体" w:hAnsi="Palatino Linotype" w:cs="Times New Roman"/>
          <w:i/>
          <w:iCs/>
          <w:color w:val="FF0000"/>
          <w:szCs w:val="21"/>
        </w:rPr>
        <w:t>frugiperda</w:t>
      </w:r>
      <w:proofErr w:type="spellEnd"/>
      <w:r w:rsidRPr="006566C7">
        <w:rPr>
          <w:rFonts w:ascii="Palatino Linotype" w:eastAsia="宋体" w:hAnsi="Palatino Linotype" w:cs="Times New Roman"/>
          <w:color w:val="FF0000"/>
          <w:szCs w:val="21"/>
        </w:rPr>
        <w:t xml:space="preserve"> (J. E. Smith) in maize cropping systems in Africa. </w:t>
      </w:r>
      <w:r w:rsidRPr="006566C7">
        <w:rPr>
          <w:rFonts w:ascii="Palatino Linotype" w:eastAsia="宋体" w:hAnsi="Palatino Linotype" w:cs="Times New Roman"/>
          <w:i/>
          <w:iCs/>
          <w:color w:val="FF0000"/>
          <w:szCs w:val="21"/>
        </w:rPr>
        <w:t xml:space="preserve">Pest </w:t>
      </w:r>
      <w:proofErr w:type="spellStart"/>
      <w:r w:rsidRPr="006566C7">
        <w:rPr>
          <w:rFonts w:ascii="Palatino Linotype" w:eastAsia="宋体" w:hAnsi="Palatino Linotype" w:cs="Times New Roman"/>
          <w:i/>
          <w:iCs/>
          <w:color w:val="FF0000"/>
          <w:szCs w:val="21"/>
        </w:rPr>
        <w:t>Manag</w:t>
      </w:r>
      <w:proofErr w:type="spellEnd"/>
      <w:r w:rsidRPr="006566C7">
        <w:rPr>
          <w:rFonts w:ascii="Palatino Linotype" w:eastAsia="宋体" w:hAnsi="Palatino Linotype" w:cs="Times New Roman"/>
          <w:i/>
          <w:iCs/>
          <w:color w:val="FF0000"/>
          <w:szCs w:val="21"/>
        </w:rPr>
        <w:t>. Sci.</w:t>
      </w:r>
      <w:r w:rsidRPr="006566C7">
        <w:rPr>
          <w:rFonts w:ascii="Palatino Linotype" w:eastAsia="宋体" w:hAnsi="Palatino Linotype" w:cs="Times New Roman"/>
          <w:color w:val="FF0000"/>
          <w:szCs w:val="21"/>
        </w:rPr>
        <w:t xml:space="preserve"> </w:t>
      </w:r>
      <w:r w:rsidRPr="006566C7">
        <w:rPr>
          <w:rFonts w:ascii="Palatino Linotype" w:eastAsia="宋体" w:hAnsi="Palatino Linotype" w:cs="Times New Roman"/>
          <w:b/>
          <w:bCs/>
          <w:color w:val="FF0000"/>
          <w:szCs w:val="21"/>
        </w:rPr>
        <w:t>2021</w:t>
      </w:r>
      <w:r w:rsidRPr="006566C7">
        <w:rPr>
          <w:rFonts w:ascii="Palatino Linotype" w:eastAsia="宋体" w:hAnsi="Palatino Linotype" w:cs="Times New Roman"/>
          <w:color w:val="FF0000"/>
          <w:szCs w:val="21"/>
        </w:rPr>
        <w:t xml:space="preserve">, </w:t>
      </w:r>
      <w:r w:rsidRPr="006566C7">
        <w:rPr>
          <w:rFonts w:ascii="Palatino Linotype" w:eastAsia="宋体" w:hAnsi="Palatino Linotype" w:cs="Times New Roman"/>
          <w:i/>
          <w:iCs/>
          <w:color w:val="FF0000"/>
          <w:szCs w:val="21"/>
        </w:rPr>
        <w:t>77</w:t>
      </w:r>
      <w:r w:rsidRPr="006566C7">
        <w:rPr>
          <w:rFonts w:ascii="Palatino Linotype" w:eastAsia="宋体" w:hAnsi="Palatino Linotype" w:cs="Times New Roman"/>
          <w:color w:val="FF0000"/>
          <w:szCs w:val="21"/>
        </w:rPr>
        <w:t>, 2350–2357.</w:t>
      </w:r>
    </w:p>
    <w:sectPr w:rsidR="005C64A7" w:rsidRPr="006566C7">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0A96D" w16cex:dateUtc="2022-03-17T08:43:00Z"/>
  <w16cex:commentExtensible w16cex:durableId="25E0A96E" w16cex:dateUtc="2022-03-17T08: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B7198" w14:textId="77777777" w:rsidR="003A61AF" w:rsidRDefault="003A61AF" w:rsidP="003B521A">
      <w:r>
        <w:separator/>
      </w:r>
    </w:p>
  </w:endnote>
  <w:endnote w:type="continuationSeparator" w:id="0">
    <w:p w14:paraId="774890D1" w14:textId="77777777" w:rsidR="003A61AF" w:rsidRDefault="003A61AF" w:rsidP="003B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3E4B81" w14:textId="77777777" w:rsidR="003A61AF" w:rsidRDefault="003A61AF" w:rsidP="003B521A">
      <w:r>
        <w:separator/>
      </w:r>
    </w:p>
  </w:footnote>
  <w:footnote w:type="continuationSeparator" w:id="0">
    <w:p w14:paraId="1FB1C482" w14:textId="77777777" w:rsidR="003A61AF" w:rsidRDefault="003A61AF" w:rsidP="003B5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73A47"/>
    <w:multiLevelType w:val="multilevel"/>
    <w:tmpl w:val="29473A47"/>
    <w:lvl w:ilvl="0">
      <w:start w:val="1"/>
      <w:numFmt w:val="decimal"/>
      <w:pStyle w:val="MDPI71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2DE0"/>
    <w:rsid w:val="00045683"/>
    <w:rsid w:val="000919A1"/>
    <w:rsid w:val="000A1C65"/>
    <w:rsid w:val="00111F0E"/>
    <w:rsid w:val="00165866"/>
    <w:rsid w:val="00166FA7"/>
    <w:rsid w:val="001674E3"/>
    <w:rsid w:val="00172A27"/>
    <w:rsid w:val="002218F2"/>
    <w:rsid w:val="00226452"/>
    <w:rsid w:val="00247101"/>
    <w:rsid w:val="002657EF"/>
    <w:rsid w:val="00280BF1"/>
    <w:rsid w:val="00282AF5"/>
    <w:rsid w:val="002C1307"/>
    <w:rsid w:val="002E0C9F"/>
    <w:rsid w:val="00336511"/>
    <w:rsid w:val="00392193"/>
    <w:rsid w:val="003A61AF"/>
    <w:rsid w:val="003B4099"/>
    <w:rsid w:val="003B521A"/>
    <w:rsid w:val="003B6A7C"/>
    <w:rsid w:val="003E453C"/>
    <w:rsid w:val="003E634C"/>
    <w:rsid w:val="003F4AAA"/>
    <w:rsid w:val="003F70DC"/>
    <w:rsid w:val="00432A95"/>
    <w:rsid w:val="00437005"/>
    <w:rsid w:val="004A2B40"/>
    <w:rsid w:val="004B29B2"/>
    <w:rsid w:val="004B779D"/>
    <w:rsid w:val="00521AAC"/>
    <w:rsid w:val="005262BB"/>
    <w:rsid w:val="005C64A7"/>
    <w:rsid w:val="005E7F60"/>
    <w:rsid w:val="005F02E0"/>
    <w:rsid w:val="005F11BB"/>
    <w:rsid w:val="00600F5B"/>
    <w:rsid w:val="006131B5"/>
    <w:rsid w:val="00617A6C"/>
    <w:rsid w:val="00632AA7"/>
    <w:rsid w:val="00645306"/>
    <w:rsid w:val="006566C7"/>
    <w:rsid w:val="006E0CEF"/>
    <w:rsid w:val="006E4FC9"/>
    <w:rsid w:val="006E6DA4"/>
    <w:rsid w:val="006E7707"/>
    <w:rsid w:val="0070285B"/>
    <w:rsid w:val="00761675"/>
    <w:rsid w:val="00772A6F"/>
    <w:rsid w:val="007A00F4"/>
    <w:rsid w:val="007F6050"/>
    <w:rsid w:val="007F669C"/>
    <w:rsid w:val="008031DB"/>
    <w:rsid w:val="008407BA"/>
    <w:rsid w:val="0085102C"/>
    <w:rsid w:val="008C2906"/>
    <w:rsid w:val="008E1F11"/>
    <w:rsid w:val="008F5CC3"/>
    <w:rsid w:val="00924F35"/>
    <w:rsid w:val="009278DB"/>
    <w:rsid w:val="00942549"/>
    <w:rsid w:val="009A0691"/>
    <w:rsid w:val="009B1830"/>
    <w:rsid w:val="009B7374"/>
    <w:rsid w:val="009D4DB2"/>
    <w:rsid w:val="00A10289"/>
    <w:rsid w:val="00A15F13"/>
    <w:rsid w:val="00A21E97"/>
    <w:rsid w:val="00A24DC8"/>
    <w:rsid w:val="00A7773B"/>
    <w:rsid w:val="00A77EE9"/>
    <w:rsid w:val="00AA007D"/>
    <w:rsid w:val="00AA6F5C"/>
    <w:rsid w:val="00AF0F6B"/>
    <w:rsid w:val="00B10A1A"/>
    <w:rsid w:val="00B21021"/>
    <w:rsid w:val="00B54EB9"/>
    <w:rsid w:val="00B65898"/>
    <w:rsid w:val="00B85CE6"/>
    <w:rsid w:val="00B97E30"/>
    <w:rsid w:val="00BF1AB0"/>
    <w:rsid w:val="00C113A0"/>
    <w:rsid w:val="00C314F8"/>
    <w:rsid w:val="00C4703D"/>
    <w:rsid w:val="00C7272B"/>
    <w:rsid w:val="00CA2DAE"/>
    <w:rsid w:val="00D01450"/>
    <w:rsid w:val="00D34FB9"/>
    <w:rsid w:val="00D55A11"/>
    <w:rsid w:val="00D733DF"/>
    <w:rsid w:val="00DC0DCE"/>
    <w:rsid w:val="00DD604D"/>
    <w:rsid w:val="00DE190F"/>
    <w:rsid w:val="00DE708C"/>
    <w:rsid w:val="00E15B66"/>
    <w:rsid w:val="00E85102"/>
    <w:rsid w:val="00EC76E3"/>
    <w:rsid w:val="00F1169E"/>
    <w:rsid w:val="00F370F9"/>
    <w:rsid w:val="00F84921"/>
    <w:rsid w:val="00FB1D79"/>
    <w:rsid w:val="00FE10A6"/>
    <w:rsid w:val="00FF6104"/>
    <w:rsid w:val="19C25801"/>
    <w:rsid w:val="1DE77590"/>
    <w:rsid w:val="1F2D762B"/>
    <w:rsid w:val="462606A9"/>
    <w:rsid w:val="4C7F2E4F"/>
    <w:rsid w:val="57282CC0"/>
    <w:rsid w:val="67B27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D5BCF"/>
  <w15:docId w15:val="{CED2AAB4-E5A4-40E6-8EE9-AF9C1958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character" w:styleId="ae">
    <w:name w:val="Strong"/>
    <w:basedOn w:val="a0"/>
    <w:uiPriority w:val="22"/>
    <w:qFormat/>
    <w:rPr>
      <w:b/>
      <w:bCs/>
    </w:rPr>
  </w:style>
  <w:style w:type="character" w:styleId="af">
    <w:name w:val="Emphasis"/>
    <w:basedOn w:val="a0"/>
    <w:uiPriority w:val="20"/>
    <w:qFormat/>
    <w:rPr>
      <w:i/>
      <w:iCs/>
    </w:rPr>
  </w:style>
  <w:style w:type="character" w:styleId="af0">
    <w:name w:val="Hyperlink"/>
    <w:basedOn w:val="a0"/>
    <w:uiPriority w:val="99"/>
    <w:unhideWhenUsed/>
    <w:qFormat/>
    <w:rPr>
      <w:color w:val="0563C1" w:themeColor="hyperlink"/>
      <w:u w:val="single"/>
    </w:rPr>
  </w:style>
  <w:style w:type="character" w:styleId="af1">
    <w:name w:val="annotation reference"/>
    <w:basedOn w:val="a0"/>
    <w:uiPriority w:val="99"/>
    <w:semiHidden/>
    <w:unhideWhenUsed/>
    <w:qFormat/>
    <w:rPr>
      <w:sz w:val="21"/>
      <w:szCs w:val="21"/>
    </w:rPr>
  </w:style>
  <w:style w:type="character" w:customStyle="1" w:styleId="a6">
    <w:name w:val="批注框文本 字符"/>
    <w:basedOn w:val="a0"/>
    <w:link w:val="a5"/>
    <w:uiPriority w:val="99"/>
    <w:semiHidden/>
    <w:qFormat/>
    <w:rPr>
      <w:sz w:val="18"/>
      <w:szCs w:val="18"/>
    </w:r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MDPI71References">
    <w:name w:val="MDPI_7.1_References"/>
    <w:qFormat/>
    <w:pPr>
      <w:numPr>
        <w:numId w:val="1"/>
      </w:numPr>
      <w:adjustRightInd w:val="0"/>
      <w:snapToGrid w:val="0"/>
      <w:spacing w:line="228" w:lineRule="auto"/>
      <w:jc w:val="both"/>
    </w:pPr>
    <w:rPr>
      <w:rFonts w:ascii="Palatino Linotype" w:eastAsia="Times New Roman" w:hAnsi="Palatino Linotype"/>
      <w:color w:val="000000"/>
      <w:sz w:val="18"/>
      <w:lang w:eastAsia="de-DE" w:bidi="en-US"/>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11">
    <w:name w:val="未处理的提及1"/>
    <w:basedOn w:val="a0"/>
    <w:uiPriority w:val="99"/>
    <w:semiHidden/>
    <w:unhideWhenUsed/>
    <w:qFormat/>
    <w:rPr>
      <w:color w:val="605E5C"/>
      <w:shd w:val="clear" w:color="auto" w:fill="E1DFDD"/>
    </w:rPr>
  </w:style>
  <w:style w:type="character" w:styleId="af2">
    <w:name w:val="Unresolved Mention"/>
    <w:basedOn w:val="a0"/>
    <w:uiPriority w:val="99"/>
    <w:semiHidden/>
    <w:unhideWhenUsed/>
    <w:rsid w:val="00AA007D"/>
    <w:rPr>
      <w:color w:val="605E5C"/>
      <w:shd w:val="clear" w:color="auto" w:fill="E1DFDD"/>
    </w:rPr>
  </w:style>
  <w:style w:type="paragraph" w:styleId="af3">
    <w:name w:val="Revision"/>
    <w:hidden/>
    <w:uiPriority w:val="99"/>
    <w:semiHidden/>
    <w:rsid w:val="005E7F60"/>
    <w:rPr>
      <w:rFonts w:asciiTheme="minorHAnsi" w:eastAsiaTheme="minorEastAsia" w:hAnsiTheme="minorHAnsi" w:cstheme="minorBidi"/>
      <w:kern w:val="2"/>
      <w:sz w:val="21"/>
      <w:szCs w:val="22"/>
    </w:rPr>
  </w:style>
  <w:style w:type="paragraph" w:styleId="HTML">
    <w:name w:val="HTML Preformatted"/>
    <w:basedOn w:val="a"/>
    <w:link w:val="HTML0"/>
    <w:uiPriority w:val="99"/>
    <w:unhideWhenUsed/>
    <w:qFormat/>
    <w:rsid w:val="005E7F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qFormat/>
    <w:rsid w:val="005E7F60"/>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xueshu.baidu.com/s?wd=author:(M%C3%A1rcio%20da%20Silva%20Ara%C3%BAjo)%20&amp;tn=SE_baiduxueshu_c1gjeupa&amp;ie=utf-8&amp;sc_f_para=sc_hilight=perso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xueshu.baidu.com/s?wd=author:(Elvis%20Arden%20Heinrichs)%20&amp;tn=SE_baiduxueshu_c1gjeupa&amp;ie=utf-8&amp;sc_f_para=sc_hilight=perso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3866</Words>
  <Characters>22037</Characters>
  <Application>Microsoft Office Word</Application>
  <DocSecurity>0</DocSecurity>
  <Lines>183</Lines>
  <Paragraphs>51</Paragraphs>
  <ScaleCrop>false</ScaleCrop>
  <Company/>
  <LinksUpToDate>false</LinksUpToDate>
  <CharactersWithSpaces>25852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41</cp:revision>
  <dcterms:created xsi:type="dcterms:W3CDTF">2022-03-16T08:32:00Z</dcterms:created>
  <dcterms:modified xsi:type="dcterms:W3CDTF">2022-03-19T15:12:00Z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D89F76C2F42F42B2889C3A9E1DD30E12</vt:lpwstr>
  </property>
</Properties>
</file>