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0487" w:rsidRPr="009C541F" w:rsidRDefault="009C5B0F" w:rsidP="009C5B0F">
      <w:pPr>
        <w:pStyle w:val="a8"/>
        <w:jc w:val="center"/>
      </w:pPr>
      <w:r>
        <w:t>Revision letter</w:t>
      </w:r>
    </w:p>
    <w:p w:rsidR="009A0487" w:rsidRDefault="00D80D34" w:rsidP="009C5B0F">
      <w:pPr>
        <w:pStyle w:val="Authors"/>
        <w:ind w:left="0"/>
        <w:contextualSpacing/>
        <w:jc w:val="center"/>
      </w:pPr>
      <w:r>
        <w:t xml:space="preserve">E </w:t>
      </w:r>
      <w:proofErr w:type="spellStart"/>
      <w:r>
        <w:t>Dobychina</w:t>
      </w:r>
      <w:proofErr w:type="spellEnd"/>
      <w:r w:rsidR="001B2939">
        <w:t xml:space="preserve">, </w:t>
      </w:r>
      <w:r w:rsidR="001B2939">
        <w:rPr>
          <w:lang w:val="en-US"/>
        </w:rPr>
        <w:t>M</w:t>
      </w:r>
      <w:r w:rsidR="001B2939">
        <w:t xml:space="preserve"> </w:t>
      </w:r>
      <w:proofErr w:type="spellStart"/>
      <w:r w:rsidR="001B2939">
        <w:t>Snastin</w:t>
      </w:r>
      <w:proofErr w:type="spellEnd"/>
    </w:p>
    <w:p w:rsidR="009C5B0F" w:rsidRDefault="009C5B0F" w:rsidP="009C5B0F">
      <w:pPr>
        <w:pStyle w:val="Section"/>
        <w:numPr>
          <w:ilvl w:val="0"/>
          <w:numId w:val="0"/>
        </w:numPr>
      </w:pPr>
    </w:p>
    <w:p w:rsidR="009C5B0F" w:rsidRPr="00BC3ECF" w:rsidRDefault="009C5B0F" w:rsidP="009C5B0F">
      <w:pPr>
        <w:pStyle w:val="Bodytext"/>
        <w:ind w:firstLine="284"/>
        <w:rPr>
          <w:lang w:val="en-GB"/>
        </w:rPr>
      </w:pPr>
      <w:r>
        <w:rPr>
          <w:lang w:val="en-GB"/>
        </w:rPr>
        <w:t xml:space="preserve">First of all, we would like to thank the Reviewers for their constructive reviews of our paper, and the Editor for his careful </w:t>
      </w:r>
      <w:r w:rsidRPr="00BC3ECF">
        <w:rPr>
          <w:lang w:val="en-GB"/>
        </w:rPr>
        <w:t>reading.</w:t>
      </w:r>
    </w:p>
    <w:p w:rsidR="009C5B0F" w:rsidRDefault="009C5B0F" w:rsidP="009C5B0F">
      <w:pPr>
        <w:pStyle w:val="BodytextIndented"/>
        <w:rPr>
          <w:lang w:val="en-GB"/>
        </w:rPr>
      </w:pPr>
      <w:r w:rsidRPr="00BC3ECF">
        <w:rPr>
          <w:lang w:val="en-GB"/>
        </w:rPr>
        <w:t>In this revised version of paper, we did our best to address all comments raised by the Reviewers. Specifically:</w:t>
      </w:r>
      <w:r w:rsidR="00930297" w:rsidRPr="00BC3ECF">
        <w:rPr>
          <w:lang w:val="en-GB"/>
        </w:rPr>
        <w:t xml:space="preserve"> </w:t>
      </w:r>
      <w:r w:rsidR="00E47342" w:rsidRPr="00BC3ECF">
        <w:t>(</w:t>
      </w:r>
      <w:proofErr w:type="spellStart"/>
      <w:r w:rsidR="00E47342" w:rsidRPr="00BC3ECF">
        <w:t>i</w:t>
      </w:r>
      <w:proofErr w:type="spellEnd"/>
      <w:r w:rsidR="00F52FEE" w:rsidRPr="00BC3ECF">
        <w:rPr>
          <w:lang w:val="en-GB"/>
        </w:rPr>
        <w:t xml:space="preserve">) we added missing references to </w:t>
      </w:r>
      <w:r w:rsidR="00AD6441" w:rsidRPr="00BC3ECF">
        <w:rPr>
          <w:lang w:val="en-GB"/>
        </w:rPr>
        <w:t xml:space="preserve">antenna </w:t>
      </w:r>
      <w:r w:rsidR="00F52FEE" w:rsidRPr="00BC3ECF">
        <w:rPr>
          <w:lang w:val="en-GB"/>
        </w:rPr>
        <w:t xml:space="preserve">articles; </w:t>
      </w:r>
      <w:r w:rsidR="00930297" w:rsidRPr="00BC3ECF">
        <w:rPr>
          <w:lang w:val="en-GB"/>
        </w:rPr>
        <w:t>(</w:t>
      </w:r>
      <w:r w:rsidR="00E47342" w:rsidRPr="00BC3ECF">
        <w:rPr>
          <w:lang w:val="en-GB"/>
        </w:rPr>
        <w:t>ii</w:t>
      </w:r>
      <w:r w:rsidR="0024667C" w:rsidRPr="00BC3ECF">
        <w:rPr>
          <w:lang w:val="en-GB"/>
        </w:rPr>
        <w:t xml:space="preserve">) </w:t>
      </w:r>
      <w:r w:rsidR="00AD6441" w:rsidRPr="00BC3ECF">
        <w:rPr>
          <w:lang w:val="en-GB"/>
        </w:rPr>
        <w:t xml:space="preserve">we have made changes to some of the </w:t>
      </w:r>
      <w:proofErr w:type="spellStart"/>
      <w:r w:rsidR="00AD6441" w:rsidRPr="00BC3ECF">
        <w:rPr>
          <w:lang w:val="en-GB"/>
        </w:rPr>
        <w:t>sentenses</w:t>
      </w:r>
      <w:proofErr w:type="spellEnd"/>
      <w:r w:rsidR="00AD6441" w:rsidRPr="00BC3ECF">
        <w:rPr>
          <w:lang w:val="en-GB"/>
        </w:rPr>
        <w:t xml:space="preserve"> and made the article more receptive to readers</w:t>
      </w:r>
      <w:r w:rsidR="005D1EFC" w:rsidRPr="00BC3ECF">
        <w:rPr>
          <w:lang w:val="en-GB"/>
        </w:rPr>
        <w:t>;</w:t>
      </w:r>
      <w:r w:rsidR="00F52FEE" w:rsidRPr="00BC3ECF">
        <w:rPr>
          <w:lang w:val="en-GB"/>
        </w:rPr>
        <w:t xml:space="preserve"> (i</w:t>
      </w:r>
      <w:r w:rsidR="00BC3ECF" w:rsidRPr="00BC3ECF">
        <w:rPr>
          <w:lang w:val="en-GB"/>
        </w:rPr>
        <w:t>ii</w:t>
      </w:r>
      <w:r w:rsidR="00F52FEE" w:rsidRPr="00BC3ECF">
        <w:rPr>
          <w:lang w:val="en-GB"/>
        </w:rPr>
        <w:t xml:space="preserve">) we </w:t>
      </w:r>
      <w:r w:rsidR="00587B6F" w:rsidRPr="00BC3ECF">
        <w:rPr>
          <w:lang w:val="en-GB"/>
        </w:rPr>
        <w:t xml:space="preserve">improved the paper view, grouping the figures </w:t>
      </w:r>
      <w:proofErr w:type="gramStart"/>
      <w:r w:rsidR="00587B6F" w:rsidRPr="00BC3ECF">
        <w:rPr>
          <w:lang w:val="en-GB"/>
        </w:rPr>
        <w:t>as a parts</w:t>
      </w:r>
      <w:proofErr w:type="gramEnd"/>
      <w:r w:rsidR="00587B6F" w:rsidRPr="00BC3ECF">
        <w:rPr>
          <w:lang w:val="en-GB"/>
        </w:rPr>
        <w:t>; (</w:t>
      </w:r>
      <w:r w:rsidR="00BC3ECF" w:rsidRPr="00BC3ECF">
        <w:rPr>
          <w:lang w:val="en-GB"/>
        </w:rPr>
        <w:t>i</w:t>
      </w:r>
      <w:r w:rsidR="00587B6F" w:rsidRPr="00BC3ECF">
        <w:rPr>
          <w:lang w:val="en-GB"/>
        </w:rPr>
        <w:t>v) we corrected typos and errors across the document.</w:t>
      </w:r>
    </w:p>
    <w:p w:rsidR="00587B6F" w:rsidRDefault="00587B6F" w:rsidP="009C5B0F">
      <w:pPr>
        <w:pStyle w:val="BodytextIndented"/>
        <w:rPr>
          <w:lang w:val="en-GB"/>
        </w:rPr>
      </w:pPr>
    </w:p>
    <w:p w:rsidR="00587B6F" w:rsidRPr="00587B6F" w:rsidRDefault="00587B6F" w:rsidP="00450411">
      <w:pPr>
        <w:pStyle w:val="BodytextIndented"/>
        <w:spacing w:before="320" w:after="200"/>
        <w:ind w:firstLine="0"/>
        <w:rPr>
          <w:b/>
          <w:sz w:val="28"/>
          <w:szCs w:val="28"/>
          <w:lang w:val="en-GB"/>
        </w:rPr>
      </w:pPr>
      <w:r w:rsidRPr="004F6689">
        <w:rPr>
          <w:b/>
          <w:sz w:val="28"/>
          <w:szCs w:val="28"/>
          <w:highlight w:val="magenta"/>
          <w:lang w:val="en-GB"/>
        </w:rPr>
        <w:t>Reviewer 1</w:t>
      </w:r>
    </w:p>
    <w:p w:rsidR="00D96CE2" w:rsidRDefault="001B2939" w:rsidP="0000457A">
      <w:pPr>
        <w:pStyle w:val="BodytextIndented"/>
        <w:numPr>
          <w:ilvl w:val="0"/>
          <w:numId w:val="9"/>
        </w:numPr>
        <w:spacing w:before="200" w:after="200"/>
        <w:ind w:left="426" w:hanging="142"/>
        <w:rPr>
          <w:b/>
          <w:lang w:val="en-GB"/>
        </w:rPr>
      </w:pPr>
      <w:r>
        <w:rPr>
          <w:b/>
          <w:lang w:val="en-GB"/>
        </w:rPr>
        <w:t>Grammar</w:t>
      </w:r>
    </w:p>
    <w:p w:rsidR="0000457A" w:rsidRDefault="001B2939" w:rsidP="0000457A">
      <w:pPr>
        <w:pStyle w:val="BodytextIndented"/>
        <w:rPr>
          <w:lang w:val="en-GB"/>
        </w:rPr>
      </w:pPr>
      <w:r w:rsidRPr="001B2939">
        <w:rPr>
          <w:lang w:val="en-GB"/>
        </w:rPr>
        <w:t xml:space="preserve">The article should be revised carefully, </w:t>
      </w:r>
      <w:proofErr w:type="gramStart"/>
      <w:r w:rsidRPr="001B2939">
        <w:rPr>
          <w:lang w:val="en-GB"/>
        </w:rPr>
        <w:t>It</w:t>
      </w:r>
      <w:proofErr w:type="gramEnd"/>
      <w:r w:rsidRPr="001B2939">
        <w:rPr>
          <w:lang w:val="en-GB"/>
        </w:rPr>
        <w:t xml:space="preserve"> is highly recommended to send your article to some native speaker for the removal of grammatical errors.</w:t>
      </w:r>
    </w:p>
    <w:p w:rsidR="001B2939" w:rsidRDefault="001B2939" w:rsidP="001B2939">
      <w:pPr>
        <w:pStyle w:val="BodytextIndented"/>
        <w:spacing w:before="200" w:after="200"/>
        <w:rPr>
          <w:lang w:val="en-GB"/>
        </w:rPr>
      </w:pPr>
      <w:r>
        <w:rPr>
          <w:i/>
          <w:lang w:val="en-GB"/>
        </w:rPr>
        <w:t>W</w:t>
      </w:r>
      <w:r w:rsidRPr="001B2939">
        <w:rPr>
          <w:i/>
          <w:lang w:val="en-GB"/>
        </w:rPr>
        <w:t>e car</w:t>
      </w:r>
      <w:r>
        <w:rPr>
          <w:i/>
          <w:lang w:val="en-GB"/>
        </w:rPr>
        <w:t>efully reviewed the article and made corrections</w:t>
      </w:r>
      <w:r w:rsidRPr="00D70D31">
        <w:rPr>
          <w:i/>
          <w:lang w:val="en-GB"/>
        </w:rPr>
        <w:t xml:space="preserve"> the </w:t>
      </w:r>
      <w:r>
        <w:rPr>
          <w:i/>
          <w:lang w:val="en-GB"/>
        </w:rPr>
        <w:t xml:space="preserve">revised </w:t>
      </w:r>
      <w:r w:rsidRPr="00D70D31">
        <w:rPr>
          <w:i/>
          <w:lang w:val="en-GB"/>
        </w:rPr>
        <w:t>version of the document</w:t>
      </w:r>
      <w:r>
        <w:rPr>
          <w:lang w:val="en-GB"/>
        </w:rPr>
        <w:t>.</w:t>
      </w:r>
    </w:p>
    <w:p w:rsidR="001B2939" w:rsidRDefault="001B2939" w:rsidP="001B2939">
      <w:pPr>
        <w:pStyle w:val="BodytextIndented"/>
        <w:numPr>
          <w:ilvl w:val="0"/>
          <w:numId w:val="10"/>
        </w:numPr>
        <w:spacing w:before="200" w:after="200"/>
        <w:rPr>
          <w:i/>
          <w:lang w:val="en-GB"/>
        </w:rPr>
      </w:pPr>
      <w:r>
        <w:rPr>
          <w:i/>
          <w:lang w:val="en-GB"/>
        </w:rPr>
        <w:t xml:space="preserve">Abstract </w:t>
      </w:r>
      <w:r w:rsidRPr="007E4DFF">
        <w:rPr>
          <w:i/>
          <w:lang w:val="en-GB"/>
        </w:rPr>
        <w:t>p</w:t>
      </w:r>
      <w:r>
        <w:rPr>
          <w:i/>
          <w:lang w:val="en-GB"/>
        </w:rPr>
        <w:t>1:</w:t>
      </w:r>
      <w:r w:rsidRPr="007E4DFF">
        <w:rPr>
          <w:i/>
          <w:lang w:val="en-GB"/>
        </w:rPr>
        <w:t xml:space="preserve"> ‘</w:t>
      </w:r>
      <w:r w:rsidRPr="001B2939">
        <w:rPr>
          <w:i/>
          <w:lang w:val="en-GB"/>
        </w:rPr>
        <w:t>The article investigates influence of</w:t>
      </w:r>
      <w:proofErr w:type="gramStart"/>
      <w:r>
        <w:rPr>
          <w:i/>
          <w:lang w:val="en-GB"/>
        </w:rPr>
        <w:t>..</w:t>
      </w:r>
      <w:r w:rsidRPr="007E4DFF">
        <w:rPr>
          <w:i/>
          <w:lang w:val="en-GB"/>
        </w:rPr>
        <w:t>’</w:t>
      </w:r>
      <w:proofErr w:type="gramEnd"/>
      <w:r>
        <w:rPr>
          <w:i/>
          <w:lang w:val="en-GB"/>
        </w:rPr>
        <w:t xml:space="preserve"> -&gt; </w:t>
      </w:r>
      <w:r>
        <w:rPr>
          <w:i/>
        </w:rPr>
        <w:t>‘</w:t>
      </w:r>
      <w:r w:rsidRPr="001B2939">
        <w:rPr>
          <w:i/>
          <w:lang w:val="en-GB"/>
        </w:rPr>
        <w:t xml:space="preserve">The article investigates </w:t>
      </w:r>
      <w:r>
        <w:rPr>
          <w:i/>
          <w:lang w:val="en-GB"/>
        </w:rPr>
        <w:t xml:space="preserve">the </w:t>
      </w:r>
      <w:r w:rsidRPr="001B2939">
        <w:rPr>
          <w:i/>
          <w:lang w:val="en-GB"/>
        </w:rPr>
        <w:t>influence of</w:t>
      </w:r>
      <w:r>
        <w:rPr>
          <w:i/>
          <w:lang w:val="en-GB"/>
        </w:rPr>
        <w:t>..</w:t>
      </w:r>
      <w:r w:rsidRPr="007E4DFF">
        <w:rPr>
          <w:i/>
          <w:lang w:val="en-GB"/>
        </w:rPr>
        <w:t>’</w:t>
      </w:r>
      <w:r>
        <w:rPr>
          <w:i/>
          <w:lang w:val="en-GB"/>
        </w:rPr>
        <w:t>;</w:t>
      </w:r>
    </w:p>
    <w:p w:rsidR="001B2939" w:rsidRDefault="001B2939" w:rsidP="001B2939">
      <w:pPr>
        <w:pStyle w:val="BodytextIndented"/>
        <w:numPr>
          <w:ilvl w:val="0"/>
          <w:numId w:val="10"/>
        </w:numPr>
        <w:spacing w:before="200" w:after="200"/>
        <w:rPr>
          <w:i/>
          <w:lang w:val="en-GB"/>
        </w:rPr>
      </w:pPr>
      <w:r>
        <w:rPr>
          <w:i/>
          <w:lang w:val="en-GB"/>
        </w:rPr>
        <w:t>Abstract p1</w:t>
      </w:r>
      <w:r w:rsidRPr="00450411">
        <w:rPr>
          <w:i/>
          <w:lang w:val="en-GB"/>
        </w:rPr>
        <w:t>. ‘</w:t>
      </w:r>
      <w:r w:rsidRPr="001B2939">
        <w:rPr>
          <w:i/>
          <w:lang w:val="en-GB"/>
        </w:rPr>
        <w:t>The aim of this study was to develop</w:t>
      </w:r>
      <w:proofErr w:type="gramStart"/>
      <w:r>
        <w:rPr>
          <w:i/>
          <w:lang w:val="en-GB"/>
        </w:rPr>
        <w:t>..</w:t>
      </w:r>
      <w:r w:rsidRPr="00450411">
        <w:rPr>
          <w:i/>
          <w:lang w:val="en-GB"/>
        </w:rPr>
        <w:t>’</w:t>
      </w:r>
      <w:proofErr w:type="gramEnd"/>
      <w:r w:rsidRPr="00450411">
        <w:rPr>
          <w:i/>
          <w:lang w:val="en-GB"/>
        </w:rPr>
        <w:t xml:space="preserve"> -&gt; ‘</w:t>
      </w:r>
      <w:r>
        <w:rPr>
          <w:i/>
          <w:lang w:val="en-GB"/>
        </w:rPr>
        <w:t>The aim of this study i</w:t>
      </w:r>
      <w:r w:rsidRPr="001B2939">
        <w:rPr>
          <w:i/>
          <w:lang w:val="en-GB"/>
        </w:rPr>
        <w:t>s to develop</w:t>
      </w:r>
      <w:proofErr w:type="gramStart"/>
      <w:r>
        <w:rPr>
          <w:i/>
          <w:lang w:val="en-GB"/>
        </w:rPr>
        <w:t>..</w:t>
      </w:r>
      <w:r w:rsidRPr="00450411">
        <w:rPr>
          <w:i/>
          <w:lang w:val="en-GB"/>
        </w:rPr>
        <w:t>’</w:t>
      </w:r>
      <w:proofErr w:type="gramEnd"/>
      <w:r w:rsidRPr="00450411">
        <w:rPr>
          <w:i/>
          <w:lang w:val="en-GB"/>
        </w:rPr>
        <w:t>;</w:t>
      </w:r>
    </w:p>
    <w:p w:rsidR="00562EB4" w:rsidRDefault="00562EB4" w:rsidP="00562EB4">
      <w:pPr>
        <w:pStyle w:val="BodytextIndented"/>
        <w:numPr>
          <w:ilvl w:val="0"/>
          <w:numId w:val="10"/>
        </w:numPr>
        <w:spacing w:before="200" w:after="200"/>
        <w:rPr>
          <w:i/>
          <w:lang w:val="en-GB"/>
        </w:rPr>
      </w:pPr>
      <w:r>
        <w:rPr>
          <w:i/>
          <w:lang w:val="en-GB"/>
        </w:rPr>
        <w:t>Abstract p1: ‘</w:t>
      </w:r>
      <w:proofErr w:type="gramStart"/>
      <w:r>
        <w:rPr>
          <w:i/>
          <w:lang w:val="en-GB"/>
        </w:rPr>
        <w:t>..phase</w:t>
      </w:r>
      <w:proofErr w:type="gramEnd"/>
      <w:r>
        <w:rPr>
          <w:i/>
          <w:lang w:val="en-GB"/>
        </w:rPr>
        <w:t xml:space="preserve"> of </w:t>
      </w:r>
      <w:r w:rsidRPr="00562EB4">
        <w:rPr>
          <w:i/>
          <w:lang w:val="en-GB"/>
        </w:rPr>
        <w:t>path's input reflection coefficient</w:t>
      </w:r>
      <w:r>
        <w:rPr>
          <w:i/>
          <w:lang w:val="en-GB"/>
        </w:rPr>
        <w:t>..’ -&gt; ‘..</w:t>
      </w:r>
      <w:proofErr w:type="gramStart"/>
      <w:r>
        <w:rPr>
          <w:i/>
          <w:lang w:val="en-GB"/>
        </w:rPr>
        <w:t>phase</w:t>
      </w:r>
      <w:proofErr w:type="gramEnd"/>
      <w:r>
        <w:rPr>
          <w:i/>
          <w:lang w:val="en-GB"/>
        </w:rPr>
        <w:t xml:space="preserve"> of the </w:t>
      </w:r>
      <w:r w:rsidRPr="00562EB4">
        <w:rPr>
          <w:i/>
          <w:lang w:val="en-GB"/>
        </w:rPr>
        <w:t>path's input reflection coefficient</w:t>
      </w:r>
      <w:r>
        <w:rPr>
          <w:i/>
          <w:lang w:val="en-GB"/>
        </w:rPr>
        <w:t>..’</w:t>
      </w:r>
    </w:p>
    <w:p w:rsidR="00562EB4" w:rsidRDefault="00562EB4" w:rsidP="00562EB4">
      <w:pPr>
        <w:pStyle w:val="BodytextIndented"/>
        <w:numPr>
          <w:ilvl w:val="0"/>
          <w:numId w:val="10"/>
        </w:numPr>
        <w:spacing w:before="200" w:after="200"/>
        <w:rPr>
          <w:i/>
          <w:lang w:val="en-GB"/>
        </w:rPr>
      </w:pPr>
      <w:r>
        <w:rPr>
          <w:i/>
          <w:lang w:val="en-GB"/>
        </w:rPr>
        <w:t>Abstract p1: ‘</w:t>
      </w:r>
      <w:proofErr w:type="gramStart"/>
      <w:r>
        <w:rPr>
          <w:i/>
          <w:lang w:val="en-GB"/>
        </w:rPr>
        <w:t>..</w:t>
      </w:r>
      <w:r w:rsidRPr="00562EB4">
        <w:rPr>
          <w:i/>
          <w:lang w:val="en-GB"/>
        </w:rPr>
        <w:t>error</w:t>
      </w:r>
      <w:proofErr w:type="gramEnd"/>
      <w:r w:rsidRPr="00562EB4">
        <w:rPr>
          <w:i/>
          <w:lang w:val="en-GB"/>
        </w:rPr>
        <w:t xml:space="preserve"> correction of antenna measurements</w:t>
      </w:r>
      <w:r>
        <w:rPr>
          <w:i/>
          <w:lang w:val="en-GB"/>
        </w:rPr>
        <w:t>..’ -&gt; ‘..</w:t>
      </w:r>
      <w:proofErr w:type="gramStart"/>
      <w:r w:rsidRPr="00562EB4">
        <w:rPr>
          <w:i/>
          <w:lang w:val="en-GB"/>
        </w:rPr>
        <w:t>error</w:t>
      </w:r>
      <w:proofErr w:type="gramEnd"/>
      <w:r w:rsidRPr="00562EB4">
        <w:rPr>
          <w:i/>
          <w:lang w:val="en-GB"/>
        </w:rPr>
        <w:t xml:space="preserve"> correction in antenna measurements</w:t>
      </w:r>
      <w:r>
        <w:rPr>
          <w:i/>
          <w:lang w:val="en-GB"/>
        </w:rPr>
        <w:t>..’</w:t>
      </w:r>
    </w:p>
    <w:p w:rsidR="00562EB4" w:rsidRDefault="00562EB4" w:rsidP="00562EB4">
      <w:pPr>
        <w:pStyle w:val="BodytextIndented"/>
        <w:numPr>
          <w:ilvl w:val="0"/>
          <w:numId w:val="10"/>
        </w:numPr>
        <w:spacing w:before="200" w:after="200"/>
        <w:rPr>
          <w:i/>
          <w:lang w:val="en-GB"/>
        </w:rPr>
      </w:pPr>
      <w:r>
        <w:rPr>
          <w:i/>
          <w:lang w:val="en-GB"/>
        </w:rPr>
        <w:t>1. Introduction p1: ‘</w:t>
      </w:r>
      <w:r w:rsidRPr="00562EB4">
        <w:rPr>
          <w:i/>
          <w:lang w:val="en-GB"/>
        </w:rPr>
        <w:t xml:space="preserve">Or </w:t>
      </w:r>
      <w:proofErr w:type="spellStart"/>
      <w:r w:rsidRPr="00562EB4">
        <w:rPr>
          <w:i/>
          <w:lang w:val="en-GB"/>
        </w:rPr>
        <w:t>monopulse</w:t>
      </w:r>
      <w:proofErr w:type="spellEnd"/>
      <w:r w:rsidRPr="00562EB4">
        <w:rPr>
          <w:i/>
          <w:lang w:val="en-GB"/>
        </w:rPr>
        <w:t xml:space="preserve"> antenna arrays</w:t>
      </w:r>
      <w:proofErr w:type="gramStart"/>
      <w:r>
        <w:rPr>
          <w:i/>
          <w:lang w:val="en-GB"/>
        </w:rPr>
        <w:t>..’</w:t>
      </w:r>
      <w:proofErr w:type="gramEnd"/>
      <w:r>
        <w:rPr>
          <w:i/>
          <w:lang w:val="en-GB"/>
        </w:rPr>
        <w:t xml:space="preserve"> -&gt; ‘</w:t>
      </w:r>
      <w:r w:rsidRPr="00562EB4">
        <w:rPr>
          <w:i/>
          <w:lang w:val="en-GB"/>
        </w:rPr>
        <w:t xml:space="preserve">On other hand it can be </w:t>
      </w:r>
      <w:proofErr w:type="spellStart"/>
      <w:r w:rsidRPr="00562EB4">
        <w:rPr>
          <w:i/>
          <w:lang w:val="en-GB"/>
        </w:rPr>
        <w:t>monopulse</w:t>
      </w:r>
      <w:proofErr w:type="spellEnd"/>
      <w:r w:rsidRPr="00562EB4">
        <w:rPr>
          <w:i/>
          <w:lang w:val="en-GB"/>
        </w:rPr>
        <w:t xml:space="preserve"> antenna arrays</w:t>
      </w:r>
      <w:proofErr w:type="gramStart"/>
      <w:r>
        <w:rPr>
          <w:i/>
          <w:lang w:val="en-GB"/>
        </w:rPr>
        <w:t>..’</w:t>
      </w:r>
      <w:proofErr w:type="gramEnd"/>
    </w:p>
    <w:p w:rsidR="00562EB4" w:rsidRDefault="00562EB4" w:rsidP="00562EB4">
      <w:pPr>
        <w:pStyle w:val="BodytextIndented"/>
        <w:numPr>
          <w:ilvl w:val="0"/>
          <w:numId w:val="10"/>
        </w:numPr>
        <w:spacing w:before="200" w:after="200"/>
        <w:rPr>
          <w:i/>
          <w:lang w:val="en-GB"/>
        </w:rPr>
      </w:pPr>
      <w:r>
        <w:rPr>
          <w:i/>
          <w:lang w:val="en-GB"/>
        </w:rPr>
        <w:t>1. Introduction p2: ‘</w:t>
      </w:r>
      <w:proofErr w:type="gramStart"/>
      <w:r>
        <w:rPr>
          <w:i/>
          <w:lang w:val="en-GB"/>
        </w:rPr>
        <w:t>..</w:t>
      </w:r>
      <w:r w:rsidRPr="00562EB4">
        <w:rPr>
          <w:i/>
          <w:lang w:val="en-GB"/>
        </w:rPr>
        <w:t>to</w:t>
      </w:r>
      <w:proofErr w:type="gramEnd"/>
      <w:r w:rsidRPr="00562EB4">
        <w:rPr>
          <w:i/>
          <w:lang w:val="en-GB"/>
        </w:rPr>
        <w:t xml:space="preserve"> provide relative movement</w:t>
      </w:r>
      <w:r>
        <w:rPr>
          <w:i/>
          <w:lang w:val="en-GB"/>
        </w:rPr>
        <w:t>..’ -&gt; ‘..</w:t>
      </w:r>
      <w:proofErr w:type="gramStart"/>
      <w:r w:rsidRPr="00562EB4">
        <w:rPr>
          <w:i/>
          <w:lang w:val="en-GB"/>
        </w:rPr>
        <w:t>to</w:t>
      </w:r>
      <w:proofErr w:type="gramEnd"/>
      <w:r w:rsidRPr="00562EB4">
        <w:rPr>
          <w:i/>
          <w:lang w:val="en-GB"/>
        </w:rPr>
        <w:t xml:space="preserve"> provide the relative movement</w:t>
      </w:r>
      <w:r>
        <w:rPr>
          <w:i/>
          <w:lang w:val="en-GB"/>
        </w:rPr>
        <w:t>..’</w:t>
      </w:r>
    </w:p>
    <w:p w:rsidR="00562EB4" w:rsidRDefault="00562EB4" w:rsidP="00562EB4">
      <w:pPr>
        <w:pStyle w:val="BodytextIndented"/>
        <w:numPr>
          <w:ilvl w:val="0"/>
          <w:numId w:val="10"/>
        </w:numPr>
        <w:spacing w:before="200" w:after="200"/>
        <w:rPr>
          <w:i/>
          <w:lang w:val="en-GB"/>
        </w:rPr>
      </w:pPr>
      <w:r>
        <w:rPr>
          <w:i/>
          <w:lang w:val="en-GB"/>
        </w:rPr>
        <w:t>2. Mathematical model</w:t>
      </w:r>
      <w:proofErr w:type="gramStart"/>
      <w:r>
        <w:rPr>
          <w:i/>
          <w:lang w:val="en-GB"/>
        </w:rPr>
        <w:t>..</w:t>
      </w:r>
      <w:proofErr w:type="gramEnd"/>
      <w:r>
        <w:rPr>
          <w:i/>
          <w:lang w:val="en-GB"/>
        </w:rPr>
        <w:t xml:space="preserve"> p2: ‘</w:t>
      </w:r>
      <w:proofErr w:type="gramStart"/>
      <w:r>
        <w:rPr>
          <w:i/>
          <w:lang w:val="en-GB"/>
        </w:rPr>
        <w:t>..</w:t>
      </w:r>
      <w:r w:rsidRPr="00562EB4">
        <w:rPr>
          <w:i/>
          <w:lang w:val="en-GB"/>
        </w:rPr>
        <w:t>and</w:t>
      </w:r>
      <w:proofErr w:type="gramEnd"/>
      <w:r w:rsidRPr="00562EB4">
        <w:rPr>
          <w:i/>
          <w:lang w:val="en-GB"/>
        </w:rPr>
        <w:t xml:space="preserve"> electrical parameters drift</w:t>
      </w:r>
      <w:r>
        <w:rPr>
          <w:i/>
          <w:lang w:val="en-GB"/>
        </w:rPr>
        <w:t>..’ -&gt; ‘..</w:t>
      </w:r>
      <w:proofErr w:type="gramStart"/>
      <w:r w:rsidRPr="00562EB4">
        <w:rPr>
          <w:i/>
          <w:lang w:val="en-GB"/>
        </w:rPr>
        <w:t>and</w:t>
      </w:r>
      <w:proofErr w:type="gramEnd"/>
      <w:r w:rsidRPr="00562EB4">
        <w:rPr>
          <w:i/>
          <w:lang w:val="en-GB"/>
        </w:rPr>
        <w:t xml:space="preserve"> </w:t>
      </w:r>
      <w:r>
        <w:rPr>
          <w:i/>
          <w:lang w:val="en-GB"/>
        </w:rPr>
        <w:t xml:space="preserve">the </w:t>
      </w:r>
      <w:r w:rsidRPr="00562EB4">
        <w:rPr>
          <w:i/>
          <w:lang w:val="en-GB"/>
        </w:rPr>
        <w:t>electrical parameters drift</w:t>
      </w:r>
      <w:r>
        <w:rPr>
          <w:i/>
          <w:lang w:val="en-GB"/>
        </w:rPr>
        <w:t>..’</w:t>
      </w:r>
    </w:p>
    <w:p w:rsidR="00562EB4" w:rsidRDefault="00562EB4" w:rsidP="00562EB4">
      <w:pPr>
        <w:pStyle w:val="BodytextIndented"/>
        <w:numPr>
          <w:ilvl w:val="0"/>
          <w:numId w:val="10"/>
        </w:numPr>
        <w:spacing w:before="200" w:after="200"/>
        <w:rPr>
          <w:i/>
          <w:lang w:val="en-GB"/>
        </w:rPr>
      </w:pPr>
      <w:r>
        <w:rPr>
          <w:i/>
          <w:lang w:val="en-GB"/>
        </w:rPr>
        <w:t>2. Mathematical model</w:t>
      </w:r>
      <w:proofErr w:type="gramStart"/>
      <w:r>
        <w:rPr>
          <w:i/>
          <w:lang w:val="en-GB"/>
        </w:rPr>
        <w:t>..</w:t>
      </w:r>
      <w:proofErr w:type="gramEnd"/>
      <w:r>
        <w:rPr>
          <w:i/>
          <w:lang w:val="en-GB"/>
        </w:rPr>
        <w:t xml:space="preserve"> p2: ‘</w:t>
      </w:r>
      <w:proofErr w:type="gramStart"/>
      <w:r>
        <w:rPr>
          <w:i/>
          <w:lang w:val="en-GB"/>
        </w:rPr>
        <w:t>..of</w:t>
      </w:r>
      <w:proofErr w:type="gramEnd"/>
      <w:r>
        <w:rPr>
          <w:i/>
          <w:lang w:val="en-GB"/>
        </w:rPr>
        <w:t xml:space="preserve"> long microwave path based on theory of..’ -&gt; ‘..</w:t>
      </w:r>
      <w:proofErr w:type="gramStart"/>
      <w:r>
        <w:rPr>
          <w:i/>
          <w:lang w:val="en-GB"/>
        </w:rPr>
        <w:t>of</w:t>
      </w:r>
      <w:proofErr w:type="gramEnd"/>
      <w:r>
        <w:rPr>
          <w:i/>
          <w:lang w:val="en-GB"/>
        </w:rPr>
        <w:t xml:space="preserve"> a long microwave path based on the theory of..’</w:t>
      </w:r>
    </w:p>
    <w:p w:rsidR="001F65C4" w:rsidRDefault="001F65C4" w:rsidP="001F65C4">
      <w:pPr>
        <w:pStyle w:val="BodytextIndented"/>
        <w:numPr>
          <w:ilvl w:val="0"/>
          <w:numId w:val="10"/>
        </w:numPr>
        <w:spacing w:before="200" w:after="200"/>
        <w:rPr>
          <w:i/>
          <w:lang w:val="en-GB"/>
        </w:rPr>
      </w:pPr>
      <w:r>
        <w:rPr>
          <w:i/>
          <w:lang w:val="en-GB"/>
        </w:rPr>
        <w:t>2. Mathematical model</w:t>
      </w:r>
      <w:proofErr w:type="gramStart"/>
      <w:r>
        <w:rPr>
          <w:i/>
          <w:lang w:val="en-GB"/>
        </w:rPr>
        <w:t>..</w:t>
      </w:r>
      <w:proofErr w:type="gramEnd"/>
      <w:r>
        <w:rPr>
          <w:i/>
          <w:lang w:val="en-GB"/>
        </w:rPr>
        <w:t xml:space="preserve"> p2: ‘</w:t>
      </w:r>
      <w:proofErr w:type="gramStart"/>
      <w:r>
        <w:rPr>
          <w:i/>
          <w:lang w:val="en-GB"/>
        </w:rPr>
        <w:t>..is</w:t>
      </w:r>
      <w:proofErr w:type="gramEnd"/>
      <w:r>
        <w:rPr>
          <w:i/>
          <w:lang w:val="en-GB"/>
        </w:rPr>
        <w:t xml:space="preserve"> the amplitude variation.’ -&gt; ‘..</w:t>
      </w:r>
      <w:proofErr w:type="gramStart"/>
      <w:r>
        <w:rPr>
          <w:i/>
          <w:lang w:val="en-GB"/>
        </w:rPr>
        <w:t>is</w:t>
      </w:r>
      <w:proofErr w:type="gramEnd"/>
      <w:r>
        <w:rPr>
          <w:i/>
          <w:lang w:val="en-GB"/>
        </w:rPr>
        <w:t xml:space="preserve"> a</w:t>
      </w:r>
      <w:r>
        <w:rPr>
          <w:i/>
          <w:lang w:val="en-GB"/>
        </w:rPr>
        <w:t>n</w:t>
      </w:r>
      <w:r>
        <w:rPr>
          <w:i/>
          <w:lang w:val="en-GB"/>
        </w:rPr>
        <w:t xml:space="preserve"> </w:t>
      </w:r>
      <w:r>
        <w:rPr>
          <w:i/>
          <w:lang w:val="en-GB"/>
        </w:rPr>
        <w:t>amplitude variation</w:t>
      </w:r>
      <w:r>
        <w:rPr>
          <w:i/>
          <w:lang w:val="en-GB"/>
        </w:rPr>
        <w:t>.’</w:t>
      </w:r>
    </w:p>
    <w:p w:rsidR="00562EB4" w:rsidRDefault="00562EB4" w:rsidP="00562EB4">
      <w:pPr>
        <w:pStyle w:val="BodytextIndented"/>
        <w:numPr>
          <w:ilvl w:val="0"/>
          <w:numId w:val="10"/>
        </w:numPr>
        <w:spacing w:before="200" w:after="200"/>
        <w:rPr>
          <w:i/>
          <w:lang w:val="en-GB"/>
        </w:rPr>
      </w:pPr>
      <w:r>
        <w:rPr>
          <w:i/>
          <w:lang w:val="en-GB"/>
        </w:rPr>
        <w:lastRenderedPageBreak/>
        <w:t>2. Mathematical model</w:t>
      </w:r>
      <w:proofErr w:type="gramStart"/>
      <w:r>
        <w:rPr>
          <w:i/>
          <w:lang w:val="en-GB"/>
        </w:rPr>
        <w:t>..</w:t>
      </w:r>
      <w:proofErr w:type="gramEnd"/>
      <w:r>
        <w:rPr>
          <w:i/>
          <w:lang w:val="en-GB"/>
        </w:rPr>
        <w:t xml:space="preserve"> p2: ‘</w:t>
      </w:r>
      <w:proofErr w:type="gramStart"/>
      <w:r>
        <w:rPr>
          <w:i/>
          <w:lang w:val="en-GB"/>
        </w:rPr>
        <w:t>..</w:t>
      </w:r>
      <w:r w:rsidR="00C00B40">
        <w:rPr>
          <w:i/>
          <w:lang w:val="en-GB"/>
        </w:rPr>
        <w:t>is</w:t>
      </w:r>
      <w:proofErr w:type="gramEnd"/>
      <w:r w:rsidR="00C00B40">
        <w:rPr>
          <w:i/>
          <w:lang w:val="en-GB"/>
        </w:rPr>
        <w:t xml:space="preserve"> the phase process at signal source output</w:t>
      </w:r>
      <w:r>
        <w:rPr>
          <w:i/>
          <w:lang w:val="en-GB"/>
        </w:rPr>
        <w:t>.’ -&gt; ‘</w:t>
      </w:r>
      <w:r w:rsidR="00C00B40">
        <w:rPr>
          <w:i/>
          <w:lang w:val="en-GB"/>
        </w:rPr>
        <w:t>..</w:t>
      </w:r>
      <w:proofErr w:type="gramStart"/>
      <w:r w:rsidR="00C00B40">
        <w:rPr>
          <w:i/>
          <w:lang w:val="en-GB"/>
        </w:rPr>
        <w:t>is</w:t>
      </w:r>
      <w:proofErr w:type="gramEnd"/>
      <w:r w:rsidR="00C00B40">
        <w:rPr>
          <w:i/>
          <w:lang w:val="en-GB"/>
        </w:rPr>
        <w:t xml:space="preserve"> a phase at the signal source output.</w:t>
      </w:r>
      <w:r>
        <w:rPr>
          <w:i/>
          <w:lang w:val="en-GB"/>
        </w:rPr>
        <w:t>’</w:t>
      </w:r>
    </w:p>
    <w:p w:rsidR="00C00B40" w:rsidRDefault="00C00B40" w:rsidP="00C00B40">
      <w:pPr>
        <w:pStyle w:val="BodytextIndented"/>
        <w:numPr>
          <w:ilvl w:val="0"/>
          <w:numId w:val="10"/>
        </w:numPr>
        <w:spacing w:before="200" w:after="200"/>
        <w:rPr>
          <w:i/>
          <w:lang w:val="en-GB"/>
        </w:rPr>
      </w:pPr>
      <w:r>
        <w:rPr>
          <w:i/>
          <w:lang w:val="en-GB"/>
        </w:rPr>
        <w:t>2. Mathematical model</w:t>
      </w:r>
      <w:proofErr w:type="gramStart"/>
      <w:r>
        <w:rPr>
          <w:i/>
          <w:lang w:val="en-GB"/>
        </w:rPr>
        <w:t>..</w:t>
      </w:r>
      <w:proofErr w:type="gramEnd"/>
      <w:r>
        <w:rPr>
          <w:i/>
          <w:lang w:val="en-GB"/>
        </w:rPr>
        <w:t xml:space="preserve"> p2: ‘</w:t>
      </w:r>
      <w:proofErr w:type="gramStart"/>
      <w:r>
        <w:rPr>
          <w:i/>
          <w:lang w:val="en-GB"/>
        </w:rPr>
        <w:t>..</w:t>
      </w:r>
      <w:r w:rsidRPr="00C00B40">
        <w:rPr>
          <w:i/>
          <w:lang w:val="en-GB"/>
        </w:rPr>
        <w:t>angular</w:t>
      </w:r>
      <w:proofErr w:type="gramEnd"/>
      <w:r w:rsidRPr="00C00B40">
        <w:rPr>
          <w:i/>
          <w:lang w:val="en-GB"/>
        </w:rPr>
        <w:t xml:space="preserve"> frequency of signal source</w:t>
      </w:r>
      <w:r>
        <w:rPr>
          <w:i/>
          <w:lang w:val="en-GB"/>
        </w:rPr>
        <w:t>..’ -&gt; ‘..</w:t>
      </w:r>
      <w:proofErr w:type="gramStart"/>
      <w:r w:rsidRPr="00C00B40">
        <w:rPr>
          <w:i/>
          <w:lang w:val="en-GB"/>
        </w:rPr>
        <w:t>angular</w:t>
      </w:r>
      <w:proofErr w:type="gramEnd"/>
      <w:r w:rsidRPr="00C00B40">
        <w:rPr>
          <w:i/>
          <w:lang w:val="en-GB"/>
        </w:rPr>
        <w:t xml:space="preserve"> frequency of </w:t>
      </w:r>
      <w:r>
        <w:rPr>
          <w:i/>
          <w:lang w:val="en-GB"/>
        </w:rPr>
        <w:t xml:space="preserve">the </w:t>
      </w:r>
      <w:r w:rsidRPr="00C00B40">
        <w:rPr>
          <w:i/>
          <w:lang w:val="en-GB"/>
        </w:rPr>
        <w:t>signal source</w:t>
      </w:r>
      <w:r>
        <w:rPr>
          <w:i/>
          <w:lang w:val="en-GB"/>
        </w:rPr>
        <w:t>..’</w:t>
      </w:r>
    </w:p>
    <w:p w:rsidR="00C00B40" w:rsidRDefault="00C00B40" w:rsidP="00C00B40">
      <w:pPr>
        <w:pStyle w:val="BodytextIndented"/>
        <w:numPr>
          <w:ilvl w:val="0"/>
          <w:numId w:val="10"/>
        </w:numPr>
        <w:spacing w:before="200" w:after="200"/>
        <w:rPr>
          <w:i/>
          <w:lang w:val="en-GB"/>
        </w:rPr>
      </w:pPr>
      <w:r>
        <w:rPr>
          <w:i/>
          <w:lang w:val="en-GB"/>
        </w:rPr>
        <w:t>2. Mathematical model</w:t>
      </w:r>
      <w:proofErr w:type="gramStart"/>
      <w:r>
        <w:rPr>
          <w:i/>
          <w:lang w:val="en-GB"/>
        </w:rPr>
        <w:t>..</w:t>
      </w:r>
      <w:proofErr w:type="gramEnd"/>
      <w:r>
        <w:rPr>
          <w:i/>
          <w:lang w:val="en-GB"/>
        </w:rPr>
        <w:t xml:space="preserve"> p2: ‘</w:t>
      </w:r>
      <w:proofErr w:type="gramStart"/>
      <w:r>
        <w:rPr>
          <w:i/>
          <w:lang w:val="en-GB"/>
        </w:rPr>
        <w:t>..short-term</w:t>
      </w:r>
      <w:proofErr w:type="gramEnd"/>
      <w:r>
        <w:rPr>
          <w:i/>
          <w:lang w:val="en-GB"/>
        </w:rPr>
        <w:t xml:space="preserve"> instabilities of </w:t>
      </w:r>
      <w:r w:rsidRPr="00C00B40">
        <w:rPr>
          <w:i/>
          <w:lang w:val="en-GB"/>
        </w:rPr>
        <w:t>signal source</w:t>
      </w:r>
      <w:r>
        <w:rPr>
          <w:i/>
          <w:lang w:val="en-GB"/>
        </w:rPr>
        <w:t>.’ -&gt; ‘..</w:t>
      </w:r>
      <w:proofErr w:type="gramStart"/>
      <w:r>
        <w:rPr>
          <w:i/>
          <w:lang w:val="en-GB"/>
        </w:rPr>
        <w:t>short-term</w:t>
      </w:r>
      <w:proofErr w:type="gramEnd"/>
      <w:r>
        <w:rPr>
          <w:i/>
          <w:lang w:val="en-GB"/>
        </w:rPr>
        <w:t xml:space="preserve"> instabilities of the </w:t>
      </w:r>
      <w:r w:rsidRPr="00C00B40">
        <w:rPr>
          <w:i/>
          <w:lang w:val="en-GB"/>
        </w:rPr>
        <w:t>signal source</w:t>
      </w:r>
      <w:r>
        <w:rPr>
          <w:i/>
          <w:lang w:val="en-GB"/>
        </w:rPr>
        <w:t>.’</w:t>
      </w:r>
    </w:p>
    <w:p w:rsidR="00562EB4" w:rsidRDefault="00C00B40" w:rsidP="00C00B40">
      <w:pPr>
        <w:pStyle w:val="BodytextIndented"/>
        <w:numPr>
          <w:ilvl w:val="0"/>
          <w:numId w:val="10"/>
        </w:numPr>
        <w:spacing w:before="200" w:after="200"/>
        <w:rPr>
          <w:i/>
          <w:lang w:val="en-GB"/>
        </w:rPr>
      </w:pPr>
      <w:r>
        <w:rPr>
          <w:i/>
          <w:lang w:val="en-GB"/>
        </w:rPr>
        <w:t>2. Mathematical model</w:t>
      </w:r>
      <w:proofErr w:type="gramStart"/>
      <w:r>
        <w:rPr>
          <w:i/>
          <w:lang w:val="en-GB"/>
        </w:rPr>
        <w:t>..</w:t>
      </w:r>
      <w:proofErr w:type="gramEnd"/>
      <w:r>
        <w:rPr>
          <w:i/>
          <w:lang w:val="en-GB"/>
        </w:rPr>
        <w:t xml:space="preserve"> p2: ‘</w:t>
      </w:r>
      <w:r w:rsidRPr="00C00B40">
        <w:rPr>
          <w:i/>
          <w:lang w:val="en-GB"/>
        </w:rPr>
        <w:t>Phase process of signal source</w:t>
      </w:r>
      <w:proofErr w:type="gramStart"/>
      <w:r>
        <w:rPr>
          <w:i/>
          <w:lang w:val="en-GB"/>
        </w:rPr>
        <w:t>..’</w:t>
      </w:r>
      <w:proofErr w:type="gramEnd"/>
      <w:r>
        <w:rPr>
          <w:i/>
          <w:lang w:val="en-GB"/>
        </w:rPr>
        <w:t xml:space="preserve"> -&gt; ‘</w:t>
      </w:r>
      <w:r w:rsidR="001F65C4">
        <w:rPr>
          <w:i/>
          <w:lang w:val="en-GB"/>
        </w:rPr>
        <w:t>The p</w:t>
      </w:r>
      <w:r w:rsidRPr="00C00B40">
        <w:rPr>
          <w:i/>
          <w:lang w:val="en-GB"/>
        </w:rPr>
        <w:t xml:space="preserve">hase </w:t>
      </w:r>
      <w:r w:rsidR="001F65C4">
        <w:rPr>
          <w:i/>
          <w:lang w:val="en-GB"/>
        </w:rPr>
        <w:t xml:space="preserve">process </w:t>
      </w:r>
      <w:r w:rsidRPr="00C00B40">
        <w:rPr>
          <w:i/>
          <w:lang w:val="en-GB"/>
        </w:rPr>
        <w:t xml:space="preserve">of </w:t>
      </w:r>
      <w:r>
        <w:rPr>
          <w:i/>
          <w:lang w:val="en-GB"/>
        </w:rPr>
        <w:t xml:space="preserve">the </w:t>
      </w:r>
      <w:r w:rsidRPr="00C00B40">
        <w:rPr>
          <w:i/>
          <w:lang w:val="en-GB"/>
        </w:rPr>
        <w:t>signal source</w:t>
      </w:r>
      <w:proofErr w:type="gramStart"/>
      <w:r>
        <w:rPr>
          <w:i/>
          <w:lang w:val="en-GB"/>
        </w:rPr>
        <w:t>..’</w:t>
      </w:r>
      <w:proofErr w:type="gramEnd"/>
    </w:p>
    <w:p w:rsidR="001F65C4" w:rsidRDefault="001F65C4" w:rsidP="001F65C4">
      <w:pPr>
        <w:pStyle w:val="BodytextIndented"/>
        <w:numPr>
          <w:ilvl w:val="0"/>
          <w:numId w:val="10"/>
        </w:numPr>
        <w:spacing w:before="200" w:after="200"/>
        <w:rPr>
          <w:i/>
          <w:lang w:val="en-GB"/>
        </w:rPr>
      </w:pPr>
      <w:r>
        <w:rPr>
          <w:i/>
          <w:lang w:val="en-GB"/>
        </w:rPr>
        <w:t>2. Mathematical model</w:t>
      </w:r>
      <w:proofErr w:type="gramStart"/>
      <w:r>
        <w:rPr>
          <w:i/>
          <w:lang w:val="en-GB"/>
        </w:rPr>
        <w:t>..</w:t>
      </w:r>
      <w:proofErr w:type="gramEnd"/>
      <w:r>
        <w:rPr>
          <w:i/>
          <w:lang w:val="en-GB"/>
        </w:rPr>
        <w:t xml:space="preserve"> p</w:t>
      </w:r>
      <w:r>
        <w:rPr>
          <w:i/>
          <w:lang w:val="en-GB"/>
        </w:rPr>
        <w:t>3</w:t>
      </w:r>
      <w:r>
        <w:rPr>
          <w:i/>
          <w:lang w:val="en-GB"/>
        </w:rPr>
        <w:t>: ‘</w:t>
      </w:r>
      <w:r>
        <w:rPr>
          <w:i/>
          <w:lang w:val="en-GB"/>
        </w:rPr>
        <w:t>Let us write phase</w:t>
      </w:r>
      <w:r w:rsidRPr="00C00B40">
        <w:rPr>
          <w:i/>
          <w:lang w:val="en-GB"/>
        </w:rPr>
        <w:t xml:space="preserve"> process</w:t>
      </w:r>
      <w:proofErr w:type="gramStart"/>
      <w:r>
        <w:rPr>
          <w:i/>
          <w:lang w:val="en-GB"/>
        </w:rPr>
        <w:t>..’</w:t>
      </w:r>
      <w:proofErr w:type="gramEnd"/>
      <w:r>
        <w:rPr>
          <w:i/>
          <w:lang w:val="en-GB"/>
        </w:rPr>
        <w:t xml:space="preserve"> -&gt; ‘</w:t>
      </w:r>
      <w:r>
        <w:rPr>
          <w:i/>
          <w:lang w:val="en-GB"/>
        </w:rPr>
        <w:t>Let us write the</w:t>
      </w:r>
      <w:r>
        <w:rPr>
          <w:i/>
          <w:lang w:val="en-GB"/>
        </w:rPr>
        <w:t xml:space="preserve"> p</w:t>
      </w:r>
      <w:r w:rsidRPr="00C00B40">
        <w:rPr>
          <w:i/>
          <w:lang w:val="en-GB"/>
        </w:rPr>
        <w:t xml:space="preserve">hase </w:t>
      </w:r>
      <w:r>
        <w:rPr>
          <w:i/>
          <w:lang w:val="en-GB"/>
        </w:rPr>
        <w:t>process</w:t>
      </w:r>
      <w:proofErr w:type="gramStart"/>
      <w:r>
        <w:rPr>
          <w:i/>
          <w:lang w:val="en-GB"/>
        </w:rPr>
        <w:t>..’</w:t>
      </w:r>
      <w:proofErr w:type="gramEnd"/>
    </w:p>
    <w:p w:rsidR="00C00B40" w:rsidRDefault="00C00B40" w:rsidP="00C00B40">
      <w:pPr>
        <w:pStyle w:val="BodytextIndented"/>
        <w:numPr>
          <w:ilvl w:val="0"/>
          <w:numId w:val="10"/>
        </w:numPr>
        <w:spacing w:before="200" w:after="200"/>
        <w:rPr>
          <w:i/>
          <w:lang w:val="en-GB"/>
        </w:rPr>
      </w:pPr>
      <w:r>
        <w:rPr>
          <w:i/>
          <w:lang w:val="en-GB"/>
        </w:rPr>
        <w:t>2. Mathematical model</w:t>
      </w:r>
      <w:proofErr w:type="gramStart"/>
      <w:r>
        <w:rPr>
          <w:i/>
          <w:lang w:val="en-GB"/>
        </w:rPr>
        <w:t>..</w:t>
      </w:r>
      <w:proofErr w:type="gramEnd"/>
      <w:r>
        <w:rPr>
          <w:i/>
          <w:lang w:val="en-GB"/>
        </w:rPr>
        <w:t xml:space="preserve"> p3: ‘</w:t>
      </w:r>
      <w:proofErr w:type="gramStart"/>
      <w:r>
        <w:rPr>
          <w:i/>
          <w:lang w:val="en-GB"/>
        </w:rPr>
        <w:t>..</w:t>
      </w:r>
      <w:r w:rsidRPr="00C00B40">
        <w:rPr>
          <w:i/>
          <w:lang w:val="en-GB"/>
        </w:rPr>
        <w:t>model</w:t>
      </w:r>
      <w:proofErr w:type="gramEnd"/>
      <w:r w:rsidRPr="00C00B40">
        <w:rPr>
          <w:i/>
          <w:lang w:val="en-GB"/>
        </w:rPr>
        <w:t xml:space="preserve"> of passive signal routing unit of source signal</w:t>
      </w:r>
      <w:r>
        <w:rPr>
          <w:i/>
          <w:lang w:val="en-GB"/>
        </w:rPr>
        <w:t>..’ -&gt; ‘..</w:t>
      </w:r>
      <w:proofErr w:type="gramStart"/>
      <w:r w:rsidRPr="00C00B40">
        <w:rPr>
          <w:i/>
          <w:lang w:val="en-GB"/>
        </w:rPr>
        <w:t>model</w:t>
      </w:r>
      <w:proofErr w:type="gramEnd"/>
      <w:r w:rsidRPr="00C00B40">
        <w:rPr>
          <w:i/>
          <w:lang w:val="en-GB"/>
        </w:rPr>
        <w:t xml:space="preserve"> of </w:t>
      </w:r>
      <w:r>
        <w:rPr>
          <w:i/>
          <w:lang w:val="en-GB"/>
        </w:rPr>
        <w:t xml:space="preserve">the </w:t>
      </w:r>
      <w:r w:rsidRPr="00C00B40">
        <w:rPr>
          <w:i/>
          <w:lang w:val="en-GB"/>
        </w:rPr>
        <w:t xml:space="preserve">passive signal routing unit of </w:t>
      </w:r>
      <w:r>
        <w:rPr>
          <w:i/>
          <w:lang w:val="en-GB"/>
        </w:rPr>
        <w:t xml:space="preserve">the </w:t>
      </w:r>
      <w:r w:rsidRPr="00C00B40">
        <w:rPr>
          <w:i/>
          <w:lang w:val="en-GB"/>
        </w:rPr>
        <w:t>source signal</w:t>
      </w:r>
      <w:r>
        <w:rPr>
          <w:i/>
          <w:lang w:val="en-GB"/>
        </w:rPr>
        <w:t>..’</w:t>
      </w:r>
    </w:p>
    <w:p w:rsidR="00C00B40" w:rsidRDefault="00C00B40" w:rsidP="00C00B40">
      <w:pPr>
        <w:pStyle w:val="BodytextIndented"/>
        <w:numPr>
          <w:ilvl w:val="0"/>
          <w:numId w:val="10"/>
        </w:numPr>
        <w:spacing w:before="200" w:after="200"/>
        <w:rPr>
          <w:i/>
          <w:lang w:val="en-GB"/>
        </w:rPr>
      </w:pPr>
      <w:r>
        <w:rPr>
          <w:i/>
          <w:lang w:val="en-GB"/>
        </w:rPr>
        <w:t>2. Mathematical model</w:t>
      </w:r>
      <w:proofErr w:type="gramStart"/>
      <w:r>
        <w:rPr>
          <w:i/>
          <w:lang w:val="en-GB"/>
        </w:rPr>
        <w:t>..</w:t>
      </w:r>
      <w:proofErr w:type="gramEnd"/>
      <w:r>
        <w:rPr>
          <w:i/>
          <w:lang w:val="en-GB"/>
        </w:rPr>
        <w:t xml:space="preserve"> p3: ‘</w:t>
      </w:r>
      <w:proofErr w:type="gramStart"/>
      <w:r>
        <w:rPr>
          <w:i/>
          <w:lang w:val="en-GB"/>
        </w:rPr>
        <w:t>..</w:t>
      </w:r>
      <w:r w:rsidRPr="00C00B40">
        <w:rPr>
          <w:i/>
          <w:lang w:val="en-GB"/>
        </w:rPr>
        <w:t>vector</w:t>
      </w:r>
      <w:proofErr w:type="gramEnd"/>
      <w:r w:rsidRPr="00C00B40">
        <w:rPr>
          <w:i/>
          <w:lang w:val="en-GB"/>
        </w:rPr>
        <w:t xml:space="preserve"> of output phase processes</w:t>
      </w:r>
      <w:r>
        <w:rPr>
          <w:i/>
          <w:lang w:val="en-GB"/>
        </w:rPr>
        <w:t>;’ -&gt; ‘..</w:t>
      </w:r>
      <w:r w:rsidRPr="00C00B40">
        <w:rPr>
          <w:i/>
          <w:lang w:val="en-GB"/>
        </w:rPr>
        <w:t>vector of the output phase</w:t>
      </w:r>
      <w:r w:rsidR="001F65C4">
        <w:rPr>
          <w:i/>
          <w:lang w:val="en-GB"/>
        </w:rPr>
        <w:t xml:space="preserve"> process</w:t>
      </w:r>
      <w:r>
        <w:rPr>
          <w:i/>
          <w:lang w:val="en-GB"/>
        </w:rPr>
        <w:t>;’</w:t>
      </w:r>
    </w:p>
    <w:p w:rsidR="001F65C4" w:rsidRDefault="001F65C4" w:rsidP="001F65C4">
      <w:pPr>
        <w:pStyle w:val="BodytextIndented"/>
        <w:numPr>
          <w:ilvl w:val="0"/>
          <w:numId w:val="10"/>
        </w:numPr>
        <w:spacing w:before="200" w:after="200"/>
        <w:rPr>
          <w:i/>
          <w:lang w:val="en-GB"/>
        </w:rPr>
      </w:pPr>
      <w:r>
        <w:rPr>
          <w:i/>
          <w:lang w:val="en-GB"/>
        </w:rPr>
        <w:t>2. Mathematical model</w:t>
      </w:r>
      <w:proofErr w:type="gramStart"/>
      <w:r>
        <w:rPr>
          <w:i/>
          <w:lang w:val="en-GB"/>
        </w:rPr>
        <w:t>..</w:t>
      </w:r>
      <w:proofErr w:type="gramEnd"/>
      <w:r>
        <w:rPr>
          <w:i/>
          <w:lang w:val="en-GB"/>
        </w:rPr>
        <w:t xml:space="preserve"> p3: ‘</w:t>
      </w:r>
      <w:proofErr w:type="gramStart"/>
      <w:r>
        <w:rPr>
          <w:i/>
          <w:lang w:val="en-GB"/>
        </w:rPr>
        <w:t>..</w:t>
      </w:r>
      <w:r>
        <w:rPr>
          <w:i/>
          <w:lang w:val="en-GB"/>
        </w:rPr>
        <w:t>is</w:t>
      </w:r>
      <w:proofErr w:type="gramEnd"/>
      <w:r>
        <w:rPr>
          <w:i/>
          <w:lang w:val="en-GB"/>
        </w:rPr>
        <w:t xml:space="preserve"> phase process at the output..</w:t>
      </w:r>
      <w:r>
        <w:rPr>
          <w:i/>
          <w:lang w:val="en-GB"/>
        </w:rPr>
        <w:t>’ -&gt; ‘..</w:t>
      </w:r>
      <w:proofErr w:type="gramStart"/>
      <w:r>
        <w:rPr>
          <w:i/>
          <w:lang w:val="en-GB"/>
        </w:rPr>
        <w:t>is</w:t>
      </w:r>
      <w:proofErr w:type="gramEnd"/>
      <w:r>
        <w:rPr>
          <w:i/>
          <w:lang w:val="en-GB"/>
        </w:rPr>
        <w:t xml:space="preserve"> the phase process at the output..</w:t>
      </w:r>
      <w:r>
        <w:rPr>
          <w:i/>
          <w:lang w:val="en-GB"/>
        </w:rPr>
        <w:t>’</w:t>
      </w:r>
    </w:p>
    <w:p w:rsidR="00C00B40" w:rsidRDefault="00C00B40" w:rsidP="00C00B40">
      <w:pPr>
        <w:pStyle w:val="BodytextIndented"/>
        <w:numPr>
          <w:ilvl w:val="0"/>
          <w:numId w:val="10"/>
        </w:numPr>
        <w:spacing w:before="200" w:after="200"/>
        <w:rPr>
          <w:i/>
          <w:lang w:val="en-GB"/>
        </w:rPr>
      </w:pPr>
      <w:r>
        <w:rPr>
          <w:i/>
          <w:lang w:val="en-GB"/>
        </w:rPr>
        <w:t>2. Mathematical model</w:t>
      </w:r>
      <w:proofErr w:type="gramStart"/>
      <w:r>
        <w:rPr>
          <w:i/>
          <w:lang w:val="en-GB"/>
        </w:rPr>
        <w:t>..</w:t>
      </w:r>
      <w:proofErr w:type="gramEnd"/>
      <w:r>
        <w:rPr>
          <w:i/>
          <w:lang w:val="en-GB"/>
        </w:rPr>
        <w:t xml:space="preserve"> p3: ‘</w:t>
      </w:r>
      <w:proofErr w:type="gramStart"/>
      <w:r>
        <w:rPr>
          <w:i/>
          <w:lang w:val="en-GB"/>
        </w:rPr>
        <w:t>..</w:t>
      </w:r>
      <w:r w:rsidRPr="00C00B40">
        <w:rPr>
          <w:i/>
          <w:lang w:val="en-GB"/>
        </w:rPr>
        <w:t>is</w:t>
      </w:r>
      <w:proofErr w:type="gramEnd"/>
      <w:r w:rsidRPr="00C00B40">
        <w:rPr>
          <w:i/>
          <w:lang w:val="en-GB"/>
        </w:rPr>
        <w:t xml:space="preserve"> determined by phase process of the signal source</w:t>
      </w:r>
      <w:r>
        <w:rPr>
          <w:i/>
          <w:lang w:val="en-GB"/>
        </w:rPr>
        <w:t>..’ -&gt; ‘..</w:t>
      </w:r>
      <w:proofErr w:type="gramStart"/>
      <w:r w:rsidRPr="00C00B40">
        <w:rPr>
          <w:i/>
          <w:lang w:val="en-GB"/>
        </w:rPr>
        <w:t>is</w:t>
      </w:r>
      <w:proofErr w:type="gramEnd"/>
      <w:r w:rsidRPr="00C00B40">
        <w:rPr>
          <w:i/>
          <w:lang w:val="en-GB"/>
        </w:rPr>
        <w:t xml:space="preserve"> determined by the phase </w:t>
      </w:r>
      <w:r w:rsidR="001F65C4">
        <w:rPr>
          <w:i/>
          <w:lang w:val="en-GB"/>
        </w:rPr>
        <w:t xml:space="preserve">process </w:t>
      </w:r>
      <w:r w:rsidRPr="00C00B40">
        <w:rPr>
          <w:i/>
          <w:lang w:val="en-GB"/>
        </w:rPr>
        <w:t>of the signal source</w:t>
      </w:r>
      <w:r>
        <w:rPr>
          <w:i/>
          <w:lang w:val="en-GB"/>
        </w:rPr>
        <w:t>..’</w:t>
      </w:r>
    </w:p>
    <w:p w:rsidR="00C00B40" w:rsidRDefault="009F6F75" w:rsidP="00C00B40">
      <w:pPr>
        <w:pStyle w:val="BodytextIndented"/>
        <w:numPr>
          <w:ilvl w:val="0"/>
          <w:numId w:val="10"/>
        </w:numPr>
        <w:spacing w:before="200" w:after="200"/>
        <w:rPr>
          <w:i/>
          <w:lang w:val="en-GB"/>
        </w:rPr>
      </w:pPr>
      <w:r>
        <w:rPr>
          <w:i/>
          <w:lang w:val="en-GB"/>
        </w:rPr>
        <w:t>2. Mathematical model</w:t>
      </w:r>
      <w:proofErr w:type="gramStart"/>
      <w:r>
        <w:rPr>
          <w:i/>
          <w:lang w:val="en-GB"/>
        </w:rPr>
        <w:t>..</w:t>
      </w:r>
      <w:proofErr w:type="gramEnd"/>
      <w:r>
        <w:rPr>
          <w:i/>
          <w:lang w:val="en-GB"/>
        </w:rPr>
        <w:t xml:space="preserve"> p3: </w:t>
      </w:r>
      <w:r w:rsidR="00C00B40">
        <w:rPr>
          <w:i/>
          <w:lang w:val="en-GB"/>
        </w:rPr>
        <w:t>‘</w:t>
      </w:r>
      <w:proofErr w:type="gramStart"/>
      <w:r w:rsidR="00C00B40">
        <w:rPr>
          <w:i/>
          <w:lang w:val="en-GB"/>
        </w:rPr>
        <w:t>..</w:t>
      </w:r>
      <w:r w:rsidR="00C00B40" w:rsidRPr="00C00B40">
        <w:rPr>
          <w:i/>
          <w:lang w:val="en-GB"/>
        </w:rPr>
        <w:t>the</w:t>
      </w:r>
      <w:proofErr w:type="gramEnd"/>
      <w:r w:rsidR="00C00B40" w:rsidRPr="00C00B40">
        <w:rPr>
          <w:i/>
          <w:lang w:val="en-GB"/>
        </w:rPr>
        <w:t xml:space="preserve"> equivalent phase noise of channel</w:t>
      </w:r>
      <w:r w:rsidR="00C00B40">
        <w:rPr>
          <w:i/>
          <w:lang w:val="en-GB"/>
        </w:rPr>
        <w:t>.’ -&gt; ‘..</w:t>
      </w:r>
      <w:proofErr w:type="gramStart"/>
      <w:r w:rsidR="00C00B40" w:rsidRPr="00C00B40">
        <w:rPr>
          <w:i/>
          <w:lang w:val="en-GB"/>
        </w:rPr>
        <w:t>the</w:t>
      </w:r>
      <w:proofErr w:type="gramEnd"/>
      <w:r w:rsidR="00C00B40" w:rsidRPr="00C00B40">
        <w:rPr>
          <w:i/>
          <w:lang w:val="en-GB"/>
        </w:rPr>
        <w:t xml:space="preserve"> equivalent phase noise of the channel</w:t>
      </w:r>
      <w:r w:rsidR="00C00B40">
        <w:rPr>
          <w:i/>
          <w:lang w:val="en-GB"/>
        </w:rPr>
        <w:t>.’</w:t>
      </w:r>
    </w:p>
    <w:p w:rsidR="001F65C4" w:rsidRDefault="001F65C4" w:rsidP="001F65C4">
      <w:pPr>
        <w:pStyle w:val="BodytextIndented"/>
        <w:numPr>
          <w:ilvl w:val="0"/>
          <w:numId w:val="10"/>
        </w:numPr>
        <w:spacing w:before="200" w:after="200"/>
        <w:rPr>
          <w:i/>
          <w:lang w:val="en-GB"/>
        </w:rPr>
      </w:pPr>
      <w:r>
        <w:rPr>
          <w:i/>
          <w:lang w:val="en-GB"/>
        </w:rPr>
        <w:t>2. Mathematical model</w:t>
      </w:r>
      <w:proofErr w:type="gramStart"/>
      <w:r>
        <w:rPr>
          <w:i/>
          <w:lang w:val="en-GB"/>
        </w:rPr>
        <w:t>..</w:t>
      </w:r>
      <w:proofErr w:type="gramEnd"/>
      <w:r>
        <w:rPr>
          <w:i/>
          <w:lang w:val="en-GB"/>
        </w:rPr>
        <w:t xml:space="preserve"> p</w:t>
      </w:r>
      <w:r>
        <w:rPr>
          <w:i/>
          <w:lang w:val="en-GB"/>
        </w:rPr>
        <w:t>4</w:t>
      </w:r>
      <w:r>
        <w:rPr>
          <w:i/>
          <w:lang w:val="en-GB"/>
        </w:rPr>
        <w:t>: ‘</w:t>
      </w:r>
      <w:r>
        <w:rPr>
          <w:i/>
          <w:lang w:val="en-GB"/>
        </w:rPr>
        <w:t>Phase process at the output</w:t>
      </w:r>
      <w:proofErr w:type="gramStart"/>
      <w:r>
        <w:rPr>
          <w:i/>
          <w:lang w:val="en-GB"/>
        </w:rPr>
        <w:t>..</w:t>
      </w:r>
      <w:r>
        <w:rPr>
          <w:i/>
          <w:lang w:val="en-GB"/>
        </w:rPr>
        <w:t>’</w:t>
      </w:r>
      <w:proofErr w:type="gramEnd"/>
      <w:r>
        <w:rPr>
          <w:i/>
          <w:lang w:val="en-GB"/>
        </w:rPr>
        <w:t xml:space="preserve"> -&gt; ‘</w:t>
      </w:r>
      <w:r>
        <w:rPr>
          <w:i/>
          <w:lang w:val="en-GB"/>
        </w:rPr>
        <w:t>The p</w:t>
      </w:r>
      <w:r>
        <w:rPr>
          <w:i/>
          <w:lang w:val="en-GB"/>
        </w:rPr>
        <w:t>hase process at the output</w:t>
      </w:r>
      <w:proofErr w:type="gramStart"/>
      <w:r w:rsidR="004D2C29">
        <w:rPr>
          <w:i/>
          <w:lang w:val="en-GB"/>
        </w:rPr>
        <w:t>..</w:t>
      </w:r>
      <w:r>
        <w:rPr>
          <w:i/>
          <w:lang w:val="en-GB"/>
        </w:rPr>
        <w:t>’</w:t>
      </w:r>
      <w:proofErr w:type="gramEnd"/>
    </w:p>
    <w:p w:rsidR="004D2C29" w:rsidRPr="004D2C29" w:rsidRDefault="009F6F75" w:rsidP="004D2C29">
      <w:pPr>
        <w:pStyle w:val="BodytextIndented"/>
        <w:numPr>
          <w:ilvl w:val="0"/>
          <w:numId w:val="10"/>
        </w:numPr>
        <w:spacing w:before="200" w:after="200"/>
        <w:rPr>
          <w:i/>
          <w:lang w:val="en-GB"/>
        </w:rPr>
      </w:pPr>
      <w:r>
        <w:rPr>
          <w:i/>
          <w:lang w:val="en-GB"/>
        </w:rPr>
        <w:t>2. Mathematical model</w:t>
      </w:r>
      <w:proofErr w:type="gramStart"/>
      <w:r>
        <w:rPr>
          <w:i/>
          <w:lang w:val="en-GB"/>
        </w:rPr>
        <w:t>..</w:t>
      </w:r>
      <w:proofErr w:type="gramEnd"/>
      <w:r>
        <w:rPr>
          <w:i/>
          <w:lang w:val="en-GB"/>
        </w:rPr>
        <w:t xml:space="preserve"> p4: ‘</w:t>
      </w:r>
      <w:proofErr w:type="gramStart"/>
      <w:r>
        <w:rPr>
          <w:i/>
          <w:lang w:val="en-GB"/>
        </w:rPr>
        <w:t>..</w:t>
      </w:r>
      <w:proofErr w:type="gramEnd"/>
      <w:r w:rsidRPr="009F6F75">
        <w:rPr>
          <w:i/>
          <w:lang w:val="en-GB"/>
        </w:rPr>
        <w:t>in particular, by phase process of the signal source, the system structure, gain of the correction loop, discriminator frequency response, and phase noise of the system, as shown through expressions</w:t>
      </w:r>
      <w:r>
        <w:rPr>
          <w:i/>
          <w:lang w:val="en-GB"/>
        </w:rPr>
        <w:t>..’ -&gt; ‘..</w:t>
      </w:r>
      <w:r w:rsidRPr="009F6F75">
        <w:rPr>
          <w:i/>
          <w:lang w:val="en-GB"/>
        </w:rPr>
        <w:t xml:space="preserve">in particular, by </w:t>
      </w:r>
      <w:r>
        <w:rPr>
          <w:i/>
          <w:lang w:val="en-GB"/>
        </w:rPr>
        <w:t xml:space="preserve">the </w:t>
      </w:r>
      <w:r w:rsidRPr="009F6F75">
        <w:rPr>
          <w:i/>
          <w:lang w:val="en-GB"/>
        </w:rPr>
        <w:t xml:space="preserve">phase of the signal source, the system structure, </w:t>
      </w:r>
      <w:r>
        <w:rPr>
          <w:i/>
          <w:lang w:val="en-GB"/>
        </w:rPr>
        <w:t xml:space="preserve">the </w:t>
      </w:r>
      <w:r w:rsidRPr="009F6F75">
        <w:rPr>
          <w:i/>
          <w:lang w:val="en-GB"/>
        </w:rPr>
        <w:t xml:space="preserve">gain of the correction loop, </w:t>
      </w:r>
      <w:r>
        <w:rPr>
          <w:i/>
          <w:lang w:val="en-GB"/>
        </w:rPr>
        <w:t xml:space="preserve">the </w:t>
      </w:r>
      <w:r w:rsidRPr="009F6F75">
        <w:rPr>
          <w:i/>
          <w:lang w:val="en-GB"/>
        </w:rPr>
        <w:t xml:space="preserve">discriminator frequency response, and </w:t>
      </w:r>
      <w:r>
        <w:rPr>
          <w:i/>
          <w:lang w:val="en-GB"/>
        </w:rPr>
        <w:t xml:space="preserve">the </w:t>
      </w:r>
      <w:r w:rsidRPr="009F6F75">
        <w:rPr>
          <w:i/>
          <w:lang w:val="en-GB"/>
        </w:rPr>
        <w:t>phase noise of the system, as shown through expressions</w:t>
      </w:r>
      <w:r>
        <w:rPr>
          <w:i/>
          <w:lang w:val="en-GB"/>
        </w:rPr>
        <w:t>..’</w:t>
      </w:r>
    </w:p>
    <w:p w:rsidR="009F6F75" w:rsidRDefault="009F6F75" w:rsidP="009F6F75">
      <w:pPr>
        <w:pStyle w:val="BodytextIndented"/>
        <w:numPr>
          <w:ilvl w:val="0"/>
          <w:numId w:val="10"/>
        </w:numPr>
        <w:spacing w:before="200" w:after="200"/>
        <w:rPr>
          <w:i/>
          <w:lang w:val="en-GB"/>
        </w:rPr>
      </w:pPr>
      <w:r>
        <w:rPr>
          <w:i/>
          <w:lang w:val="en-GB"/>
        </w:rPr>
        <w:t>2. Mathematical model</w:t>
      </w:r>
      <w:proofErr w:type="gramStart"/>
      <w:r>
        <w:rPr>
          <w:i/>
          <w:lang w:val="en-GB"/>
        </w:rPr>
        <w:t>..</w:t>
      </w:r>
      <w:proofErr w:type="gramEnd"/>
      <w:r>
        <w:rPr>
          <w:i/>
          <w:lang w:val="en-GB"/>
        </w:rPr>
        <w:t xml:space="preserve"> p4: ‘</w:t>
      </w:r>
      <w:proofErr w:type="gramStart"/>
      <w:r>
        <w:rPr>
          <w:i/>
          <w:lang w:val="en-GB"/>
        </w:rPr>
        <w:t>..</w:t>
      </w:r>
      <w:r w:rsidRPr="009F6F75">
        <w:rPr>
          <w:i/>
          <w:lang w:val="en-GB"/>
        </w:rPr>
        <w:t>phase</w:t>
      </w:r>
      <w:proofErr w:type="gramEnd"/>
      <w:r w:rsidRPr="009F6F75">
        <w:rPr>
          <w:i/>
          <w:lang w:val="en-GB"/>
        </w:rPr>
        <w:t xml:space="preserve"> stabilization of output signal in first class systems is determined by difference in the electrical lengths of the channels</w:t>
      </w:r>
      <w:r>
        <w:rPr>
          <w:i/>
          <w:lang w:val="en-GB"/>
        </w:rPr>
        <w:t>..’ -&gt; ‘..</w:t>
      </w:r>
      <w:proofErr w:type="gramStart"/>
      <w:r w:rsidRPr="009F6F75">
        <w:rPr>
          <w:i/>
          <w:lang w:val="en-GB"/>
        </w:rPr>
        <w:t>phase</w:t>
      </w:r>
      <w:proofErr w:type="gramEnd"/>
      <w:r w:rsidRPr="009F6F75">
        <w:rPr>
          <w:i/>
          <w:lang w:val="en-GB"/>
        </w:rPr>
        <w:t xml:space="preserve"> stabilization of the output signal in first class systems is determined by difference in electrical lengths of the channels</w:t>
      </w:r>
      <w:r>
        <w:rPr>
          <w:i/>
          <w:lang w:val="en-GB"/>
        </w:rPr>
        <w:t>..’</w:t>
      </w:r>
    </w:p>
    <w:p w:rsidR="009F6F75" w:rsidRDefault="009F6F75" w:rsidP="009F6F75">
      <w:pPr>
        <w:pStyle w:val="BodytextIndented"/>
        <w:numPr>
          <w:ilvl w:val="0"/>
          <w:numId w:val="10"/>
        </w:numPr>
        <w:spacing w:before="200" w:after="200"/>
        <w:rPr>
          <w:i/>
          <w:lang w:val="en-GB"/>
        </w:rPr>
      </w:pPr>
      <w:r>
        <w:rPr>
          <w:i/>
          <w:lang w:val="en-GB"/>
        </w:rPr>
        <w:t>2. Mathematical model</w:t>
      </w:r>
      <w:proofErr w:type="gramStart"/>
      <w:r>
        <w:rPr>
          <w:i/>
          <w:lang w:val="en-GB"/>
        </w:rPr>
        <w:t>..</w:t>
      </w:r>
      <w:proofErr w:type="gramEnd"/>
      <w:r>
        <w:rPr>
          <w:i/>
          <w:lang w:val="en-GB"/>
        </w:rPr>
        <w:t xml:space="preserve"> p4: ‘</w:t>
      </w:r>
      <w:proofErr w:type="gramStart"/>
      <w:r>
        <w:rPr>
          <w:i/>
          <w:lang w:val="en-GB"/>
        </w:rPr>
        <w:t>..</w:t>
      </w:r>
      <w:r w:rsidRPr="009F6F75">
        <w:rPr>
          <w:i/>
          <w:lang w:val="en-GB"/>
        </w:rPr>
        <w:t>it</w:t>
      </w:r>
      <w:proofErr w:type="gramEnd"/>
      <w:r w:rsidRPr="009F6F75">
        <w:rPr>
          <w:i/>
          <w:lang w:val="en-GB"/>
        </w:rPr>
        <w:t xml:space="preserve"> is possible to minimize it using dynamic calibration</w:t>
      </w:r>
      <w:r>
        <w:rPr>
          <w:i/>
          <w:lang w:val="en-GB"/>
        </w:rPr>
        <w:t>..’ -&gt; ‘..</w:t>
      </w:r>
      <w:proofErr w:type="gramStart"/>
      <w:r w:rsidRPr="009F6F75">
        <w:rPr>
          <w:i/>
          <w:lang w:val="en-GB"/>
        </w:rPr>
        <w:t>it</w:t>
      </w:r>
      <w:proofErr w:type="gramEnd"/>
      <w:r w:rsidRPr="009F6F75">
        <w:rPr>
          <w:i/>
          <w:lang w:val="en-GB"/>
        </w:rPr>
        <w:t xml:space="preserve"> is possible to minimize it using </w:t>
      </w:r>
      <w:r>
        <w:rPr>
          <w:i/>
          <w:lang w:val="en-GB"/>
        </w:rPr>
        <w:t>a</w:t>
      </w:r>
      <w:r w:rsidRPr="009F6F75">
        <w:rPr>
          <w:i/>
          <w:lang w:val="en-GB"/>
        </w:rPr>
        <w:t xml:space="preserve"> dynamic calibration</w:t>
      </w:r>
      <w:r>
        <w:rPr>
          <w:i/>
          <w:lang w:val="en-GB"/>
        </w:rPr>
        <w:t>..’</w:t>
      </w:r>
    </w:p>
    <w:p w:rsidR="009F6F75" w:rsidRDefault="009F6F75" w:rsidP="009F6F75">
      <w:pPr>
        <w:pStyle w:val="BodytextIndented"/>
        <w:numPr>
          <w:ilvl w:val="0"/>
          <w:numId w:val="10"/>
        </w:numPr>
        <w:spacing w:before="200" w:after="200"/>
        <w:rPr>
          <w:i/>
          <w:lang w:val="en-GB"/>
        </w:rPr>
      </w:pPr>
      <w:r>
        <w:rPr>
          <w:i/>
          <w:lang w:val="en-GB"/>
        </w:rPr>
        <w:t>3. Analysis of</w:t>
      </w:r>
      <w:proofErr w:type="gramStart"/>
      <w:r>
        <w:rPr>
          <w:i/>
          <w:lang w:val="en-GB"/>
        </w:rPr>
        <w:t>..</w:t>
      </w:r>
      <w:proofErr w:type="gramEnd"/>
      <w:r>
        <w:rPr>
          <w:i/>
          <w:lang w:val="en-GB"/>
        </w:rPr>
        <w:t xml:space="preserve"> p4: ‘</w:t>
      </w:r>
      <w:r w:rsidRPr="009F6F75">
        <w:rPr>
          <w:i/>
          <w:lang w:val="en-GB"/>
        </w:rPr>
        <w:t>Accuracy of phase error tracking is determined by the stabilization system parameters</w:t>
      </w:r>
      <w:r>
        <w:rPr>
          <w:i/>
          <w:lang w:val="en-GB"/>
        </w:rPr>
        <w:t xml:space="preserve">. </w:t>
      </w:r>
      <w:r w:rsidRPr="009F6F75">
        <w:rPr>
          <w:i/>
          <w:lang w:val="en-GB"/>
        </w:rPr>
        <w:t>Accuracy of electrical length control</w:t>
      </w:r>
      <w:proofErr w:type="gramStart"/>
      <w:r>
        <w:rPr>
          <w:i/>
          <w:lang w:val="en-GB"/>
        </w:rPr>
        <w:t>..’</w:t>
      </w:r>
      <w:proofErr w:type="gramEnd"/>
      <w:r>
        <w:rPr>
          <w:i/>
          <w:lang w:val="en-GB"/>
        </w:rPr>
        <w:t xml:space="preserve"> -&gt; ‘The </w:t>
      </w:r>
      <w:r w:rsidRPr="009F6F75">
        <w:rPr>
          <w:i/>
          <w:lang w:val="en-GB"/>
        </w:rPr>
        <w:t>accuracy of phase error tracking is determined by the parameters of stabilization system</w:t>
      </w:r>
      <w:r>
        <w:rPr>
          <w:i/>
          <w:lang w:val="en-GB"/>
        </w:rPr>
        <w:t xml:space="preserve">. The </w:t>
      </w:r>
      <w:r w:rsidRPr="009F6F75">
        <w:rPr>
          <w:i/>
          <w:lang w:val="en-GB"/>
        </w:rPr>
        <w:t>accuracy of the electrical length control</w:t>
      </w:r>
      <w:proofErr w:type="gramStart"/>
      <w:r>
        <w:rPr>
          <w:i/>
          <w:lang w:val="en-GB"/>
        </w:rPr>
        <w:t>..’</w:t>
      </w:r>
      <w:proofErr w:type="gramEnd"/>
    </w:p>
    <w:p w:rsidR="009F6F75" w:rsidRDefault="009F6F75" w:rsidP="00307A0F">
      <w:pPr>
        <w:pStyle w:val="BodytextIndented"/>
        <w:numPr>
          <w:ilvl w:val="0"/>
          <w:numId w:val="10"/>
        </w:numPr>
        <w:spacing w:before="200" w:after="200"/>
        <w:rPr>
          <w:i/>
          <w:lang w:val="en-GB"/>
        </w:rPr>
      </w:pPr>
      <w:r>
        <w:rPr>
          <w:i/>
          <w:lang w:val="en-GB"/>
        </w:rPr>
        <w:t>3. Analysis of</w:t>
      </w:r>
      <w:proofErr w:type="gramStart"/>
      <w:r>
        <w:rPr>
          <w:i/>
          <w:lang w:val="en-GB"/>
        </w:rPr>
        <w:t>..</w:t>
      </w:r>
      <w:proofErr w:type="gramEnd"/>
      <w:r>
        <w:rPr>
          <w:i/>
          <w:lang w:val="en-GB"/>
        </w:rPr>
        <w:t xml:space="preserve"> p4: ‘</w:t>
      </w:r>
      <w:proofErr w:type="gramStart"/>
      <w:r w:rsidR="00307A0F">
        <w:rPr>
          <w:i/>
          <w:lang w:val="en-GB"/>
        </w:rPr>
        <w:t>..electrical</w:t>
      </w:r>
      <w:proofErr w:type="gramEnd"/>
      <w:r w:rsidR="00307A0F">
        <w:rPr>
          <w:i/>
          <w:lang w:val="en-GB"/>
        </w:rPr>
        <w:t xml:space="preserve"> length of </w:t>
      </w:r>
      <w:r w:rsidR="00307A0F" w:rsidRPr="00307A0F">
        <w:rPr>
          <w:i/>
          <w:lang w:val="en-GB"/>
        </w:rPr>
        <w:t>long microwave path</w:t>
      </w:r>
      <w:r w:rsidR="00307A0F">
        <w:rPr>
          <w:i/>
          <w:lang w:val="en-GB"/>
        </w:rPr>
        <w:t>..</w:t>
      </w:r>
      <w:r>
        <w:rPr>
          <w:i/>
          <w:lang w:val="en-GB"/>
        </w:rPr>
        <w:t>’ -&gt; ‘</w:t>
      </w:r>
      <w:r w:rsidR="00307A0F">
        <w:rPr>
          <w:i/>
          <w:lang w:val="en-GB"/>
        </w:rPr>
        <w:t>..</w:t>
      </w:r>
      <w:proofErr w:type="gramStart"/>
      <w:r w:rsidR="00307A0F" w:rsidRPr="00307A0F">
        <w:rPr>
          <w:i/>
          <w:lang w:val="en-GB"/>
        </w:rPr>
        <w:t>electrical</w:t>
      </w:r>
      <w:proofErr w:type="gramEnd"/>
      <w:r w:rsidR="00307A0F" w:rsidRPr="00307A0F">
        <w:rPr>
          <w:i/>
          <w:lang w:val="en-GB"/>
        </w:rPr>
        <w:t xml:space="preserve"> length of a long microwave path</w:t>
      </w:r>
      <w:r w:rsidR="00307A0F">
        <w:rPr>
          <w:i/>
          <w:lang w:val="en-GB"/>
        </w:rPr>
        <w:t>..</w:t>
      </w:r>
      <w:r>
        <w:rPr>
          <w:i/>
          <w:lang w:val="en-GB"/>
        </w:rPr>
        <w:t>’</w:t>
      </w:r>
    </w:p>
    <w:p w:rsidR="009F6F75" w:rsidRDefault="009F6F75" w:rsidP="00307A0F">
      <w:pPr>
        <w:pStyle w:val="BodytextIndented"/>
        <w:numPr>
          <w:ilvl w:val="0"/>
          <w:numId w:val="10"/>
        </w:numPr>
        <w:spacing w:before="200" w:after="200"/>
        <w:rPr>
          <w:i/>
          <w:lang w:val="en-GB"/>
        </w:rPr>
      </w:pPr>
      <w:r>
        <w:rPr>
          <w:i/>
          <w:lang w:val="en-GB"/>
        </w:rPr>
        <w:lastRenderedPageBreak/>
        <w:t>3. Analysis of</w:t>
      </w:r>
      <w:proofErr w:type="gramStart"/>
      <w:r>
        <w:rPr>
          <w:i/>
          <w:lang w:val="en-GB"/>
        </w:rPr>
        <w:t>..</w:t>
      </w:r>
      <w:proofErr w:type="gramEnd"/>
      <w:r>
        <w:rPr>
          <w:i/>
          <w:lang w:val="en-GB"/>
        </w:rPr>
        <w:t xml:space="preserve"> p4: ‘</w:t>
      </w:r>
      <w:proofErr w:type="gramStart"/>
      <w:r w:rsidR="00307A0F">
        <w:rPr>
          <w:i/>
          <w:lang w:val="en-GB"/>
        </w:rPr>
        <w:t>..</w:t>
      </w:r>
      <w:r w:rsidR="00307A0F" w:rsidRPr="00307A0F">
        <w:rPr>
          <w:i/>
          <w:lang w:val="en-GB"/>
        </w:rPr>
        <w:t>equal</w:t>
      </w:r>
      <w:proofErr w:type="gramEnd"/>
      <w:r w:rsidR="00307A0F" w:rsidRPr="00307A0F">
        <w:rPr>
          <w:i/>
          <w:lang w:val="en-GB"/>
        </w:rPr>
        <w:t xml:space="preserve"> to electrical length deviation</w:t>
      </w:r>
      <w:r w:rsidR="00307A0F">
        <w:rPr>
          <w:i/>
          <w:lang w:val="en-GB"/>
        </w:rPr>
        <w:t>..</w:t>
      </w:r>
      <w:r>
        <w:rPr>
          <w:i/>
          <w:lang w:val="en-GB"/>
        </w:rPr>
        <w:t xml:space="preserve">’ -&gt; </w:t>
      </w:r>
      <w:r w:rsidR="00307A0F">
        <w:rPr>
          <w:i/>
          <w:lang w:val="en-GB"/>
        </w:rPr>
        <w:t>‘..</w:t>
      </w:r>
      <w:proofErr w:type="gramStart"/>
      <w:r w:rsidR="00307A0F" w:rsidRPr="00307A0F">
        <w:rPr>
          <w:i/>
          <w:lang w:val="en-GB"/>
        </w:rPr>
        <w:t>equal</w:t>
      </w:r>
      <w:proofErr w:type="gramEnd"/>
      <w:r w:rsidR="00307A0F" w:rsidRPr="00307A0F">
        <w:rPr>
          <w:i/>
          <w:lang w:val="en-GB"/>
        </w:rPr>
        <w:t xml:space="preserve"> to </w:t>
      </w:r>
      <w:r w:rsidR="00307A0F">
        <w:rPr>
          <w:i/>
          <w:lang w:val="en-GB"/>
        </w:rPr>
        <w:t xml:space="preserve">the </w:t>
      </w:r>
      <w:r w:rsidR="00307A0F" w:rsidRPr="00307A0F">
        <w:rPr>
          <w:i/>
          <w:lang w:val="en-GB"/>
        </w:rPr>
        <w:t>electrical length deviation</w:t>
      </w:r>
      <w:r w:rsidR="00307A0F">
        <w:rPr>
          <w:i/>
          <w:lang w:val="en-GB"/>
        </w:rPr>
        <w:t>..’</w:t>
      </w:r>
    </w:p>
    <w:p w:rsidR="009F6F75" w:rsidRDefault="009F6F75" w:rsidP="007129A8">
      <w:pPr>
        <w:pStyle w:val="BodytextIndented"/>
        <w:numPr>
          <w:ilvl w:val="0"/>
          <w:numId w:val="10"/>
        </w:numPr>
        <w:spacing w:before="200" w:after="200"/>
        <w:rPr>
          <w:i/>
          <w:lang w:val="en-GB"/>
        </w:rPr>
      </w:pPr>
      <w:r>
        <w:rPr>
          <w:i/>
          <w:lang w:val="en-GB"/>
        </w:rPr>
        <w:t>3. Analysis of</w:t>
      </w:r>
      <w:proofErr w:type="gramStart"/>
      <w:r>
        <w:rPr>
          <w:i/>
          <w:lang w:val="en-GB"/>
        </w:rPr>
        <w:t>..</w:t>
      </w:r>
      <w:proofErr w:type="gramEnd"/>
      <w:r>
        <w:rPr>
          <w:i/>
          <w:lang w:val="en-GB"/>
        </w:rPr>
        <w:t xml:space="preserve"> p4: ‘</w:t>
      </w:r>
      <w:proofErr w:type="gramStart"/>
      <w:r w:rsidR="007129A8">
        <w:rPr>
          <w:i/>
          <w:lang w:val="en-GB"/>
        </w:rPr>
        <w:t>..</w:t>
      </w:r>
      <w:r w:rsidR="007129A8" w:rsidRPr="007129A8">
        <w:rPr>
          <w:i/>
          <w:lang w:val="en-GB"/>
        </w:rPr>
        <w:t>cable</w:t>
      </w:r>
      <w:proofErr w:type="gramEnd"/>
      <w:r w:rsidR="007129A8" w:rsidRPr="007129A8">
        <w:rPr>
          <w:i/>
          <w:lang w:val="en-GB"/>
        </w:rPr>
        <w:t xml:space="preserve"> attenuation, load reflection, as well as signal source reflection</w:t>
      </w:r>
      <w:r w:rsidR="007129A8">
        <w:rPr>
          <w:i/>
          <w:lang w:val="en-GB"/>
        </w:rPr>
        <w:t>.</w:t>
      </w:r>
      <w:r>
        <w:rPr>
          <w:i/>
          <w:lang w:val="en-GB"/>
        </w:rPr>
        <w:t xml:space="preserve">’ -&gt; </w:t>
      </w:r>
      <w:r w:rsidR="007129A8">
        <w:rPr>
          <w:i/>
          <w:lang w:val="en-GB"/>
        </w:rPr>
        <w:t>‘..</w:t>
      </w:r>
      <w:proofErr w:type="gramStart"/>
      <w:r w:rsidR="007129A8" w:rsidRPr="007129A8">
        <w:rPr>
          <w:i/>
          <w:lang w:val="en-GB"/>
        </w:rPr>
        <w:t>the</w:t>
      </w:r>
      <w:proofErr w:type="gramEnd"/>
      <w:r w:rsidR="007129A8" w:rsidRPr="007129A8">
        <w:rPr>
          <w:i/>
          <w:lang w:val="en-GB"/>
        </w:rPr>
        <w:t xml:space="preserve"> cable attenuation, the load reflection, as well as the signal source reflection</w:t>
      </w:r>
      <w:r w:rsidR="007129A8">
        <w:rPr>
          <w:i/>
          <w:lang w:val="en-GB"/>
        </w:rPr>
        <w:t>.’</w:t>
      </w:r>
    </w:p>
    <w:p w:rsidR="009F6F75" w:rsidRDefault="009F6F75" w:rsidP="007129A8">
      <w:pPr>
        <w:pStyle w:val="BodytextIndented"/>
        <w:numPr>
          <w:ilvl w:val="0"/>
          <w:numId w:val="10"/>
        </w:numPr>
        <w:spacing w:before="200" w:after="200"/>
        <w:rPr>
          <w:i/>
          <w:lang w:val="en-GB"/>
        </w:rPr>
      </w:pPr>
      <w:r>
        <w:rPr>
          <w:i/>
          <w:lang w:val="en-GB"/>
        </w:rPr>
        <w:t>3. Analysis of</w:t>
      </w:r>
      <w:proofErr w:type="gramStart"/>
      <w:r>
        <w:rPr>
          <w:i/>
          <w:lang w:val="en-GB"/>
        </w:rPr>
        <w:t>..</w:t>
      </w:r>
      <w:proofErr w:type="gramEnd"/>
      <w:r>
        <w:rPr>
          <w:i/>
          <w:lang w:val="en-GB"/>
        </w:rPr>
        <w:t xml:space="preserve"> p4: ‘</w:t>
      </w:r>
      <w:r w:rsidR="007129A8">
        <w:rPr>
          <w:i/>
          <w:lang w:val="en-GB"/>
        </w:rPr>
        <w:t xml:space="preserve">With </w:t>
      </w:r>
      <w:r w:rsidR="007129A8" w:rsidRPr="007129A8">
        <w:rPr>
          <w:i/>
          <w:lang w:val="en-GB"/>
        </w:rPr>
        <w:t>theory of sensitivity</w:t>
      </w:r>
      <w:proofErr w:type="gramStart"/>
      <w:r w:rsidR="007129A8">
        <w:rPr>
          <w:i/>
          <w:lang w:val="en-GB"/>
        </w:rPr>
        <w:t>..</w:t>
      </w:r>
      <w:r>
        <w:rPr>
          <w:i/>
          <w:lang w:val="en-GB"/>
        </w:rPr>
        <w:t>’</w:t>
      </w:r>
      <w:proofErr w:type="gramEnd"/>
      <w:r>
        <w:rPr>
          <w:i/>
          <w:lang w:val="en-GB"/>
        </w:rPr>
        <w:t xml:space="preserve"> -&gt; ‘</w:t>
      </w:r>
      <w:r w:rsidR="007129A8" w:rsidRPr="007129A8">
        <w:rPr>
          <w:i/>
          <w:lang w:val="en-GB"/>
        </w:rPr>
        <w:t>With a theory of sensitivity</w:t>
      </w:r>
      <w:proofErr w:type="gramStart"/>
      <w:r w:rsidR="007129A8">
        <w:rPr>
          <w:i/>
          <w:lang w:val="en-GB"/>
        </w:rPr>
        <w:t>..</w:t>
      </w:r>
      <w:r>
        <w:rPr>
          <w:i/>
          <w:lang w:val="en-GB"/>
        </w:rPr>
        <w:t>’</w:t>
      </w:r>
      <w:proofErr w:type="gramEnd"/>
    </w:p>
    <w:p w:rsidR="009F6F75" w:rsidRDefault="009F6F75" w:rsidP="007129A8">
      <w:pPr>
        <w:pStyle w:val="BodytextIndented"/>
        <w:numPr>
          <w:ilvl w:val="0"/>
          <w:numId w:val="10"/>
        </w:numPr>
        <w:spacing w:before="200" w:after="200"/>
        <w:rPr>
          <w:i/>
          <w:lang w:val="en-GB"/>
        </w:rPr>
      </w:pPr>
      <w:r>
        <w:rPr>
          <w:i/>
          <w:lang w:val="en-GB"/>
        </w:rPr>
        <w:t>3. Analysis of</w:t>
      </w:r>
      <w:proofErr w:type="gramStart"/>
      <w:r>
        <w:rPr>
          <w:i/>
          <w:lang w:val="en-GB"/>
        </w:rPr>
        <w:t>..</w:t>
      </w:r>
      <w:proofErr w:type="gramEnd"/>
      <w:r>
        <w:rPr>
          <w:i/>
          <w:lang w:val="en-GB"/>
        </w:rPr>
        <w:t xml:space="preserve"> p4: ‘</w:t>
      </w:r>
      <w:proofErr w:type="gramStart"/>
      <w:r w:rsidR="007129A8">
        <w:rPr>
          <w:i/>
          <w:lang w:val="en-GB"/>
        </w:rPr>
        <w:t>..in</w:t>
      </w:r>
      <w:proofErr w:type="gramEnd"/>
      <w:r w:rsidR="007129A8">
        <w:rPr>
          <w:i/>
          <w:lang w:val="en-GB"/>
        </w:rPr>
        <w:t xml:space="preserve"> case of </w:t>
      </w:r>
      <w:r w:rsidR="007129A8" w:rsidRPr="007129A8">
        <w:rPr>
          <w:i/>
          <w:lang w:val="en-GB"/>
        </w:rPr>
        <w:t>electrical length control</w:t>
      </w:r>
      <w:r w:rsidR="007129A8">
        <w:rPr>
          <w:i/>
          <w:lang w:val="en-GB"/>
        </w:rPr>
        <w:t>..</w:t>
      </w:r>
      <w:r>
        <w:rPr>
          <w:i/>
          <w:lang w:val="en-GB"/>
        </w:rPr>
        <w:t xml:space="preserve">’ -&gt; </w:t>
      </w:r>
      <w:r w:rsidR="007129A8">
        <w:rPr>
          <w:i/>
          <w:lang w:val="en-GB"/>
        </w:rPr>
        <w:t>‘..</w:t>
      </w:r>
      <w:proofErr w:type="gramStart"/>
      <w:r w:rsidR="007129A8">
        <w:rPr>
          <w:i/>
          <w:lang w:val="en-GB"/>
        </w:rPr>
        <w:t>in</w:t>
      </w:r>
      <w:proofErr w:type="gramEnd"/>
      <w:r w:rsidR="007129A8">
        <w:rPr>
          <w:i/>
          <w:lang w:val="en-GB"/>
        </w:rPr>
        <w:t xml:space="preserve"> case of the </w:t>
      </w:r>
      <w:r w:rsidR="007129A8" w:rsidRPr="007129A8">
        <w:rPr>
          <w:i/>
          <w:lang w:val="en-GB"/>
        </w:rPr>
        <w:t>electrical length control</w:t>
      </w:r>
      <w:r w:rsidR="007129A8">
        <w:rPr>
          <w:i/>
          <w:lang w:val="en-GB"/>
        </w:rPr>
        <w:t>..’</w:t>
      </w:r>
    </w:p>
    <w:p w:rsidR="009F6F75" w:rsidRDefault="009F6F75" w:rsidP="007129A8">
      <w:pPr>
        <w:pStyle w:val="BodytextIndented"/>
        <w:numPr>
          <w:ilvl w:val="0"/>
          <w:numId w:val="10"/>
        </w:numPr>
        <w:spacing w:before="200" w:after="200"/>
        <w:rPr>
          <w:i/>
          <w:lang w:val="en-GB"/>
        </w:rPr>
      </w:pPr>
      <w:r>
        <w:rPr>
          <w:i/>
          <w:lang w:val="en-GB"/>
        </w:rPr>
        <w:t>3. Analysis of</w:t>
      </w:r>
      <w:proofErr w:type="gramStart"/>
      <w:r>
        <w:rPr>
          <w:i/>
          <w:lang w:val="en-GB"/>
        </w:rPr>
        <w:t>..</w:t>
      </w:r>
      <w:proofErr w:type="gramEnd"/>
      <w:r>
        <w:rPr>
          <w:i/>
          <w:lang w:val="en-GB"/>
        </w:rPr>
        <w:t xml:space="preserve"> p4: ‘</w:t>
      </w:r>
      <w:proofErr w:type="gramStart"/>
      <w:r w:rsidR="007129A8">
        <w:rPr>
          <w:i/>
          <w:lang w:val="en-GB"/>
        </w:rPr>
        <w:t>..</w:t>
      </w:r>
      <w:r w:rsidR="007129A8" w:rsidRPr="007129A8">
        <w:rPr>
          <w:i/>
          <w:lang w:val="en-GB"/>
        </w:rPr>
        <w:t>sensitivity</w:t>
      </w:r>
      <w:proofErr w:type="gramEnd"/>
      <w:r w:rsidR="007129A8" w:rsidRPr="007129A8">
        <w:rPr>
          <w:i/>
          <w:lang w:val="en-GB"/>
        </w:rPr>
        <w:t xml:space="preserve"> matrix is most often determined with mathematical model</w:t>
      </w:r>
      <w:r w:rsidR="007129A8">
        <w:rPr>
          <w:i/>
          <w:lang w:val="en-GB"/>
        </w:rPr>
        <w:t>..</w:t>
      </w:r>
      <w:r>
        <w:rPr>
          <w:i/>
          <w:lang w:val="en-GB"/>
        </w:rPr>
        <w:t xml:space="preserve">’ -&gt; </w:t>
      </w:r>
      <w:r w:rsidR="007129A8">
        <w:rPr>
          <w:i/>
          <w:lang w:val="en-GB"/>
        </w:rPr>
        <w:t>‘..</w:t>
      </w:r>
      <w:proofErr w:type="gramStart"/>
      <w:r w:rsidR="007129A8" w:rsidRPr="007129A8">
        <w:rPr>
          <w:i/>
          <w:lang w:val="en-GB"/>
        </w:rPr>
        <w:t>the</w:t>
      </w:r>
      <w:proofErr w:type="gramEnd"/>
      <w:r w:rsidR="007129A8" w:rsidRPr="007129A8">
        <w:rPr>
          <w:i/>
          <w:lang w:val="en-GB"/>
        </w:rPr>
        <w:t xml:space="preserve"> sensitivity matrix is most often determined with the mathematical model</w:t>
      </w:r>
      <w:r w:rsidR="007129A8">
        <w:rPr>
          <w:i/>
          <w:lang w:val="en-GB"/>
        </w:rPr>
        <w:t>..’</w:t>
      </w:r>
    </w:p>
    <w:p w:rsidR="004D2C29" w:rsidRDefault="004D2C29" w:rsidP="004D2C29">
      <w:pPr>
        <w:pStyle w:val="BodytextIndented"/>
        <w:numPr>
          <w:ilvl w:val="0"/>
          <w:numId w:val="10"/>
        </w:numPr>
        <w:spacing w:before="200" w:after="200"/>
        <w:rPr>
          <w:i/>
          <w:lang w:val="en-GB"/>
        </w:rPr>
      </w:pPr>
      <w:r>
        <w:rPr>
          <w:i/>
          <w:lang w:val="en-GB"/>
        </w:rPr>
        <w:t>3. Analysis of</w:t>
      </w:r>
      <w:proofErr w:type="gramStart"/>
      <w:r>
        <w:rPr>
          <w:i/>
          <w:lang w:val="en-GB"/>
        </w:rPr>
        <w:t>..</w:t>
      </w:r>
      <w:proofErr w:type="gramEnd"/>
      <w:r>
        <w:rPr>
          <w:i/>
          <w:lang w:val="en-GB"/>
        </w:rPr>
        <w:t xml:space="preserve"> p4: ‘</w:t>
      </w:r>
      <w:proofErr w:type="gramStart"/>
      <w:r>
        <w:rPr>
          <w:i/>
          <w:lang w:val="en-GB"/>
        </w:rPr>
        <w:t>..</w:t>
      </w:r>
      <w:r>
        <w:rPr>
          <w:i/>
          <w:lang w:val="en-GB"/>
        </w:rPr>
        <w:t>the</w:t>
      </w:r>
      <w:proofErr w:type="gramEnd"/>
      <w:r>
        <w:rPr>
          <w:i/>
          <w:lang w:val="en-GB"/>
        </w:rPr>
        <w:t xml:space="preserve"> electrical length of long transmission line.</w:t>
      </w:r>
      <w:r>
        <w:rPr>
          <w:i/>
          <w:lang w:val="en-GB"/>
        </w:rPr>
        <w:t>.’ -&gt; ‘..</w:t>
      </w:r>
      <w:proofErr w:type="gramStart"/>
      <w:r>
        <w:rPr>
          <w:i/>
          <w:lang w:val="en-GB"/>
        </w:rPr>
        <w:t>the</w:t>
      </w:r>
      <w:proofErr w:type="gramEnd"/>
      <w:r>
        <w:rPr>
          <w:i/>
          <w:lang w:val="en-GB"/>
        </w:rPr>
        <w:t xml:space="preserve"> electrical length of </w:t>
      </w:r>
      <w:r>
        <w:rPr>
          <w:i/>
          <w:lang w:val="en-GB"/>
        </w:rPr>
        <w:t xml:space="preserve">a </w:t>
      </w:r>
      <w:r>
        <w:rPr>
          <w:i/>
          <w:lang w:val="en-GB"/>
        </w:rPr>
        <w:t>long transmission line..’</w:t>
      </w:r>
    </w:p>
    <w:p w:rsidR="007129A8" w:rsidRDefault="009F6F75" w:rsidP="007129A8">
      <w:pPr>
        <w:pStyle w:val="BodytextIndented"/>
        <w:numPr>
          <w:ilvl w:val="0"/>
          <w:numId w:val="10"/>
        </w:numPr>
        <w:spacing w:before="200" w:after="200"/>
        <w:rPr>
          <w:i/>
          <w:lang w:val="en-GB"/>
        </w:rPr>
      </w:pPr>
      <w:r>
        <w:rPr>
          <w:i/>
          <w:lang w:val="en-GB"/>
        </w:rPr>
        <w:t>3. Analysis of</w:t>
      </w:r>
      <w:proofErr w:type="gramStart"/>
      <w:r>
        <w:rPr>
          <w:i/>
          <w:lang w:val="en-GB"/>
        </w:rPr>
        <w:t>..</w:t>
      </w:r>
      <w:proofErr w:type="gramEnd"/>
      <w:r>
        <w:rPr>
          <w:i/>
          <w:lang w:val="en-GB"/>
        </w:rPr>
        <w:t xml:space="preserve"> p4: ‘</w:t>
      </w:r>
      <w:proofErr w:type="gramStart"/>
      <w:r w:rsidR="007129A8">
        <w:rPr>
          <w:i/>
          <w:lang w:val="en-GB"/>
        </w:rPr>
        <w:t>..</w:t>
      </w:r>
      <w:proofErr w:type="gramEnd"/>
      <w:r w:rsidR="007129A8">
        <w:rPr>
          <w:i/>
          <w:lang w:val="en-GB"/>
        </w:rPr>
        <w:t xml:space="preserve">represents </w:t>
      </w:r>
      <w:r w:rsidR="007129A8" w:rsidRPr="007129A8">
        <w:rPr>
          <w:i/>
          <w:lang w:val="en-GB"/>
        </w:rPr>
        <w:t>signal source, then there is the four-ter</w:t>
      </w:r>
      <w:r w:rsidR="007129A8">
        <w:rPr>
          <w:i/>
          <w:lang w:val="en-GB"/>
        </w:rPr>
        <w:t>minal device, which stands for</w:t>
      </w:r>
      <w:r w:rsidR="007129A8" w:rsidRPr="007129A8">
        <w:rPr>
          <w:i/>
          <w:lang w:val="en-GB"/>
        </w:rPr>
        <w:t xml:space="preserve"> transmission path with microwave discontinuities and attenuation, and finally the two-terminal device, which acts as load</w:t>
      </w:r>
      <w:r w:rsidR="007129A8">
        <w:rPr>
          <w:i/>
          <w:lang w:val="en-GB"/>
        </w:rPr>
        <w:t>..</w:t>
      </w:r>
      <w:r>
        <w:rPr>
          <w:i/>
          <w:lang w:val="en-GB"/>
        </w:rPr>
        <w:t>’ -&gt; ‘</w:t>
      </w:r>
      <w:r w:rsidR="007129A8">
        <w:rPr>
          <w:i/>
          <w:lang w:val="en-GB"/>
        </w:rPr>
        <w:t>..</w:t>
      </w:r>
      <w:r w:rsidR="007129A8" w:rsidRPr="007129A8">
        <w:rPr>
          <w:i/>
          <w:lang w:val="en-GB"/>
        </w:rPr>
        <w:t>represents a signal source, then there is the four-terminal device, which stands for a transmission path with microwave discontinuities and attenuation, and finally the two-terminal device, which acts as the load</w:t>
      </w:r>
      <w:r w:rsidR="007129A8">
        <w:rPr>
          <w:i/>
          <w:lang w:val="en-GB"/>
        </w:rPr>
        <w:t>..</w:t>
      </w:r>
      <w:r>
        <w:rPr>
          <w:i/>
          <w:lang w:val="en-GB"/>
        </w:rPr>
        <w:t>’</w:t>
      </w:r>
      <w:r w:rsidR="007129A8" w:rsidRPr="007129A8">
        <w:rPr>
          <w:i/>
          <w:lang w:val="en-GB"/>
        </w:rPr>
        <w:t xml:space="preserve"> </w:t>
      </w:r>
    </w:p>
    <w:p w:rsidR="007129A8" w:rsidRPr="007129A8" w:rsidRDefault="007129A8" w:rsidP="007129A8">
      <w:pPr>
        <w:pStyle w:val="BodytextIndented"/>
        <w:numPr>
          <w:ilvl w:val="0"/>
          <w:numId w:val="10"/>
        </w:numPr>
        <w:spacing w:before="200" w:after="200"/>
        <w:rPr>
          <w:i/>
          <w:lang w:val="en-GB"/>
        </w:rPr>
      </w:pPr>
      <w:r>
        <w:rPr>
          <w:i/>
          <w:lang w:val="en-GB"/>
        </w:rPr>
        <w:t>3. Analysis of</w:t>
      </w:r>
      <w:proofErr w:type="gramStart"/>
      <w:r>
        <w:rPr>
          <w:i/>
          <w:lang w:val="en-GB"/>
        </w:rPr>
        <w:t>..</w:t>
      </w:r>
      <w:proofErr w:type="gramEnd"/>
      <w:r>
        <w:rPr>
          <w:i/>
          <w:lang w:val="en-GB"/>
        </w:rPr>
        <w:t xml:space="preserve"> p5: ‘</w:t>
      </w:r>
      <w:r w:rsidRPr="007129A8">
        <w:rPr>
          <w:i/>
          <w:lang w:val="en-GB"/>
        </w:rPr>
        <w:t>Each of the n-terminal networks of system</w:t>
      </w:r>
      <w:proofErr w:type="gramStart"/>
      <w:r>
        <w:rPr>
          <w:i/>
          <w:lang w:val="en-GB"/>
        </w:rPr>
        <w:t>..’</w:t>
      </w:r>
      <w:proofErr w:type="gramEnd"/>
      <w:r>
        <w:rPr>
          <w:i/>
          <w:lang w:val="en-GB"/>
        </w:rPr>
        <w:t xml:space="preserve"> -&gt; ‘</w:t>
      </w:r>
      <w:r w:rsidRPr="007129A8">
        <w:rPr>
          <w:i/>
          <w:lang w:val="en-GB"/>
        </w:rPr>
        <w:t>Each of the n-terminal networks of the system</w:t>
      </w:r>
      <w:proofErr w:type="gramStart"/>
      <w:r>
        <w:rPr>
          <w:i/>
          <w:lang w:val="en-GB"/>
        </w:rPr>
        <w:t>..’</w:t>
      </w:r>
      <w:proofErr w:type="gramEnd"/>
    </w:p>
    <w:p w:rsidR="009F6F75" w:rsidRDefault="007129A8" w:rsidP="007129A8">
      <w:pPr>
        <w:pStyle w:val="BodytextIndented"/>
        <w:numPr>
          <w:ilvl w:val="0"/>
          <w:numId w:val="10"/>
        </w:numPr>
        <w:spacing w:before="200" w:after="200"/>
        <w:rPr>
          <w:i/>
          <w:lang w:val="en-GB"/>
        </w:rPr>
      </w:pPr>
      <w:r w:rsidRPr="007129A8">
        <w:rPr>
          <w:i/>
          <w:lang w:val="en-GB"/>
        </w:rPr>
        <w:t>3. Analysis of</w:t>
      </w:r>
      <w:proofErr w:type="gramStart"/>
      <w:r w:rsidRPr="007129A8">
        <w:rPr>
          <w:i/>
          <w:lang w:val="en-GB"/>
        </w:rPr>
        <w:t>..</w:t>
      </w:r>
      <w:proofErr w:type="gramEnd"/>
      <w:r>
        <w:rPr>
          <w:i/>
          <w:lang w:val="en-GB"/>
        </w:rPr>
        <w:t xml:space="preserve"> p5</w:t>
      </w:r>
      <w:r w:rsidRPr="007129A8">
        <w:rPr>
          <w:i/>
          <w:lang w:val="en-GB"/>
        </w:rPr>
        <w:t>: ‘</w:t>
      </w:r>
      <w:proofErr w:type="gramStart"/>
      <w:r>
        <w:rPr>
          <w:i/>
          <w:lang w:val="en-GB"/>
        </w:rPr>
        <w:t>..</w:t>
      </w:r>
      <w:r w:rsidRPr="007129A8">
        <w:rPr>
          <w:i/>
          <w:lang w:val="en-GB"/>
        </w:rPr>
        <w:t>input</w:t>
      </w:r>
      <w:proofErr w:type="gramEnd"/>
      <w:r w:rsidRPr="007129A8">
        <w:rPr>
          <w:i/>
          <w:lang w:val="en-GB"/>
        </w:rPr>
        <w:t xml:space="preserve"> and output of transmission path</w:t>
      </w:r>
      <w:r>
        <w:rPr>
          <w:i/>
          <w:lang w:val="en-GB"/>
        </w:rPr>
        <w:t>, source output</w:t>
      </w:r>
      <w:r w:rsidRPr="007129A8">
        <w:rPr>
          <w:i/>
          <w:lang w:val="en-GB"/>
        </w:rPr>
        <w:t xml:space="preserve">.. </w:t>
      </w:r>
      <w:proofErr w:type="gramStart"/>
      <w:r w:rsidRPr="007129A8">
        <w:rPr>
          <w:i/>
        </w:rPr>
        <w:t>source</w:t>
      </w:r>
      <w:proofErr w:type="gramEnd"/>
      <w:r w:rsidRPr="007129A8">
        <w:rPr>
          <w:i/>
        </w:rPr>
        <w:t xml:space="preserve"> voltage value.. </w:t>
      </w:r>
      <w:proofErr w:type="gramStart"/>
      <w:r w:rsidRPr="007129A8">
        <w:rPr>
          <w:i/>
        </w:rPr>
        <w:t>reflection</w:t>
      </w:r>
      <w:proofErr w:type="gramEnd"/>
      <w:r w:rsidRPr="007129A8">
        <w:rPr>
          <w:i/>
        </w:rPr>
        <w:t xml:space="preserve"> coefficients of source and load respectively</w:t>
      </w:r>
      <w:r>
        <w:rPr>
          <w:i/>
        </w:rPr>
        <w:t>..</w:t>
      </w:r>
      <w:r w:rsidRPr="007129A8">
        <w:rPr>
          <w:i/>
          <w:lang w:val="en-GB"/>
        </w:rPr>
        <w:t xml:space="preserve">’ -&gt; </w:t>
      </w:r>
      <w:r>
        <w:rPr>
          <w:i/>
          <w:lang w:val="en-GB"/>
        </w:rPr>
        <w:t>..</w:t>
      </w:r>
      <w:proofErr w:type="gramStart"/>
      <w:r w:rsidRPr="007129A8">
        <w:rPr>
          <w:i/>
          <w:lang w:val="en-GB"/>
        </w:rPr>
        <w:t>input</w:t>
      </w:r>
      <w:proofErr w:type="gramEnd"/>
      <w:r w:rsidRPr="007129A8">
        <w:rPr>
          <w:i/>
          <w:lang w:val="en-GB"/>
        </w:rPr>
        <w:t xml:space="preserve"> and output of </w:t>
      </w:r>
      <w:r>
        <w:rPr>
          <w:i/>
          <w:lang w:val="en-GB"/>
        </w:rPr>
        <w:t xml:space="preserve">the </w:t>
      </w:r>
      <w:r w:rsidRPr="007129A8">
        <w:rPr>
          <w:i/>
          <w:lang w:val="en-GB"/>
        </w:rPr>
        <w:t>transmission path</w:t>
      </w:r>
      <w:r>
        <w:rPr>
          <w:i/>
          <w:lang w:val="en-GB"/>
        </w:rPr>
        <w:t>, the source output</w:t>
      </w:r>
      <w:r w:rsidRPr="007129A8">
        <w:rPr>
          <w:i/>
          <w:lang w:val="en-GB"/>
        </w:rPr>
        <w:t xml:space="preserve">.. </w:t>
      </w:r>
      <w:proofErr w:type="gramStart"/>
      <w:r>
        <w:rPr>
          <w:i/>
          <w:lang w:val="en-GB"/>
        </w:rPr>
        <w:t>the</w:t>
      </w:r>
      <w:proofErr w:type="gramEnd"/>
      <w:r>
        <w:rPr>
          <w:i/>
          <w:lang w:val="en-GB"/>
        </w:rPr>
        <w:t xml:space="preserve"> </w:t>
      </w:r>
      <w:r w:rsidRPr="007129A8">
        <w:rPr>
          <w:i/>
        </w:rPr>
        <w:t xml:space="preserve">source voltage value.. </w:t>
      </w:r>
      <w:proofErr w:type="gramStart"/>
      <w:r w:rsidRPr="007129A8">
        <w:rPr>
          <w:i/>
        </w:rPr>
        <w:t>reflection</w:t>
      </w:r>
      <w:proofErr w:type="gramEnd"/>
      <w:r w:rsidRPr="007129A8">
        <w:rPr>
          <w:i/>
        </w:rPr>
        <w:t xml:space="preserve"> coefficients of </w:t>
      </w:r>
      <w:r>
        <w:rPr>
          <w:i/>
        </w:rPr>
        <w:t xml:space="preserve">the </w:t>
      </w:r>
      <w:r w:rsidRPr="007129A8">
        <w:rPr>
          <w:i/>
        </w:rPr>
        <w:t>source and load respectively</w:t>
      </w:r>
      <w:r>
        <w:rPr>
          <w:i/>
        </w:rPr>
        <w:t>..</w:t>
      </w:r>
      <w:r w:rsidRPr="007129A8">
        <w:rPr>
          <w:i/>
          <w:lang w:val="en-GB"/>
        </w:rPr>
        <w:t>’</w:t>
      </w:r>
    </w:p>
    <w:p w:rsidR="007129A8" w:rsidRPr="007129A8" w:rsidRDefault="007129A8" w:rsidP="007129A8">
      <w:pPr>
        <w:pStyle w:val="BodytextIndented"/>
        <w:numPr>
          <w:ilvl w:val="0"/>
          <w:numId w:val="10"/>
        </w:numPr>
        <w:spacing w:before="200" w:after="200"/>
        <w:rPr>
          <w:i/>
          <w:lang w:val="en-GB"/>
        </w:rPr>
      </w:pPr>
      <w:r w:rsidRPr="007129A8">
        <w:rPr>
          <w:i/>
          <w:lang w:val="en-GB"/>
        </w:rPr>
        <w:t>3. Analysis of</w:t>
      </w:r>
      <w:proofErr w:type="gramStart"/>
      <w:r w:rsidRPr="007129A8">
        <w:rPr>
          <w:i/>
          <w:lang w:val="en-GB"/>
        </w:rPr>
        <w:t>..</w:t>
      </w:r>
      <w:proofErr w:type="gramEnd"/>
      <w:r>
        <w:rPr>
          <w:i/>
          <w:lang w:val="en-GB"/>
        </w:rPr>
        <w:t xml:space="preserve"> p5</w:t>
      </w:r>
      <w:r w:rsidRPr="007129A8">
        <w:rPr>
          <w:i/>
          <w:lang w:val="en-GB"/>
        </w:rPr>
        <w:t>: ‘Directed graph of electrical length control system</w:t>
      </w:r>
      <w:proofErr w:type="gramStart"/>
      <w:r>
        <w:rPr>
          <w:i/>
          <w:lang w:val="en-GB"/>
        </w:rPr>
        <w:t>..</w:t>
      </w:r>
      <w:r w:rsidRPr="007129A8">
        <w:rPr>
          <w:i/>
          <w:lang w:val="en-GB"/>
        </w:rPr>
        <w:t>’</w:t>
      </w:r>
      <w:proofErr w:type="gramEnd"/>
      <w:r w:rsidRPr="007129A8">
        <w:rPr>
          <w:i/>
          <w:lang w:val="en-GB"/>
        </w:rPr>
        <w:t xml:space="preserve"> -&gt; ‘Directed graph of the electrical length control system</w:t>
      </w:r>
      <w:proofErr w:type="gramStart"/>
      <w:r>
        <w:rPr>
          <w:i/>
          <w:lang w:val="en-GB"/>
        </w:rPr>
        <w:t>..’</w:t>
      </w:r>
      <w:proofErr w:type="gramEnd"/>
    </w:p>
    <w:p w:rsidR="007129A8" w:rsidRPr="007129A8" w:rsidRDefault="007129A8" w:rsidP="007129A8">
      <w:pPr>
        <w:pStyle w:val="BodytextIndented"/>
        <w:numPr>
          <w:ilvl w:val="0"/>
          <w:numId w:val="10"/>
        </w:numPr>
        <w:spacing w:before="200" w:after="200"/>
        <w:rPr>
          <w:i/>
          <w:lang w:val="en-GB"/>
        </w:rPr>
      </w:pPr>
      <w:r w:rsidRPr="007129A8">
        <w:rPr>
          <w:i/>
          <w:lang w:val="en-GB"/>
        </w:rPr>
        <w:t>3. Analysis of</w:t>
      </w:r>
      <w:proofErr w:type="gramStart"/>
      <w:r w:rsidRPr="007129A8">
        <w:rPr>
          <w:i/>
          <w:lang w:val="en-GB"/>
        </w:rPr>
        <w:t>..</w:t>
      </w:r>
      <w:proofErr w:type="gramEnd"/>
      <w:r>
        <w:rPr>
          <w:i/>
          <w:lang w:val="en-GB"/>
        </w:rPr>
        <w:t xml:space="preserve"> p6</w:t>
      </w:r>
      <w:r w:rsidRPr="007129A8">
        <w:rPr>
          <w:i/>
          <w:lang w:val="en-GB"/>
        </w:rPr>
        <w:t>: ‘</w:t>
      </w:r>
      <w:r w:rsidR="006B56CD">
        <w:rPr>
          <w:i/>
          <w:lang w:val="en-GB"/>
        </w:rPr>
        <w:t>The e</w:t>
      </w:r>
      <w:r>
        <w:rPr>
          <w:i/>
          <w:lang w:val="en-GB"/>
        </w:rPr>
        <w:t xml:space="preserve">lements of </w:t>
      </w:r>
      <w:r w:rsidRPr="007129A8">
        <w:rPr>
          <w:i/>
          <w:lang w:val="en-GB"/>
        </w:rPr>
        <w:t>sensitivity matrix</w:t>
      </w:r>
      <w:proofErr w:type="gramStart"/>
      <w:r>
        <w:rPr>
          <w:i/>
          <w:lang w:val="en-GB"/>
        </w:rPr>
        <w:t>..</w:t>
      </w:r>
      <w:r w:rsidRPr="007129A8">
        <w:rPr>
          <w:i/>
          <w:lang w:val="en-GB"/>
        </w:rPr>
        <w:t>’</w:t>
      </w:r>
      <w:proofErr w:type="gramEnd"/>
      <w:r w:rsidRPr="007129A8">
        <w:rPr>
          <w:i/>
          <w:lang w:val="en-GB"/>
        </w:rPr>
        <w:t xml:space="preserve"> -&gt; ‘</w:t>
      </w:r>
      <w:r>
        <w:rPr>
          <w:i/>
          <w:lang w:val="en-GB"/>
        </w:rPr>
        <w:t xml:space="preserve">The </w:t>
      </w:r>
      <w:r w:rsidRPr="007129A8">
        <w:rPr>
          <w:i/>
          <w:lang w:val="en-GB"/>
        </w:rPr>
        <w:t>Elements of the sensitivity matrix</w:t>
      </w:r>
      <w:proofErr w:type="gramStart"/>
      <w:r>
        <w:rPr>
          <w:i/>
          <w:lang w:val="en-GB"/>
        </w:rPr>
        <w:t>..’</w:t>
      </w:r>
      <w:proofErr w:type="gramEnd"/>
    </w:p>
    <w:p w:rsidR="007129A8" w:rsidRPr="007129A8" w:rsidRDefault="007129A8" w:rsidP="00E209A3">
      <w:pPr>
        <w:pStyle w:val="BodytextIndented"/>
        <w:numPr>
          <w:ilvl w:val="0"/>
          <w:numId w:val="10"/>
        </w:numPr>
        <w:spacing w:before="200" w:after="200"/>
        <w:rPr>
          <w:i/>
          <w:lang w:val="en-GB"/>
        </w:rPr>
      </w:pPr>
      <w:r w:rsidRPr="007129A8">
        <w:rPr>
          <w:i/>
          <w:lang w:val="en-GB"/>
        </w:rPr>
        <w:t>3. Analysis of</w:t>
      </w:r>
      <w:proofErr w:type="gramStart"/>
      <w:r w:rsidRPr="007129A8">
        <w:rPr>
          <w:i/>
          <w:lang w:val="en-GB"/>
        </w:rPr>
        <w:t>..</w:t>
      </w:r>
      <w:proofErr w:type="gramEnd"/>
      <w:r>
        <w:rPr>
          <w:i/>
          <w:lang w:val="en-GB"/>
        </w:rPr>
        <w:t xml:space="preserve"> p7</w:t>
      </w:r>
      <w:r w:rsidRPr="007129A8">
        <w:rPr>
          <w:i/>
          <w:lang w:val="en-GB"/>
        </w:rPr>
        <w:t>: ‘</w:t>
      </w:r>
      <w:proofErr w:type="gramStart"/>
      <w:r w:rsidR="00E209A3">
        <w:rPr>
          <w:i/>
          <w:lang w:val="en-GB"/>
        </w:rPr>
        <w:t>..</w:t>
      </w:r>
      <w:r w:rsidR="00E209A3" w:rsidRPr="00E209A3">
        <w:rPr>
          <w:i/>
          <w:lang w:val="en-GB"/>
        </w:rPr>
        <w:t>useful</w:t>
      </w:r>
      <w:proofErr w:type="gramEnd"/>
      <w:r w:rsidR="00E209A3" w:rsidRPr="00E209A3">
        <w:rPr>
          <w:i/>
          <w:lang w:val="en-GB"/>
        </w:rPr>
        <w:t xml:space="preserve"> for electrical length control</w:t>
      </w:r>
      <w:r w:rsidR="00E209A3">
        <w:rPr>
          <w:i/>
          <w:lang w:val="en-GB"/>
        </w:rPr>
        <w:t>..</w:t>
      </w:r>
      <w:r w:rsidRPr="007129A8">
        <w:rPr>
          <w:i/>
          <w:lang w:val="en-GB"/>
        </w:rPr>
        <w:t>’ -&gt; ‘</w:t>
      </w:r>
      <w:r w:rsidR="00E209A3">
        <w:rPr>
          <w:i/>
          <w:lang w:val="en-GB"/>
        </w:rPr>
        <w:t>..</w:t>
      </w:r>
      <w:proofErr w:type="gramStart"/>
      <w:r w:rsidR="00E209A3" w:rsidRPr="00E209A3">
        <w:rPr>
          <w:i/>
          <w:lang w:val="en-GB"/>
        </w:rPr>
        <w:t>useful</w:t>
      </w:r>
      <w:proofErr w:type="gramEnd"/>
      <w:r w:rsidR="00E209A3" w:rsidRPr="00E209A3">
        <w:rPr>
          <w:i/>
          <w:lang w:val="en-GB"/>
        </w:rPr>
        <w:t xml:space="preserve"> for the electrical length control</w:t>
      </w:r>
      <w:r w:rsidR="00E209A3">
        <w:rPr>
          <w:i/>
          <w:lang w:val="en-GB"/>
        </w:rPr>
        <w:t>..</w:t>
      </w:r>
      <w:r>
        <w:rPr>
          <w:i/>
          <w:lang w:val="en-GB"/>
        </w:rPr>
        <w:t>’</w:t>
      </w:r>
    </w:p>
    <w:p w:rsidR="007129A8" w:rsidRPr="007129A8" w:rsidRDefault="007129A8" w:rsidP="00E209A3">
      <w:pPr>
        <w:pStyle w:val="BodytextIndented"/>
        <w:numPr>
          <w:ilvl w:val="0"/>
          <w:numId w:val="10"/>
        </w:numPr>
        <w:spacing w:before="200" w:after="200"/>
        <w:rPr>
          <w:i/>
          <w:lang w:val="en-GB"/>
        </w:rPr>
      </w:pPr>
      <w:r w:rsidRPr="007129A8">
        <w:rPr>
          <w:i/>
          <w:lang w:val="en-GB"/>
        </w:rPr>
        <w:t>3. Analysis of</w:t>
      </w:r>
      <w:proofErr w:type="gramStart"/>
      <w:r w:rsidRPr="007129A8">
        <w:rPr>
          <w:i/>
          <w:lang w:val="en-GB"/>
        </w:rPr>
        <w:t>..</w:t>
      </w:r>
      <w:proofErr w:type="gramEnd"/>
      <w:r>
        <w:rPr>
          <w:i/>
          <w:lang w:val="en-GB"/>
        </w:rPr>
        <w:t xml:space="preserve"> p7</w:t>
      </w:r>
      <w:r w:rsidRPr="007129A8">
        <w:rPr>
          <w:i/>
          <w:lang w:val="en-GB"/>
        </w:rPr>
        <w:t>: ‘</w:t>
      </w:r>
      <w:r w:rsidR="00E209A3" w:rsidRPr="00E209A3">
        <w:rPr>
          <w:i/>
          <w:lang w:val="en-GB"/>
        </w:rPr>
        <w:t>non-identity of the</w:t>
      </w:r>
      <w:proofErr w:type="gramStart"/>
      <w:r w:rsidR="00E209A3">
        <w:rPr>
          <w:i/>
          <w:lang w:val="en-GB"/>
        </w:rPr>
        <w:t>..</w:t>
      </w:r>
      <w:r w:rsidRPr="007129A8">
        <w:rPr>
          <w:i/>
          <w:lang w:val="en-GB"/>
        </w:rPr>
        <w:t>’</w:t>
      </w:r>
      <w:proofErr w:type="gramEnd"/>
      <w:r w:rsidRPr="007129A8">
        <w:rPr>
          <w:i/>
          <w:lang w:val="en-GB"/>
        </w:rPr>
        <w:t xml:space="preserve"> -&gt; ‘</w:t>
      </w:r>
      <w:r w:rsidR="00E209A3">
        <w:rPr>
          <w:i/>
          <w:lang w:val="en-GB"/>
        </w:rPr>
        <w:t xml:space="preserve">the </w:t>
      </w:r>
      <w:r w:rsidR="00E209A3" w:rsidRPr="00E209A3">
        <w:rPr>
          <w:i/>
          <w:lang w:val="en-GB"/>
        </w:rPr>
        <w:t>non-identity of the</w:t>
      </w:r>
      <w:proofErr w:type="gramStart"/>
      <w:r w:rsidR="00E209A3">
        <w:rPr>
          <w:i/>
          <w:lang w:val="en-GB"/>
        </w:rPr>
        <w:t>..</w:t>
      </w:r>
      <w:r>
        <w:rPr>
          <w:i/>
          <w:lang w:val="en-GB"/>
        </w:rPr>
        <w:t>’</w:t>
      </w:r>
      <w:proofErr w:type="gramEnd"/>
    </w:p>
    <w:p w:rsidR="007129A8" w:rsidRPr="007129A8" w:rsidRDefault="007129A8" w:rsidP="00E209A3">
      <w:pPr>
        <w:pStyle w:val="BodytextIndented"/>
        <w:numPr>
          <w:ilvl w:val="0"/>
          <w:numId w:val="10"/>
        </w:numPr>
        <w:spacing w:before="200" w:after="200"/>
        <w:rPr>
          <w:i/>
          <w:lang w:val="en-GB"/>
        </w:rPr>
      </w:pPr>
      <w:r w:rsidRPr="007129A8">
        <w:rPr>
          <w:i/>
          <w:lang w:val="en-GB"/>
        </w:rPr>
        <w:t>3. Analysis of</w:t>
      </w:r>
      <w:proofErr w:type="gramStart"/>
      <w:r w:rsidRPr="007129A8">
        <w:rPr>
          <w:i/>
          <w:lang w:val="en-GB"/>
        </w:rPr>
        <w:t>..</w:t>
      </w:r>
      <w:proofErr w:type="gramEnd"/>
      <w:r>
        <w:rPr>
          <w:i/>
          <w:lang w:val="en-GB"/>
        </w:rPr>
        <w:t xml:space="preserve"> p7</w:t>
      </w:r>
      <w:r w:rsidRPr="007129A8">
        <w:rPr>
          <w:i/>
          <w:lang w:val="en-GB"/>
        </w:rPr>
        <w:t>: ‘</w:t>
      </w:r>
      <w:r w:rsidR="00E209A3">
        <w:rPr>
          <w:i/>
          <w:lang w:val="en-GB"/>
        </w:rPr>
        <w:t>(</w:t>
      </w:r>
      <w:r w:rsidR="00E209A3" w:rsidRPr="00E209A3">
        <w:rPr>
          <w:i/>
          <w:lang w:val="en-GB"/>
        </w:rPr>
        <w:t>direct wave reflection</w:t>
      </w:r>
      <w:proofErr w:type="gramStart"/>
      <w:r w:rsidR="00E209A3">
        <w:rPr>
          <w:i/>
          <w:lang w:val="en-GB"/>
        </w:rPr>
        <w:t>..</w:t>
      </w:r>
      <w:r w:rsidRPr="007129A8">
        <w:rPr>
          <w:i/>
          <w:lang w:val="en-GB"/>
        </w:rPr>
        <w:t>’</w:t>
      </w:r>
      <w:proofErr w:type="gramEnd"/>
      <w:r w:rsidRPr="007129A8">
        <w:rPr>
          <w:i/>
          <w:lang w:val="en-GB"/>
        </w:rPr>
        <w:t xml:space="preserve"> -&gt; ‘</w:t>
      </w:r>
      <w:r w:rsidR="00E209A3">
        <w:rPr>
          <w:i/>
          <w:lang w:val="en-GB"/>
        </w:rPr>
        <w:t xml:space="preserve">(the </w:t>
      </w:r>
      <w:r w:rsidR="00E209A3" w:rsidRPr="00E209A3">
        <w:rPr>
          <w:i/>
          <w:lang w:val="en-GB"/>
        </w:rPr>
        <w:t>direct wave reflection</w:t>
      </w:r>
      <w:proofErr w:type="gramStart"/>
      <w:r w:rsidR="00E209A3">
        <w:rPr>
          <w:i/>
          <w:lang w:val="en-GB"/>
        </w:rPr>
        <w:t>..</w:t>
      </w:r>
      <w:r>
        <w:rPr>
          <w:i/>
          <w:lang w:val="en-GB"/>
        </w:rPr>
        <w:t>’</w:t>
      </w:r>
      <w:proofErr w:type="gramEnd"/>
    </w:p>
    <w:p w:rsidR="007129A8" w:rsidRPr="007129A8" w:rsidRDefault="007129A8" w:rsidP="00E209A3">
      <w:pPr>
        <w:pStyle w:val="BodytextIndented"/>
        <w:numPr>
          <w:ilvl w:val="0"/>
          <w:numId w:val="10"/>
        </w:numPr>
        <w:spacing w:before="200" w:after="200"/>
        <w:rPr>
          <w:i/>
          <w:lang w:val="en-GB"/>
        </w:rPr>
      </w:pPr>
      <w:r w:rsidRPr="007129A8">
        <w:rPr>
          <w:i/>
          <w:lang w:val="en-GB"/>
        </w:rPr>
        <w:t>3. Analysis of</w:t>
      </w:r>
      <w:proofErr w:type="gramStart"/>
      <w:r w:rsidRPr="007129A8">
        <w:rPr>
          <w:i/>
          <w:lang w:val="en-GB"/>
        </w:rPr>
        <w:t>..</w:t>
      </w:r>
      <w:proofErr w:type="gramEnd"/>
      <w:r>
        <w:rPr>
          <w:i/>
          <w:lang w:val="en-GB"/>
        </w:rPr>
        <w:t xml:space="preserve"> p7</w:t>
      </w:r>
      <w:r w:rsidRPr="007129A8">
        <w:rPr>
          <w:i/>
          <w:lang w:val="en-GB"/>
        </w:rPr>
        <w:t>: ‘</w:t>
      </w:r>
      <w:r w:rsidR="00E209A3" w:rsidRPr="00E209A3">
        <w:rPr>
          <w:i/>
          <w:lang w:val="en-GB"/>
        </w:rPr>
        <w:t>Consider the sensitivity matrix elements of system</w:t>
      </w:r>
      <w:proofErr w:type="gramStart"/>
      <w:r w:rsidR="00E209A3">
        <w:rPr>
          <w:i/>
          <w:lang w:val="en-GB"/>
        </w:rPr>
        <w:t>..</w:t>
      </w:r>
      <w:r w:rsidRPr="007129A8">
        <w:rPr>
          <w:i/>
          <w:lang w:val="en-GB"/>
        </w:rPr>
        <w:t>’</w:t>
      </w:r>
      <w:proofErr w:type="gramEnd"/>
      <w:r w:rsidRPr="007129A8">
        <w:rPr>
          <w:i/>
          <w:lang w:val="en-GB"/>
        </w:rPr>
        <w:t xml:space="preserve"> -&gt; ‘</w:t>
      </w:r>
      <w:r w:rsidR="00E209A3" w:rsidRPr="00E209A3">
        <w:rPr>
          <w:i/>
          <w:lang w:val="en-GB"/>
        </w:rPr>
        <w:t>Consider sensitivity matrix elements of the system</w:t>
      </w:r>
      <w:proofErr w:type="gramStart"/>
      <w:r w:rsidR="00E209A3">
        <w:rPr>
          <w:i/>
          <w:lang w:val="en-GB"/>
        </w:rPr>
        <w:t>..</w:t>
      </w:r>
      <w:r>
        <w:rPr>
          <w:i/>
          <w:lang w:val="en-GB"/>
        </w:rPr>
        <w:t>’</w:t>
      </w:r>
      <w:proofErr w:type="gramEnd"/>
    </w:p>
    <w:p w:rsidR="00E209A3" w:rsidRPr="007129A8" w:rsidRDefault="00E209A3" w:rsidP="00E209A3">
      <w:pPr>
        <w:pStyle w:val="BodytextIndented"/>
        <w:numPr>
          <w:ilvl w:val="0"/>
          <w:numId w:val="10"/>
        </w:numPr>
        <w:spacing w:before="200" w:after="200"/>
        <w:rPr>
          <w:i/>
          <w:lang w:val="en-GB"/>
        </w:rPr>
      </w:pPr>
      <w:r w:rsidRPr="007129A8">
        <w:rPr>
          <w:i/>
          <w:lang w:val="en-GB"/>
        </w:rPr>
        <w:t>3. Analysis of</w:t>
      </w:r>
      <w:proofErr w:type="gramStart"/>
      <w:r w:rsidRPr="007129A8">
        <w:rPr>
          <w:i/>
          <w:lang w:val="en-GB"/>
        </w:rPr>
        <w:t>..</w:t>
      </w:r>
      <w:proofErr w:type="gramEnd"/>
      <w:r>
        <w:rPr>
          <w:i/>
          <w:lang w:val="en-GB"/>
        </w:rPr>
        <w:t xml:space="preserve"> p7</w:t>
      </w:r>
      <w:r w:rsidRPr="007129A8">
        <w:rPr>
          <w:i/>
          <w:lang w:val="en-GB"/>
        </w:rPr>
        <w:t>: ‘</w:t>
      </w:r>
      <w:proofErr w:type="gramStart"/>
      <w:r>
        <w:rPr>
          <w:i/>
          <w:lang w:val="en-GB"/>
        </w:rPr>
        <w:t>..</w:t>
      </w:r>
      <w:r w:rsidRPr="00E209A3">
        <w:rPr>
          <w:i/>
          <w:lang w:val="en-GB"/>
        </w:rPr>
        <w:t>the</w:t>
      </w:r>
      <w:proofErr w:type="gramEnd"/>
      <w:r w:rsidRPr="00E209A3">
        <w:rPr>
          <w:i/>
          <w:lang w:val="en-GB"/>
        </w:rPr>
        <w:t xml:space="preserve"> maximum accuracy of electrical length control</w:t>
      </w:r>
      <w:r>
        <w:rPr>
          <w:i/>
          <w:lang w:val="en-GB"/>
        </w:rPr>
        <w:t>.’</w:t>
      </w:r>
      <w:r w:rsidRPr="007129A8">
        <w:rPr>
          <w:i/>
          <w:lang w:val="en-GB"/>
        </w:rPr>
        <w:t xml:space="preserve"> -&gt; </w:t>
      </w:r>
      <w:r>
        <w:rPr>
          <w:i/>
          <w:lang w:val="en-GB"/>
        </w:rPr>
        <w:t>‘..</w:t>
      </w:r>
      <w:proofErr w:type="gramStart"/>
      <w:r w:rsidRPr="00E209A3">
        <w:rPr>
          <w:i/>
          <w:lang w:val="en-GB"/>
        </w:rPr>
        <w:t>the</w:t>
      </w:r>
      <w:proofErr w:type="gramEnd"/>
      <w:r w:rsidRPr="00E209A3">
        <w:rPr>
          <w:i/>
          <w:lang w:val="en-GB"/>
        </w:rPr>
        <w:t xml:space="preserve"> maximum accuracy of the electrical length control</w:t>
      </w:r>
      <w:r>
        <w:rPr>
          <w:i/>
          <w:lang w:val="en-GB"/>
        </w:rPr>
        <w:t>.’</w:t>
      </w:r>
    </w:p>
    <w:p w:rsidR="00E209A3" w:rsidRPr="007129A8" w:rsidRDefault="00E209A3" w:rsidP="00E209A3">
      <w:pPr>
        <w:pStyle w:val="BodytextIndented"/>
        <w:numPr>
          <w:ilvl w:val="0"/>
          <w:numId w:val="10"/>
        </w:numPr>
        <w:spacing w:before="200" w:after="200"/>
        <w:rPr>
          <w:i/>
          <w:lang w:val="en-GB"/>
        </w:rPr>
      </w:pPr>
      <w:r w:rsidRPr="007129A8">
        <w:rPr>
          <w:i/>
          <w:lang w:val="en-GB"/>
        </w:rPr>
        <w:t>3. Analysis of</w:t>
      </w:r>
      <w:proofErr w:type="gramStart"/>
      <w:r w:rsidRPr="007129A8">
        <w:rPr>
          <w:i/>
          <w:lang w:val="en-GB"/>
        </w:rPr>
        <w:t>..</w:t>
      </w:r>
      <w:proofErr w:type="gramEnd"/>
      <w:r>
        <w:rPr>
          <w:i/>
          <w:lang w:val="en-GB"/>
        </w:rPr>
        <w:t xml:space="preserve"> p8</w:t>
      </w:r>
      <w:r w:rsidRPr="007129A8">
        <w:rPr>
          <w:i/>
          <w:lang w:val="en-GB"/>
        </w:rPr>
        <w:t>: ‘</w:t>
      </w:r>
      <w:proofErr w:type="gramStart"/>
      <w:r>
        <w:rPr>
          <w:i/>
          <w:lang w:val="en-GB"/>
        </w:rPr>
        <w:t>..distributed</w:t>
      </w:r>
      <w:proofErr w:type="gramEnd"/>
      <w:r>
        <w:rPr>
          <w:i/>
          <w:lang w:val="en-GB"/>
        </w:rPr>
        <w:t xml:space="preserve"> along </w:t>
      </w:r>
      <w:r w:rsidRPr="00E209A3">
        <w:rPr>
          <w:i/>
          <w:lang w:val="en-GB"/>
        </w:rPr>
        <w:t>transmission path</w:t>
      </w:r>
      <w:r>
        <w:rPr>
          <w:i/>
          <w:lang w:val="en-GB"/>
        </w:rPr>
        <w:t>.’</w:t>
      </w:r>
      <w:r w:rsidRPr="007129A8">
        <w:rPr>
          <w:i/>
          <w:lang w:val="en-GB"/>
        </w:rPr>
        <w:t xml:space="preserve"> -&gt; </w:t>
      </w:r>
      <w:r>
        <w:rPr>
          <w:i/>
          <w:lang w:val="en-GB"/>
        </w:rPr>
        <w:t>‘..</w:t>
      </w:r>
      <w:proofErr w:type="gramStart"/>
      <w:r w:rsidRPr="00E209A3">
        <w:rPr>
          <w:i/>
          <w:lang w:val="en-GB"/>
        </w:rPr>
        <w:t>distributed</w:t>
      </w:r>
      <w:proofErr w:type="gramEnd"/>
      <w:r w:rsidRPr="00E209A3">
        <w:rPr>
          <w:i/>
          <w:lang w:val="en-GB"/>
        </w:rPr>
        <w:t xml:space="preserve"> along a transmission path</w:t>
      </w:r>
      <w:r>
        <w:rPr>
          <w:i/>
          <w:lang w:val="en-GB"/>
        </w:rPr>
        <w:t>.’</w:t>
      </w:r>
    </w:p>
    <w:p w:rsidR="00E209A3" w:rsidRDefault="00E209A3" w:rsidP="00364A2D">
      <w:pPr>
        <w:pStyle w:val="BodytextIndented"/>
        <w:numPr>
          <w:ilvl w:val="0"/>
          <w:numId w:val="10"/>
        </w:numPr>
        <w:spacing w:before="200" w:after="200"/>
        <w:rPr>
          <w:i/>
          <w:lang w:val="en-GB"/>
        </w:rPr>
      </w:pPr>
      <w:r w:rsidRPr="007129A8">
        <w:rPr>
          <w:i/>
          <w:lang w:val="en-GB"/>
        </w:rPr>
        <w:t>3. Analysis of</w:t>
      </w:r>
      <w:proofErr w:type="gramStart"/>
      <w:r w:rsidRPr="007129A8">
        <w:rPr>
          <w:i/>
          <w:lang w:val="en-GB"/>
        </w:rPr>
        <w:t>..</w:t>
      </w:r>
      <w:proofErr w:type="gramEnd"/>
      <w:r>
        <w:rPr>
          <w:i/>
          <w:lang w:val="en-GB"/>
        </w:rPr>
        <w:t xml:space="preserve"> p8</w:t>
      </w:r>
      <w:r w:rsidRPr="007129A8">
        <w:rPr>
          <w:i/>
          <w:lang w:val="en-GB"/>
        </w:rPr>
        <w:t>: ‘</w:t>
      </w:r>
      <w:proofErr w:type="gramStart"/>
      <w:r w:rsidR="00364A2D">
        <w:rPr>
          <w:i/>
          <w:lang w:val="en-GB"/>
        </w:rPr>
        <w:t>..</w:t>
      </w:r>
      <w:r w:rsidR="00364A2D" w:rsidRPr="00364A2D">
        <w:rPr>
          <w:i/>
          <w:lang w:val="en-GB"/>
        </w:rPr>
        <w:t>the</w:t>
      </w:r>
      <w:proofErr w:type="gramEnd"/>
      <w:r w:rsidR="00364A2D" w:rsidRPr="00364A2D">
        <w:rPr>
          <w:i/>
          <w:lang w:val="en-GB"/>
        </w:rPr>
        <w:t xml:space="preserve"> effect of load reactance</w:t>
      </w:r>
      <w:r w:rsidR="00364A2D">
        <w:rPr>
          <w:i/>
          <w:lang w:val="en-GB"/>
        </w:rPr>
        <w:t>..</w:t>
      </w:r>
      <w:r>
        <w:rPr>
          <w:i/>
          <w:lang w:val="en-GB"/>
        </w:rPr>
        <w:t>’</w:t>
      </w:r>
      <w:r w:rsidRPr="007129A8">
        <w:rPr>
          <w:i/>
          <w:lang w:val="en-GB"/>
        </w:rPr>
        <w:t xml:space="preserve"> -&gt; </w:t>
      </w:r>
      <w:r>
        <w:rPr>
          <w:i/>
          <w:lang w:val="en-GB"/>
        </w:rPr>
        <w:t>‘</w:t>
      </w:r>
      <w:r w:rsidR="00364A2D">
        <w:rPr>
          <w:i/>
          <w:lang w:val="en-GB"/>
        </w:rPr>
        <w:t>..</w:t>
      </w:r>
      <w:proofErr w:type="gramStart"/>
      <w:r w:rsidR="00364A2D" w:rsidRPr="00364A2D">
        <w:rPr>
          <w:i/>
          <w:lang w:val="en-GB"/>
        </w:rPr>
        <w:t>the</w:t>
      </w:r>
      <w:proofErr w:type="gramEnd"/>
      <w:r w:rsidR="00364A2D" w:rsidRPr="00364A2D">
        <w:rPr>
          <w:i/>
          <w:lang w:val="en-GB"/>
        </w:rPr>
        <w:t xml:space="preserve"> effect of the load reactance</w:t>
      </w:r>
      <w:r w:rsidR="00364A2D">
        <w:rPr>
          <w:i/>
          <w:lang w:val="en-GB"/>
        </w:rPr>
        <w:t>..</w:t>
      </w:r>
      <w:r>
        <w:rPr>
          <w:i/>
          <w:lang w:val="en-GB"/>
        </w:rPr>
        <w:t>’</w:t>
      </w:r>
    </w:p>
    <w:p w:rsidR="00E209A3" w:rsidRPr="007129A8" w:rsidRDefault="00441F51" w:rsidP="00364A2D">
      <w:pPr>
        <w:pStyle w:val="BodytextIndented"/>
        <w:numPr>
          <w:ilvl w:val="0"/>
          <w:numId w:val="10"/>
        </w:numPr>
        <w:spacing w:before="200" w:after="200"/>
        <w:rPr>
          <w:i/>
          <w:lang w:val="en-GB"/>
        </w:rPr>
      </w:pPr>
      <w:r>
        <w:rPr>
          <w:i/>
          <w:lang w:val="en-GB"/>
        </w:rPr>
        <w:lastRenderedPageBreak/>
        <w:t>4</w:t>
      </w:r>
      <w:r w:rsidR="00E209A3" w:rsidRPr="007129A8">
        <w:rPr>
          <w:i/>
          <w:lang w:val="en-GB"/>
        </w:rPr>
        <w:t xml:space="preserve">. </w:t>
      </w:r>
      <w:r>
        <w:rPr>
          <w:i/>
          <w:lang w:val="en-GB"/>
        </w:rPr>
        <w:t>Errors in</w:t>
      </w:r>
      <w:proofErr w:type="gramStart"/>
      <w:r w:rsidR="00E209A3" w:rsidRPr="007129A8">
        <w:rPr>
          <w:i/>
          <w:lang w:val="en-GB"/>
        </w:rPr>
        <w:t>..</w:t>
      </w:r>
      <w:proofErr w:type="gramEnd"/>
      <w:r w:rsidR="00E209A3">
        <w:rPr>
          <w:i/>
          <w:lang w:val="en-GB"/>
        </w:rPr>
        <w:t xml:space="preserve"> p8</w:t>
      </w:r>
      <w:r w:rsidR="00E209A3" w:rsidRPr="007129A8">
        <w:rPr>
          <w:i/>
          <w:lang w:val="en-GB"/>
        </w:rPr>
        <w:t>: ‘</w:t>
      </w:r>
      <w:proofErr w:type="gramStart"/>
      <w:r w:rsidR="00364A2D">
        <w:rPr>
          <w:i/>
          <w:lang w:val="en-GB"/>
        </w:rPr>
        <w:t>..random</w:t>
      </w:r>
      <w:proofErr w:type="gramEnd"/>
      <w:r w:rsidR="00364A2D">
        <w:rPr>
          <w:i/>
          <w:lang w:val="en-GB"/>
        </w:rPr>
        <w:t xml:space="preserve"> values of </w:t>
      </w:r>
      <w:r w:rsidR="00364A2D" w:rsidRPr="00364A2D">
        <w:rPr>
          <w:i/>
          <w:lang w:val="en-GB"/>
        </w:rPr>
        <w:t>magnitude and phase of reflection coefficient</w:t>
      </w:r>
      <w:r w:rsidR="00364A2D">
        <w:rPr>
          <w:i/>
          <w:lang w:val="en-GB"/>
        </w:rPr>
        <w:t>..</w:t>
      </w:r>
      <w:r w:rsidR="00E209A3">
        <w:rPr>
          <w:i/>
          <w:lang w:val="en-GB"/>
        </w:rPr>
        <w:t>’</w:t>
      </w:r>
      <w:r w:rsidR="00E209A3" w:rsidRPr="007129A8">
        <w:rPr>
          <w:i/>
          <w:lang w:val="en-GB"/>
        </w:rPr>
        <w:t xml:space="preserve"> -&gt; </w:t>
      </w:r>
      <w:r w:rsidR="00E209A3">
        <w:rPr>
          <w:i/>
          <w:lang w:val="en-GB"/>
        </w:rPr>
        <w:t>‘</w:t>
      </w:r>
      <w:r w:rsidR="00364A2D">
        <w:rPr>
          <w:i/>
          <w:lang w:val="en-GB"/>
        </w:rPr>
        <w:t>..</w:t>
      </w:r>
      <w:proofErr w:type="gramStart"/>
      <w:r w:rsidR="00364A2D" w:rsidRPr="00364A2D">
        <w:rPr>
          <w:i/>
          <w:lang w:val="en-GB"/>
        </w:rPr>
        <w:t>random</w:t>
      </w:r>
      <w:proofErr w:type="gramEnd"/>
      <w:r w:rsidR="00364A2D" w:rsidRPr="00364A2D">
        <w:rPr>
          <w:i/>
          <w:lang w:val="en-GB"/>
        </w:rPr>
        <w:t xml:space="preserve"> values of the magnitude and phase of the reflection coefficient</w:t>
      </w:r>
      <w:r w:rsidR="00364A2D">
        <w:rPr>
          <w:i/>
          <w:lang w:val="en-GB"/>
        </w:rPr>
        <w:t>..</w:t>
      </w:r>
      <w:r w:rsidR="00E209A3">
        <w:rPr>
          <w:i/>
          <w:lang w:val="en-GB"/>
        </w:rPr>
        <w:t>’</w:t>
      </w:r>
    </w:p>
    <w:p w:rsidR="00E209A3" w:rsidRPr="007129A8" w:rsidRDefault="006B56CD" w:rsidP="00441F51">
      <w:pPr>
        <w:pStyle w:val="BodytextIndented"/>
        <w:numPr>
          <w:ilvl w:val="0"/>
          <w:numId w:val="10"/>
        </w:numPr>
        <w:spacing w:before="200" w:after="200"/>
        <w:rPr>
          <w:i/>
          <w:lang w:val="en-GB"/>
        </w:rPr>
      </w:pPr>
      <w:r>
        <w:rPr>
          <w:i/>
          <w:lang w:val="en-GB"/>
        </w:rPr>
        <w:t>4</w:t>
      </w:r>
      <w:r w:rsidR="00E209A3" w:rsidRPr="007129A8">
        <w:rPr>
          <w:i/>
          <w:lang w:val="en-GB"/>
        </w:rPr>
        <w:t xml:space="preserve">. </w:t>
      </w:r>
      <w:r w:rsidR="00441F51">
        <w:rPr>
          <w:i/>
          <w:lang w:val="en-GB"/>
        </w:rPr>
        <w:t>Errors in</w:t>
      </w:r>
      <w:proofErr w:type="gramStart"/>
      <w:r w:rsidR="00E209A3" w:rsidRPr="007129A8">
        <w:rPr>
          <w:i/>
          <w:lang w:val="en-GB"/>
        </w:rPr>
        <w:t>..</w:t>
      </w:r>
      <w:proofErr w:type="gramEnd"/>
      <w:r w:rsidR="00441F51">
        <w:rPr>
          <w:i/>
          <w:lang w:val="en-GB"/>
        </w:rPr>
        <w:t xml:space="preserve"> p9</w:t>
      </w:r>
      <w:r w:rsidR="00E209A3" w:rsidRPr="007129A8">
        <w:rPr>
          <w:i/>
          <w:lang w:val="en-GB"/>
        </w:rPr>
        <w:t>: ‘</w:t>
      </w:r>
      <w:r w:rsidR="00441F51" w:rsidRPr="00441F51">
        <w:rPr>
          <w:i/>
          <w:lang w:val="en-GB"/>
        </w:rPr>
        <w:t>λ is operating wavelength</w:t>
      </w:r>
      <w:r w:rsidR="00E209A3">
        <w:rPr>
          <w:i/>
          <w:lang w:val="en-GB"/>
        </w:rPr>
        <w:t>’</w:t>
      </w:r>
      <w:r w:rsidR="00E209A3" w:rsidRPr="007129A8">
        <w:rPr>
          <w:i/>
          <w:lang w:val="en-GB"/>
        </w:rPr>
        <w:t xml:space="preserve"> -&gt; </w:t>
      </w:r>
      <w:r w:rsidR="00E209A3">
        <w:rPr>
          <w:i/>
          <w:lang w:val="en-GB"/>
        </w:rPr>
        <w:t>‘</w:t>
      </w:r>
      <w:r w:rsidR="00441F51" w:rsidRPr="00441F51">
        <w:rPr>
          <w:i/>
          <w:lang w:val="en-GB"/>
        </w:rPr>
        <w:t>λ is an operating wavelength</w:t>
      </w:r>
      <w:r w:rsidR="00E209A3">
        <w:rPr>
          <w:i/>
          <w:lang w:val="en-GB"/>
        </w:rPr>
        <w:t>’</w:t>
      </w:r>
    </w:p>
    <w:p w:rsidR="00E209A3" w:rsidRPr="007129A8" w:rsidRDefault="006B56CD" w:rsidP="00441F51">
      <w:pPr>
        <w:pStyle w:val="BodytextIndented"/>
        <w:numPr>
          <w:ilvl w:val="0"/>
          <w:numId w:val="10"/>
        </w:numPr>
        <w:spacing w:before="200" w:after="200"/>
        <w:rPr>
          <w:i/>
          <w:lang w:val="en-GB"/>
        </w:rPr>
      </w:pPr>
      <w:r>
        <w:rPr>
          <w:i/>
          <w:lang w:val="en-GB"/>
        </w:rPr>
        <w:t>4</w:t>
      </w:r>
      <w:r w:rsidR="00E209A3" w:rsidRPr="007129A8">
        <w:rPr>
          <w:i/>
          <w:lang w:val="en-GB"/>
        </w:rPr>
        <w:t xml:space="preserve">. </w:t>
      </w:r>
      <w:r w:rsidR="00441F51">
        <w:rPr>
          <w:i/>
          <w:lang w:val="en-GB"/>
        </w:rPr>
        <w:t>Errors in</w:t>
      </w:r>
      <w:proofErr w:type="gramStart"/>
      <w:r w:rsidR="00E209A3" w:rsidRPr="007129A8">
        <w:rPr>
          <w:i/>
          <w:lang w:val="en-GB"/>
        </w:rPr>
        <w:t>..</w:t>
      </w:r>
      <w:proofErr w:type="gramEnd"/>
      <w:r w:rsidR="00E209A3">
        <w:rPr>
          <w:i/>
          <w:lang w:val="en-GB"/>
        </w:rPr>
        <w:t xml:space="preserve"> p</w:t>
      </w:r>
      <w:r w:rsidR="00441F51">
        <w:rPr>
          <w:i/>
          <w:lang w:val="en-GB"/>
        </w:rPr>
        <w:t>9</w:t>
      </w:r>
      <w:r w:rsidR="00E209A3" w:rsidRPr="007129A8">
        <w:rPr>
          <w:i/>
          <w:lang w:val="en-GB"/>
        </w:rPr>
        <w:t>: ‘</w:t>
      </w:r>
      <w:proofErr w:type="gramStart"/>
      <w:r w:rsidR="00441F51">
        <w:rPr>
          <w:i/>
          <w:lang w:val="en-GB"/>
        </w:rPr>
        <w:t>..</w:t>
      </w:r>
      <w:r w:rsidR="00441F51" w:rsidRPr="00441F51">
        <w:rPr>
          <w:i/>
          <w:lang w:val="en-GB"/>
        </w:rPr>
        <w:t>displacement</w:t>
      </w:r>
      <w:proofErr w:type="gramEnd"/>
      <w:r w:rsidR="00441F51" w:rsidRPr="00441F51">
        <w:rPr>
          <w:i/>
          <w:lang w:val="en-GB"/>
        </w:rPr>
        <w:t xml:space="preserve"> of the mixed wave ∆l at path input</w:t>
      </w:r>
      <w:r w:rsidR="00441F51">
        <w:rPr>
          <w:i/>
          <w:lang w:val="en-GB"/>
        </w:rPr>
        <w:t>.</w:t>
      </w:r>
      <w:r w:rsidR="00E209A3">
        <w:rPr>
          <w:i/>
          <w:lang w:val="en-GB"/>
        </w:rPr>
        <w:t>’</w:t>
      </w:r>
      <w:r w:rsidR="00E209A3" w:rsidRPr="007129A8">
        <w:rPr>
          <w:i/>
          <w:lang w:val="en-GB"/>
        </w:rPr>
        <w:t xml:space="preserve"> -&gt; </w:t>
      </w:r>
      <w:r w:rsidR="00E209A3">
        <w:rPr>
          <w:i/>
          <w:lang w:val="en-GB"/>
        </w:rPr>
        <w:t>‘</w:t>
      </w:r>
      <w:r w:rsidR="00441F51">
        <w:rPr>
          <w:i/>
          <w:lang w:val="en-GB"/>
        </w:rPr>
        <w:t>..</w:t>
      </w:r>
      <w:proofErr w:type="gramStart"/>
      <w:r w:rsidR="00441F51" w:rsidRPr="00441F51">
        <w:rPr>
          <w:i/>
          <w:lang w:val="en-GB"/>
        </w:rPr>
        <w:t>displacement</w:t>
      </w:r>
      <w:proofErr w:type="gramEnd"/>
      <w:r w:rsidR="00441F51" w:rsidRPr="00441F51">
        <w:rPr>
          <w:i/>
          <w:lang w:val="en-GB"/>
        </w:rPr>
        <w:t xml:space="preserve"> of the mixed wave ∆l at the path input</w:t>
      </w:r>
      <w:r w:rsidR="00441F51">
        <w:rPr>
          <w:i/>
          <w:lang w:val="en-GB"/>
        </w:rPr>
        <w:t>.</w:t>
      </w:r>
      <w:r w:rsidR="00E209A3">
        <w:rPr>
          <w:i/>
          <w:lang w:val="en-GB"/>
        </w:rPr>
        <w:t>’</w:t>
      </w:r>
    </w:p>
    <w:p w:rsidR="00E209A3" w:rsidRPr="007129A8" w:rsidRDefault="006B56CD" w:rsidP="00441F51">
      <w:pPr>
        <w:pStyle w:val="BodytextIndented"/>
        <w:numPr>
          <w:ilvl w:val="0"/>
          <w:numId w:val="10"/>
        </w:numPr>
        <w:spacing w:before="200" w:after="200"/>
        <w:rPr>
          <w:i/>
          <w:lang w:val="en-GB"/>
        </w:rPr>
      </w:pPr>
      <w:r>
        <w:rPr>
          <w:i/>
          <w:lang w:val="en-GB"/>
        </w:rPr>
        <w:t>4</w:t>
      </w:r>
      <w:r w:rsidR="00E209A3" w:rsidRPr="007129A8">
        <w:rPr>
          <w:i/>
          <w:lang w:val="en-GB"/>
        </w:rPr>
        <w:t xml:space="preserve">. </w:t>
      </w:r>
      <w:r w:rsidR="00441F51">
        <w:rPr>
          <w:i/>
          <w:lang w:val="en-GB"/>
        </w:rPr>
        <w:t>Errors in</w:t>
      </w:r>
      <w:proofErr w:type="gramStart"/>
      <w:r w:rsidR="00441F51">
        <w:rPr>
          <w:i/>
          <w:lang w:val="en-GB"/>
        </w:rPr>
        <w:t>.</w:t>
      </w:r>
      <w:r w:rsidR="00E209A3" w:rsidRPr="007129A8">
        <w:rPr>
          <w:i/>
          <w:lang w:val="en-GB"/>
        </w:rPr>
        <w:t>.</w:t>
      </w:r>
      <w:proofErr w:type="gramEnd"/>
      <w:r w:rsidR="00E209A3">
        <w:rPr>
          <w:i/>
          <w:lang w:val="en-GB"/>
        </w:rPr>
        <w:t xml:space="preserve"> p</w:t>
      </w:r>
      <w:r w:rsidR="00441F51">
        <w:rPr>
          <w:i/>
          <w:lang w:val="en-GB"/>
        </w:rPr>
        <w:t>10</w:t>
      </w:r>
      <w:r w:rsidR="00E209A3" w:rsidRPr="007129A8">
        <w:rPr>
          <w:i/>
          <w:lang w:val="en-GB"/>
        </w:rPr>
        <w:t>: ‘</w:t>
      </w:r>
      <w:r w:rsidR="00441F51" w:rsidRPr="00441F51">
        <w:rPr>
          <w:i/>
          <w:lang w:val="en-GB"/>
        </w:rPr>
        <w:t>Histograms of mixed wave node shift</w:t>
      </w:r>
      <w:proofErr w:type="gramStart"/>
      <w:r w:rsidR="00441F51">
        <w:rPr>
          <w:i/>
          <w:lang w:val="en-GB"/>
        </w:rPr>
        <w:t>..</w:t>
      </w:r>
      <w:r w:rsidR="00E209A3">
        <w:rPr>
          <w:i/>
          <w:lang w:val="en-GB"/>
        </w:rPr>
        <w:t>’</w:t>
      </w:r>
      <w:proofErr w:type="gramEnd"/>
      <w:r w:rsidR="00E209A3" w:rsidRPr="007129A8">
        <w:rPr>
          <w:i/>
          <w:lang w:val="en-GB"/>
        </w:rPr>
        <w:t xml:space="preserve"> -&gt; </w:t>
      </w:r>
      <w:r w:rsidR="00E209A3">
        <w:rPr>
          <w:i/>
          <w:lang w:val="en-GB"/>
        </w:rPr>
        <w:t>‘</w:t>
      </w:r>
      <w:r w:rsidR="00441F51" w:rsidRPr="00441F51">
        <w:rPr>
          <w:i/>
          <w:lang w:val="en-GB"/>
        </w:rPr>
        <w:t>Histograms of the mixed wave node shift</w:t>
      </w:r>
      <w:proofErr w:type="gramStart"/>
      <w:r w:rsidR="00441F51">
        <w:rPr>
          <w:i/>
          <w:lang w:val="en-GB"/>
        </w:rPr>
        <w:t>..</w:t>
      </w:r>
      <w:r w:rsidR="00E209A3">
        <w:rPr>
          <w:i/>
          <w:lang w:val="en-GB"/>
        </w:rPr>
        <w:t>’</w:t>
      </w:r>
      <w:proofErr w:type="gramEnd"/>
    </w:p>
    <w:p w:rsidR="004C4164" w:rsidRPr="004C4164" w:rsidRDefault="006B56CD" w:rsidP="00441F51">
      <w:pPr>
        <w:pStyle w:val="BodytextIndented"/>
        <w:numPr>
          <w:ilvl w:val="0"/>
          <w:numId w:val="10"/>
        </w:numPr>
        <w:spacing w:before="200" w:after="200"/>
        <w:rPr>
          <w:i/>
          <w:lang w:val="en-GB"/>
        </w:rPr>
      </w:pPr>
      <w:r w:rsidRPr="004C4164">
        <w:rPr>
          <w:i/>
          <w:lang w:val="en-GB"/>
        </w:rPr>
        <w:t>4</w:t>
      </w:r>
      <w:r w:rsidR="00E209A3" w:rsidRPr="004C4164">
        <w:rPr>
          <w:i/>
          <w:lang w:val="en-GB"/>
        </w:rPr>
        <w:t xml:space="preserve">. </w:t>
      </w:r>
      <w:r w:rsidR="00441F51" w:rsidRPr="004C4164">
        <w:rPr>
          <w:i/>
          <w:lang w:val="en-GB"/>
        </w:rPr>
        <w:t>Errors in</w:t>
      </w:r>
      <w:proofErr w:type="gramStart"/>
      <w:r w:rsidR="00E209A3" w:rsidRPr="004C4164">
        <w:rPr>
          <w:i/>
          <w:lang w:val="en-GB"/>
        </w:rPr>
        <w:t>..</w:t>
      </w:r>
      <w:proofErr w:type="gramEnd"/>
      <w:r w:rsidR="00441F51" w:rsidRPr="004C4164">
        <w:rPr>
          <w:i/>
          <w:lang w:val="en-GB"/>
        </w:rPr>
        <w:t xml:space="preserve"> p10</w:t>
      </w:r>
      <w:r w:rsidR="00E209A3" w:rsidRPr="004C4164">
        <w:rPr>
          <w:i/>
          <w:lang w:val="en-GB"/>
        </w:rPr>
        <w:t>: ‘</w:t>
      </w:r>
      <w:proofErr w:type="gramStart"/>
      <w:r w:rsidR="00441F51" w:rsidRPr="004C4164">
        <w:rPr>
          <w:i/>
          <w:lang w:val="en-GB"/>
        </w:rPr>
        <w:t>..over  cumulative</w:t>
      </w:r>
      <w:proofErr w:type="gramEnd"/>
      <w:r w:rsidR="00441F51" w:rsidRPr="004C4164">
        <w:rPr>
          <w:i/>
          <w:lang w:val="en-GB"/>
        </w:rPr>
        <w:t xml:space="preserve"> frequency (x-axis).</w:t>
      </w:r>
      <w:r w:rsidR="00E209A3" w:rsidRPr="004C4164">
        <w:rPr>
          <w:i/>
          <w:lang w:val="en-GB"/>
        </w:rPr>
        <w:t>’ -&gt; ‘</w:t>
      </w:r>
      <w:r w:rsidR="00441F51" w:rsidRPr="004C4164">
        <w:rPr>
          <w:i/>
          <w:lang w:val="en-GB"/>
        </w:rPr>
        <w:t>..</w:t>
      </w:r>
      <w:proofErr w:type="gramStart"/>
      <w:r w:rsidR="00441F51" w:rsidRPr="004C4164">
        <w:rPr>
          <w:i/>
          <w:lang w:val="en-GB"/>
        </w:rPr>
        <w:t>over</w:t>
      </w:r>
      <w:proofErr w:type="gramEnd"/>
      <w:r w:rsidR="00441F51" w:rsidRPr="004C4164">
        <w:rPr>
          <w:i/>
          <w:lang w:val="en-GB"/>
        </w:rPr>
        <w:t xml:space="preserve"> the cumulative frequency (x-axis).</w:t>
      </w:r>
      <w:r w:rsidR="00E209A3" w:rsidRPr="004C4164">
        <w:rPr>
          <w:i/>
          <w:lang w:val="en-GB"/>
        </w:rPr>
        <w:t>’</w:t>
      </w:r>
    </w:p>
    <w:p w:rsidR="00E209A3" w:rsidRPr="007129A8" w:rsidRDefault="006B56CD" w:rsidP="006B56CD">
      <w:pPr>
        <w:pStyle w:val="BodytextIndented"/>
        <w:numPr>
          <w:ilvl w:val="0"/>
          <w:numId w:val="10"/>
        </w:numPr>
        <w:spacing w:before="200" w:after="200"/>
        <w:rPr>
          <w:i/>
          <w:lang w:val="en-GB"/>
        </w:rPr>
      </w:pPr>
      <w:r>
        <w:rPr>
          <w:i/>
          <w:lang w:val="en-GB"/>
        </w:rPr>
        <w:t>4</w:t>
      </w:r>
      <w:r w:rsidR="00E209A3" w:rsidRPr="007129A8">
        <w:rPr>
          <w:i/>
          <w:lang w:val="en-GB"/>
        </w:rPr>
        <w:t xml:space="preserve">. </w:t>
      </w:r>
      <w:r w:rsidR="00441F51">
        <w:rPr>
          <w:i/>
          <w:lang w:val="en-GB"/>
        </w:rPr>
        <w:t>Errors in</w:t>
      </w:r>
      <w:proofErr w:type="gramStart"/>
      <w:r w:rsidR="00E209A3" w:rsidRPr="007129A8">
        <w:rPr>
          <w:i/>
          <w:lang w:val="en-GB"/>
        </w:rPr>
        <w:t>..</w:t>
      </w:r>
      <w:proofErr w:type="gramEnd"/>
      <w:r w:rsidR="00E209A3">
        <w:rPr>
          <w:i/>
          <w:lang w:val="en-GB"/>
        </w:rPr>
        <w:t xml:space="preserve"> p</w:t>
      </w:r>
      <w:r w:rsidR="00441F51">
        <w:rPr>
          <w:i/>
          <w:lang w:val="en-GB"/>
        </w:rPr>
        <w:t>11</w:t>
      </w:r>
      <w:r w:rsidR="00E209A3" w:rsidRPr="007129A8">
        <w:rPr>
          <w:i/>
          <w:lang w:val="en-GB"/>
        </w:rPr>
        <w:t>: ‘</w:t>
      </w:r>
      <w:proofErr w:type="gramStart"/>
      <w:r>
        <w:rPr>
          <w:i/>
          <w:lang w:val="en-GB"/>
        </w:rPr>
        <w:t>..</w:t>
      </w:r>
      <w:r w:rsidRPr="006B56CD">
        <w:rPr>
          <w:i/>
          <w:lang w:val="en-GB"/>
        </w:rPr>
        <w:t>magnitude</w:t>
      </w:r>
      <w:proofErr w:type="gramEnd"/>
      <w:r w:rsidRPr="006B56CD">
        <w:rPr>
          <w:i/>
          <w:lang w:val="en-GB"/>
        </w:rPr>
        <w:t xml:space="preserve"> and phase of partial reflection coefficient</w:t>
      </w:r>
      <w:r>
        <w:rPr>
          <w:i/>
          <w:lang w:val="en-GB"/>
        </w:rPr>
        <w:t>..</w:t>
      </w:r>
      <w:r w:rsidR="00E209A3">
        <w:rPr>
          <w:i/>
          <w:lang w:val="en-GB"/>
        </w:rPr>
        <w:t>’</w:t>
      </w:r>
      <w:r w:rsidR="00E209A3" w:rsidRPr="007129A8">
        <w:rPr>
          <w:i/>
          <w:lang w:val="en-GB"/>
        </w:rPr>
        <w:t xml:space="preserve"> -&gt; </w:t>
      </w:r>
      <w:r w:rsidR="00E209A3">
        <w:rPr>
          <w:i/>
          <w:lang w:val="en-GB"/>
        </w:rPr>
        <w:t>‘</w:t>
      </w:r>
      <w:r>
        <w:rPr>
          <w:i/>
          <w:lang w:val="en-GB"/>
        </w:rPr>
        <w:t>..</w:t>
      </w:r>
      <w:proofErr w:type="gramStart"/>
      <w:r w:rsidRPr="006B56CD">
        <w:rPr>
          <w:i/>
          <w:lang w:val="en-GB"/>
        </w:rPr>
        <w:t>the</w:t>
      </w:r>
      <w:proofErr w:type="gramEnd"/>
      <w:r w:rsidRPr="006B56CD">
        <w:rPr>
          <w:i/>
          <w:lang w:val="en-GB"/>
        </w:rPr>
        <w:t xml:space="preserve"> magnitude and phase of the partial reflection coefficient</w:t>
      </w:r>
      <w:r>
        <w:rPr>
          <w:i/>
          <w:lang w:val="en-GB"/>
        </w:rPr>
        <w:t>..</w:t>
      </w:r>
      <w:r w:rsidR="00E209A3">
        <w:rPr>
          <w:i/>
          <w:lang w:val="en-GB"/>
        </w:rPr>
        <w:t>’</w:t>
      </w:r>
    </w:p>
    <w:p w:rsidR="00E209A3" w:rsidRPr="007129A8" w:rsidRDefault="006B56CD" w:rsidP="00E209A3">
      <w:pPr>
        <w:pStyle w:val="BodytextIndented"/>
        <w:numPr>
          <w:ilvl w:val="0"/>
          <w:numId w:val="10"/>
        </w:numPr>
        <w:spacing w:before="200" w:after="200"/>
        <w:rPr>
          <w:i/>
          <w:lang w:val="en-GB"/>
        </w:rPr>
      </w:pPr>
      <w:r>
        <w:rPr>
          <w:i/>
          <w:lang w:val="en-GB"/>
        </w:rPr>
        <w:t>4</w:t>
      </w:r>
      <w:r w:rsidR="00E209A3" w:rsidRPr="007129A8">
        <w:rPr>
          <w:i/>
          <w:lang w:val="en-GB"/>
        </w:rPr>
        <w:t xml:space="preserve">. </w:t>
      </w:r>
      <w:r w:rsidR="00441F51">
        <w:rPr>
          <w:i/>
          <w:lang w:val="en-GB"/>
        </w:rPr>
        <w:t>Errors in</w:t>
      </w:r>
      <w:proofErr w:type="gramStart"/>
      <w:r w:rsidR="00E209A3" w:rsidRPr="007129A8">
        <w:rPr>
          <w:i/>
          <w:lang w:val="en-GB"/>
        </w:rPr>
        <w:t>..</w:t>
      </w:r>
      <w:proofErr w:type="gramEnd"/>
      <w:r>
        <w:rPr>
          <w:i/>
          <w:lang w:val="en-GB"/>
        </w:rPr>
        <w:t xml:space="preserve"> p12</w:t>
      </w:r>
      <w:r w:rsidR="00E209A3" w:rsidRPr="007129A8">
        <w:rPr>
          <w:i/>
          <w:lang w:val="en-GB"/>
        </w:rPr>
        <w:t>: ‘</w:t>
      </w:r>
      <w:r>
        <w:rPr>
          <w:i/>
          <w:lang w:val="en-GB"/>
        </w:rPr>
        <w:t>Solving system</w:t>
      </w:r>
      <w:proofErr w:type="gramStart"/>
      <w:r>
        <w:rPr>
          <w:i/>
          <w:lang w:val="en-GB"/>
        </w:rPr>
        <w:t>..</w:t>
      </w:r>
      <w:r w:rsidR="00E209A3">
        <w:rPr>
          <w:i/>
          <w:lang w:val="en-GB"/>
        </w:rPr>
        <w:t>’</w:t>
      </w:r>
      <w:proofErr w:type="gramEnd"/>
      <w:r w:rsidR="00E209A3" w:rsidRPr="007129A8">
        <w:rPr>
          <w:i/>
          <w:lang w:val="en-GB"/>
        </w:rPr>
        <w:t xml:space="preserve"> -&gt; </w:t>
      </w:r>
      <w:r w:rsidR="00E209A3">
        <w:rPr>
          <w:i/>
          <w:lang w:val="en-GB"/>
        </w:rPr>
        <w:t>‘</w:t>
      </w:r>
      <w:r>
        <w:rPr>
          <w:i/>
          <w:lang w:val="en-GB"/>
        </w:rPr>
        <w:t>Solving the system</w:t>
      </w:r>
      <w:proofErr w:type="gramStart"/>
      <w:r>
        <w:rPr>
          <w:i/>
          <w:lang w:val="en-GB"/>
        </w:rPr>
        <w:t>..</w:t>
      </w:r>
      <w:r w:rsidR="00E209A3">
        <w:rPr>
          <w:i/>
          <w:lang w:val="en-GB"/>
        </w:rPr>
        <w:t>’</w:t>
      </w:r>
      <w:proofErr w:type="gramEnd"/>
    </w:p>
    <w:p w:rsidR="00E209A3" w:rsidRPr="007129A8" w:rsidRDefault="006B56CD" w:rsidP="006B56CD">
      <w:pPr>
        <w:pStyle w:val="BodytextIndented"/>
        <w:numPr>
          <w:ilvl w:val="0"/>
          <w:numId w:val="10"/>
        </w:numPr>
        <w:spacing w:before="200" w:after="200"/>
        <w:rPr>
          <w:i/>
          <w:lang w:val="en-GB"/>
        </w:rPr>
      </w:pPr>
      <w:r>
        <w:rPr>
          <w:i/>
          <w:lang w:val="en-GB"/>
        </w:rPr>
        <w:t>5</w:t>
      </w:r>
      <w:r w:rsidR="00E209A3" w:rsidRPr="007129A8">
        <w:rPr>
          <w:i/>
          <w:lang w:val="en-GB"/>
        </w:rPr>
        <w:t xml:space="preserve">. </w:t>
      </w:r>
      <w:r>
        <w:rPr>
          <w:i/>
          <w:lang w:val="en-GB"/>
        </w:rPr>
        <w:t>Measurement results</w:t>
      </w:r>
      <w:r w:rsidR="00E209A3">
        <w:rPr>
          <w:i/>
          <w:lang w:val="en-GB"/>
        </w:rPr>
        <w:t xml:space="preserve"> p</w:t>
      </w:r>
      <w:r>
        <w:rPr>
          <w:i/>
          <w:lang w:val="en-GB"/>
        </w:rPr>
        <w:t>13</w:t>
      </w:r>
      <w:r w:rsidR="00E209A3" w:rsidRPr="007129A8">
        <w:rPr>
          <w:i/>
          <w:lang w:val="en-GB"/>
        </w:rPr>
        <w:t>: ‘</w:t>
      </w:r>
      <w:proofErr w:type="gramStart"/>
      <w:r>
        <w:rPr>
          <w:i/>
          <w:lang w:val="en-GB"/>
        </w:rPr>
        <w:t>..</w:t>
      </w:r>
      <w:r w:rsidRPr="006B56CD">
        <w:rPr>
          <w:i/>
          <w:lang w:val="en-GB"/>
        </w:rPr>
        <w:t>to</w:t>
      </w:r>
      <w:proofErr w:type="gramEnd"/>
      <w:r w:rsidRPr="006B56CD">
        <w:rPr>
          <w:i/>
          <w:lang w:val="en-GB"/>
        </w:rPr>
        <w:t xml:space="preserve"> minimize the systematic term of measurement uncertainty</w:t>
      </w:r>
      <w:r>
        <w:rPr>
          <w:i/>
          <w:lang w:val="en-GB"/>
        </w:rPr>
        <w:t>.</w:t>
      </w:r>
      <w:r w:rsidR="00E209A3">
        <w:rPr>
          <w:i/>
          <w:lang w:val="en-GB"/>
        </w:rPr>
        <w:t>’</w:t>
      </w:r>
      <w:r w:rsidR="00E209A3" w:rsidRPr="007129A8">
        <w:rPr>
          <w:i/>
          <w:lang w:val="en-GB"/>
        </w:rPr>
        <w:t xml:space="preserve"> -&gt; </w:t>
      </w:r>
      <w:r w:rsidR="00804789">
        <w:rPr>
          <w:i/>
          <w:lang w:val="en-GB"/>
        </w:rPr>
        <w:t>‘</w:t>
      </w:r>
      <w:r>
        <w:rPr>
          <w:i/>
          <w:lang w:val="en-GB"/>
        </w:rPr>
        <w:t>..</w:t>
      </w:r>
      <w:proofErr w:type="gramStart"/>
      <w:r w:rsidRPr="006B56CD">
        <w:rPr>
          <w:i/>
          <w:lang w:val="en-GB"/>
        </w:rPr>
        <w:t>to</w:t>
      </w:r>
      <w:proofErr w:type="gramEnd"/>
      <w:r w:rsidRPr="006B56CD">
        <w:rPr>
          <w:i/>
          <w:lang w:val="en-GB"/>
        </w:rPr>
        <w:t xml:space="preserve"> minimize the systematic term of the measurement uncertainty</w:t>
      </w:r>
      <w:r>
        <w:rPr>
          <w:i/>
          <w:lang w:val="en-GB"/>
        </w:rPr>
        <w:t>.’</w:t>
      </w:r>
    </w:p>
    <w:p w:rsidR="006B56CD" w:rsidRPr="007129A8" w:rsidRDefault="006B56CD" w:rsidP="00804789">
      <w:pPr>
        <w:pStyle w:val="BodytextIndented"/>
        <w:numPr>
          <w:ilvl w:val="0"/>
          <w:numId w:val="10"/>
        </w:numPr>
        <w:spacing w:before="200" w:after="200"/>
        <w:rPr>
          <w:i/>
          <w:lang w:val="en-GB"/>
        </w:rPr>
      </w:pPr>
      <w:r>
        <w:rPr>
          <w:i/>
          <w:lang w:val="en-GB"/>
        </w:rPr>
        <w:t>5</w:t>
      </w:r>
      <w:r w:rsidRPr="007129A8">
        <w:rPr>
          <w:i/>
          <w:lang w:val="en-GB"/>
        </w:rPr>
        <w:t xml:space="preserve">. </w:t>
      </w:r>
      <w:r>
        <w:rPr>
          <w:i/>
          <w:lang w:val="en-GB"/>
        </w:rPr>
        <w:t>Measurement results p13</w:t>
      </w:r>
      <w:r w:rsidRPr="007129A8">
        <w:rPr>
          <w:i/>
          <w:lang w:val="en-GB"/>
        </w:rPr>
        <w:t>: ‘</w:t>
      </w:r>
      <w:proofErr w:type="gramStart"/>
      <w:r w:rsidR="00804789">
        <w:rPr>
          <w:i/>
          <w:lang w:val="en-GB"/>
        </w:rPr>
        <w:t>..at</w:t>
      </w:r>
      <w:proofErr w:type="gramEnd"/>
      <w:r w:rsidR="00804789">
        <w:rPr>
          <w:i/>
          <w:lang w:val="en-GB"/>
        </w:rPr>
        <w:t xml:space="preserve"> the input of </w:t>
      </w:r>
      <w:r w:rsidR="00804789" w:rsidRPr="00804789">
        <w:rPr>
          <w:i/>
          <w:lang w:val="en-GB"/>
        </w:rPr>
        <w:t>device under test (DUT)</w:t>
      </w:r>
      <w:r w:rsidR="00804789">
        <w:rPr>
          <w:i/>
          <w:lang w:val="en-GB"/>
        </w:rPr>
        <w:t>..</w:t>
      </w:r>
      <w:r>
        <w:rPr>
          <w:i/>
          <w:lang w:val="en-GB"/>
        </w:rPr>
        <w:t>’</w:t>
      </w:r>
      <w:r w:rsidRPr="007129A8">
        <w:rPr>
          <w:i/>
          <w:lang w:val="en-GB"/>
        </w:rPr>
        <w:t xml:space="preserve"> -&gt; </w:t>
      </w:r>
      <w:r w:rsidR="00804789">
        <w:rPr>
          <w:i/>
          <w:lang w:val="en-GB"/>
        </w:rPr>
        <w:t>‘..</w:t>
      </w:r>
      <w:proofErr w:type="gramStart"/>
      <w:r w:rsidR="00804789" w:rsidRPr="00804789">
        <w:rPr>
          <w:i/>
          <w:lang w:val="en-GB"/>
        </w:rPr>
        <w:t>at</w:t>
      </w:r>
      <w:proofErr w:type="gramEnd"/>
      <w:r w:rsidR="00804789" w:rsidRPr="00804789">
        <w:rPr>
          <w:i/>
          <w:lang w:val="en-GB"/>
        </w:rPr>
        <w:t xml:space="preserve"> the input of a device under test (DUT)</w:t>
      </w:r>
      <w:r w:rsidR="00804789">
        <w:rPr>
          <w:i/>
          <w:lang w:val="en-GB"/>
        </w:rPr>
        <w:t>..’</w:t>
      </w:r>
    </w:p>
    <w:p w:rsidR="00804789" w:rsidRPr="007129A8" w:rsidRDefault="00804789" w:rsidP="00804789">
      <w:pPr>
        <w:pStyle w:val="BodytextIndented"/>
        <w:numPr>
          <w:ilvl w:val="0"/>
          <w:numId w:val="10"/>
        </w:numPr>
        <w:spacing w:before="200" w:after="200"/>
        <w:rPr>
          <w:i/>
          <w:lang w:val="en-GB"/>
        </w:rPr>
      </w:pPr>
      <w:r>
        <w:rPr>
          <w:i/>
          <w:lang w:val="en-GB"/>
        </w:rPr>
        <w:t>5</w:t>
      </w:r>
      <w:r w:rsidRPr="007129A8">
        <w:rPr>
          <w:i/>
          <w:lang w:val="en-GB"/>
        </w:rPr>
        <w:t xml:space="preserve">. </w:t>
      </w:r>
      <w:r>
        <w:rPr>
          <w:i/>
          <w:lang w:val="en-GB"/>
        </w:rPr>
        <w:t>Measurement results p13</w:t>
      </w:r>
      <w:r w:rsidRPr="007129A8">
        <w:rPr>
          <w:i/>
          <w:lang w:val="en-GB"/>
        </w:rPr>
        <w:t>: ‘</w:t>
      </w:r>
      <w:r>
        <w:rPr>
          <w:i/>
          <w:lang w:val="en-GB"/>
        </w:rPr>
        <w:t xml:space="preserve">In other words, </w:t>
      </w:r>
      <w:r w:rsidRPr="00804789">
        <w:rPr>
          <w:i/>
          <w:lang w:val="en-GB"/>
        </w:rPr>
        <w:t>dynamic calibration allows</w:t>
      </w:r>
      <w:proofErr w:type="gramStart"/>
      <w:r>
        <w:rPr>
          <w:i/>
          <w:lang w:val="en-GB"/>
        </w:rPr>
        <w:t>..’</w:t>
      </w:r>
      <w:proofErr w:type="gramEnd"/>
      <w:r w:rsidRPr="007129A8">
        <w:rPr>
          <w:i/>
          <w:lang w:val="en-GB"/>
        </w:rPr>
        <w:t xml:space="preserve"> -&gt; </w:t>
      </w:r>
      <w:r>
        <w:rPr>
          <w:i/>
          <w:lang w:val="en-GB"/>
        </w:rPr>
        <w:t>‘</w:t>
      </w:r>
      <w:r w:rsidRPr="00804789">
        <w:rPr>
          <w:i/>
          <w:lang w:val="en-GB"/>
        </w:rPr>
        <w:t>In other words, the dynamic calibration allows</w:t>
      </w:r>
      <w:proofErr w:type="gramStart"/>
      <w:r>
        <w:rPr>
          <w:i/>
          <w:lang w:val="en-GB"/>
        </w:rPr>
        <w:t>..’</w:t>
      </w:r>
      <w:proofErr w:type="gramEnd"/>
    </w:p>
    <w:p w:rsidR="001B2939" w:rsidRPr="0000457A" w:rsidRDefault="00804789" w:rsidP="004C4164">
      <w:pPr>
        <w:pStyle w:val="BodytextIndented"/>
        <w:numPr>
          <w:ilvl w:val="0"/>
          <w:numId w:val="10"/>
        </w:numPr>
        <w:spacing w:before="200" w:after="200"/>
        <w:rPr>
          <w:i/>
          <w:lang w:val="en-GB"/>
        </w:rPr>
      </w:pPr>
      <w:r>
        <w:rPr>
          <w:i/>
          <w:lang w:val="en-GB"/>
        </w:rPr>
        <w:t>5</w:t>
      </w:r>
      <w:r w:rsidRPr="007129A8">
        <w:rPr>
          <w:i/>
          <w:lang w:val="en-GB"/>
        </w:rPr>
        <w:t xml:space="preserve">. </w:t>
      </w:r>
      <w:r>
        <w:rPr>
          <w:i/>
          <w:lang w:val="en-GB"/>
        </w:rPr>
        <w:t>Measurement results p14</w:t>
      </w:r>
      <w:r w:rsidRPr="007129A8">
        <w:rPr>
          <w:i/>
          <w:lang w:val="en-GB"/>
        </w:rPr>
        <w:t>: ‘</w:t>
      </w:r>
      <w:proofErr w:type="spellStart"/>
      <w:r>
        <w:rPr>
          <w:i/>
          <w:lang w:val="en-GB"/>
        </w:rPr>
        <w:t>Ttwo</w:t>
      </w:r>
      <w:proofErr w:type="spellEnd"/>
      <w:r>
        <w:rPr>
          <w:i/>
          <w:lang w:val="en-GB"/>
        </w:rPr>
        <w:t>-port VNA model contain</w:t>
      </w:r>
      <w:proofErr w:type="gramStart"/>
      <w:r>
        <w:rPr>
          <w:i/>
          <w:lang w:val="en-GB"/>
        </w:rPr>
        <w:t>..’</w:t>
      </w:r>
      <w:proofErr w:type="gramEnd"/>
      <w:r w:rsidRPr="007129A8">
        <w:rPr>
          <w:i/>
          <w:lang w:val="en-GB"/>
        </w:rPr>
        <w:t xml:space="preserve"> -&gt; </w:t>
      </w:r>
      <w:r>
        <w:rPr>
          <w:i/>
          <w:lang w:val="en-GB"/>
        </w:rPr>
        <w:t>‘The two-port VNA model contain</w:t>
      </w:r>
      <w:proofErr w:type="gramStart"/>
      <w:r>
        <w:rPr>
          <w:i/>
          <w:lang w:val="en-GB"/>
        </w:rPr>
        <w:t>..’</w:t>
      </w:r>
      <w:proofErr w:type="gramEnd"/>
      <w:r w:rsidR="004C4164" w:rsidRPr="0000457A">
        <w:rPr>
          <w:i/>
          <w:lang w:val="en-GB"/>
        </w:rPr>
        <w:t xml:space="preserve"> </w:t>
      </w:r>
    </w:p>
    <w:p w:rsidR="0000457A" w:rsidRDefault="00804789" w:rsidP="00991D72">
      <w:pPr>
        <w:pStyle w:val="BodytextIndented"/>
        <w:numPr>
          <w:ilvl w:val="0"/>
          <w:numId w:val="9"/>
        </w:numPr>
        <w:spacing w:before="200" w:after="200"/>
        <w:ind w:left="426" w:hanging="142"/>
        <w:rPr>
          <w:b/>
          <w:lang w:val="en-GB"/>
        </w:rPr>
      </w:pPr>
      <w:r>
        <w:rPr>
          <w:b/>
          <w:lang w:val="en-GB"/>
        </w:rPr>
        <w:t xml:space="preserve">Lengthy sentences </w:t>
      </w:r>
    </w:p>
    <w:p w:rsidR="00991D72" w:rsidRDefault="00804789" w:rsidP="00991D72">
      <w:pPr>
        <w:pStyle w:val="BodytextIndented"/>
        <w:spacing w:before="200" w:after="200"/>
        <w:rPr>
          <w:lang w:val="en-GB"/>
        </w:rPr>
      </w:pPr>
      <w:r w:rsidRPr="00804789">
        <w:rPr>
          <w:lang w:val="en-GB"/>
        </w:rPr>
        <w:t xml:space="preserve">Throughout the manuscript, the authors used very long sentences which are not </w:t>
      </w:r>
      <w:proofErr w:type="spellStart"/>
      <w:r w:rsidRPr="00804789">
        <w:rPr>
          <w:lang w:val="en-GB"/>
        </w:rPr>
        <w:t>prefered</w:t>
      </w:r>
      <w:proofErr w:type="spellEnd"/>
      <w:r w:rsidRPr="00804789">
        <w:rPr>
          <w:lang w:val="en-GB"/>
        </w:rPr>
        <w:t xml:space="preserve"> by the reader. Thus to grab the reader attention small yet brief sentences should be used. Instead of using a lengthy sentence of 30-40 words, the author should use multiple sentences of 10-15 words</w:t>
      </w:r>
      <w:r w:rsidR="00CE113C" w:rsidRPr="00991D72">
        <w:rPr>
          <w:lang w:val="en-GB"/>
        </w:rPr>
        <w:t>.</w:t>
      </w:r>
    </w:p>
    <w:p w:rsidR="00991D72" w:rsidRDefault="00991D72" w:rsidP="00991D72">
      <w:pPr>
        <w:pStyle w:val="BodytextIndented"/>
        <w:spacing w:before="200" w:after="200"/>
        <w:rPr>
          <w:i/>
          <w:lang w:val="en-GB"/>
        </w:rPr>
      </w:pPr>
      <w:r>
        <w:rPr>
          <w:i/>
          <w:lang w:val="en-GB"/>
        </w:rPr>
        <w:t xml:space="preserve">We </w:t>
      </w:r>
      <w:r w:rsidR="003F1138">
        <w:rPr>
          <w:i/>
          <w:lang w:val="en-GB"/>
        </w:rPr>
        <w:t xml:space="preserve">re-organized the </w:t>
      </w:r>
      <w:r w:rsidR="00804789">
        <w:rPr>
          <w:i/>
          <w:lang w:val="en-GB"/>
        </w:rPr>
        <w:t>longest sentences to be more readable by the reader</w:t>
      </w:r>
      <w:r w:rsidR="00CE113C">
        <w:rPr>
          <w:i/>
          <w:lang w:val="en-GB"/>
        </w:rPr>
        <w:t>:</w:t>
      </w:r>
    </w:p>
    <w:p w:rsidR="00804789" w:rsidRDefault="00804789" w:rsidP="00804789">
      <w:pPr>
        <w:pStyle w:val="BodytextIndented"/>
        <w:numPr>
          <w:ilvl w:val="0"/>
          <w:numId w:val="10"/>
        </w:numPr>
        <w:spacing w:before="200" w:after="200"/>
        <w:rPr>
          <w:i/>
          <w:lang w:val="en-GB"/>
        </w:rPr>
      </w:pPr>
      <w:r>
        <w:rPr>
          <w:i/>
          <w:lang w:val="en-GB"/>
        </w:rPr>
        <w:t>1</w:t>
      </w:r>
      <w:r w:rsidRPr="007129A8">
        <w:rPr>
          <w:i/>
          <w:lang w:val="en-GB"/>
        </w:rPr>
        <w:t xml:space="preserve">. </w:t>
      </w:r>
      <w:r>
        <w:rPr>
          <w:i/>
          <w:lang w:val="en-GB"/>
        </w:rPr>
        <w:t>Introduction p1</w:t>
      </w:r>
      <w:r w:rsidRPr="007129A8">
        <w:rPr>
          <w:i/>
          <w:lang w:val="en-GB"/>
        </w:rPr>
        <w:t xml:space="preserve">: </w:t>
      </w:r>
      <w:r>
        <w:rPr>
          <w:i/>
          <w:lang w:val="en-GB"/>
        </w:rPr>
        <w:t>‘</w:t>
      </w:r>
      <w:r w:rsidRPr="00804789">
        <w:rPr>
          <w:i/>
          <w:lang w:val="en-GB"/>
        </w:rPr>
        <w:t xml:space="preserve">Or </w:t>
      </w:r>
      <w:proofErr w:type="spellStart"/>
      <w:r w:rsidRPr="00804789">
        <w:rPr>
          <w:i/>
          <w:lang w:val="en-GB"/>
        </w:rPr>
        <w:t>monopulse</w:t>
      </w:r>
      <w:proofErr w:type="spellEnd"/>
      <w:r w:rsidRPr="00804789">
        <w:rPr>
          <w:i/>
          <w:lang w:val="en-GB"/>
        </w:rPr>
        <w:t xml:space="preserve"> antenna arrays, which have a high value of difference pattern null slope, and therefore a high resolution, that expand the accessible amount of information about the propagation of electromagnetic waves from sources of radiation or reflection in the space around</w:t>
      </w:r>
      <w:r>
        <w:rPr>
          <w:i/>
          <w:lang w:val="en-GB"/>
        </w:rPr>
        <w:t>.’ -&gt; ‘</w:t>
      </w:r>
      <w:r w:rsidRPr="00804789">
        <w:rPr>
          <w:i/>
          <w:lang w:val="en-GB"/>
        </w:rPr>
        <w:t xml:space="preserve">On other hand it can be </w:t>
      </w:r>
      <w:proofErr w:type="spellStart"/>
      <w:r w:rsidRPr="00804789">
        <w:rPr>
          <w:i/>
          <w:lang w:val="en-GB"/>
        </w:rPr>
        <w:t>monopulse</w:t>
      </w:r>
      <w:proofErr w:type="spellEnd"/>
      <w:r w:rsidRPr="00804789">
        <w:rPr>
          <w:i/>
          <w:lang w:val="en-GB"/>
        </w:rPr>
        <w:t xml:space="preserve"> antenna arrays, which have a high value of difference pattern null slope, and therefore a high resolution. Thus, it expands the accessible amount of information about the propagation of electromagnetic waves from sources of radiation or reflection in the space around</w:t>
      </w:r>
      <w:r>
        <w:rPr>
          <w:i/>
          <w:lang w:val="en-GB"/>
        </w:rPr>
        <w:t>.’</w:t>
      </w:r>
    </w:p>
    <w:p w:rsidR="00804789" w:rsidRDefault="002A1C9F" w:rsidP="002A1C9F">
      <w:pPr>
        <w:pStyle w:val="BodytextIndented"/>
        <w:numPr>
          <w:ilvl w:val="0"/>
          <w:numId w:val="10"/>
        </w:numPr>
        <w:spacing w:before="200" w:after="200"/>
        <w:rPr>
          <w:i/>
          <w:lang w:val="en-GB"/>
        </w:rPr>
      </w:pPr>
      <w:r>
        <w:rPr>
          <w:i/>
          <w:lang w:val="en-GB"/>
        </w:rPr>
        <w:t>4. Errors in</w:t>
      </w:r>
      <w:proofErr w:type="gramStart"/>
      <w:r>
        <w:rPr>
          <w:i/>
          <w:lang w:val="en-GB"/>
        </w:rPr>
        <w:t>..</w:t>
      </w:r>
      <w:proofErr w:type="gramEnd"/>
      <w:r>
        <w:rPr>
          <w:i/>
          <w:lang w:val="en-GB"/>
        </w:rPr>
        <w:t xml:space="preserve"> p8: ‘</w:t>
      </w:r>
      <w:r w:rsidRPr="002A1C9F">
        <w:rPr>
          <w:i/>
          <w:lang w:val="en-GB"/>
        </w:rPr>
        <w:t>As shown earlier, the accuracy of such control is significantly affected by the presence of random microwave discontinuities along the path, the reflection from which creates an additional wave shift and therefore introduces a measurement error of the electrical length</w:t>
      </w:r>
      <w:r>
        <w:rPr>
          <w:i/>
          <w:lang w:val="en-GB"/>
        </w:rPr>
        <w:t>.’ -&gt; ‘</w:t>
      </w:r>
      <w:r w:rsidRPr="002A1C9F">
        <w:rPr>
          <w:i/>
          <w:lang w:val="en-GB"/>
        </w:rPr>
        <w:t>As shown earlier, the accuracy of such control is significantly affected by the presence of random microwave discontinuities along the path. That introduced reflection creates an additional wave shift and therefore introduces a measurement error of the electrical length.</w:t>
      </w:r>
      <w:r>
        <w:rPr>
          <w:i/>
          <w:lang w:val="en-GB"/>
        </w:rPr>
        <w:t>’</w:t>
      </w:r>
    </w:p>
    <w:p w:rsidR="002A1C9F" w:rsidRDefault="002A1C9F" w:rsidP="002A1C9F">
      <w:pPr>
        <w:pStyle w:val="BodytextIndented"/>
        <w:numPr>
          <w:ilvl w:val="0"/>
          <w:numId w:val="10"/>
        </w:numPr>
        <w:spacing w:before="200" w:after="200"/>
        <w:rPr>
          <w:i/>
          <w:lang w:val="en-GB"/>
        </w:rPr>
      </w:pPr>
      <w:r>
        <w:rPr>
          <w:i/>
          <w:lang w:val="en-GB"/>
        </w:rPr>
        <w:lastRenderedPageBreak/>
        <w:t>4. Errors in</w:t>
      </w:r>
      <w:proofErr w:type="gramStart"/>
      <w:r>
        <w:rPr>
          <w:i/>
          <w:lang w:val="en-GB"/>
        </w:rPr>
        <w:t>..</w:t>
      </w:r>
      <w:proofErr w:type="gramEnd"/>
      <w:r>
        <w:rPr>
          <w:i/>
          <w:lang w:val="en-GB"/>
        </w:rPr>
        <w:t xml:space="preserve"> p11: ‘</w:t>
      </w:r>
      <w:r w:rsidRPr="002A1C9F">
        <w:rPr>
          <w:i/>
          <w:lang w:val="en-GB"/>
        </w:rPr>
        <w:t xml:space="preserve">Thus, the distribution of the electrical length fluctuations, caused by the influence of microwave discontinuities, is close to normal, which makes it possible to correct the ac-curacy of the electrical length control by the studied method of </w:t>
      </w:r>
      <w:proofErr w:type="spellStart"/>
      <w:r w:rsidRPr="002A1C9F">
        <w:rPr>
          <w:i/>
          <w:lang w:val="en-GB"/>
        </w:rPr>
        <w:t>unmodulated</w:t>
      </w:r>
      <w:proofErr w:type="spellEnd"/>
      <w:r w:rsidRPr="002A1C9F">
        <w:rPr>
          <w:i/>
          <w:lang w:val="en-GB"/>
        </w:rPr>
        <w:t xml:space="preserve"> reflection from the load.</w:t>
      </w:r>
      <w:r>
        <w:rPr>
          <w:i/>
          <w:lang w:val="en-GB"/>
        </w:rPr>
        <w:t>’ -&gt; ‘</w:t>
      </w:r>
      <w:r w:rsidRPr="002A1C9F">
        <w:rPr>
          <w:i/>
          <w:lang w:val="en-GB"/>
        </w:rPr>
        <w:t xml:space="preserve">Thus, the distribution of the electrical length fluctuations, caused by the influence of microwave discontinuities, is close to normal. Accordingly, this makes it possible to </w:t>
      </w:r>
      <w:proofErr w:type="spellStart"/>
      <w:r w:rsidRPr="002A1C9F">
        <w:rPr>
          <w:i/>
          <w:lang w:val="en-GB"/>
        </w:rPr>
        <w:t>cor-rect</w:t>
      </w:r>
      <w:proofErr w:type="spellEnd"/>
      <w:r w:rsidRPr="002A1C9F">
        <w:rPr>
          <w:i/>
          <w:lang w:val="en-GB"/>
        </w:rPr>
        <w:t xml:space="preserve"> the accuracy of the electrical length control by the studied method of </w:t>
      </w:r>
      <w:proofErr w:type="spellStart"/>
      <w:r w:rsidRPr="002A1C9F">
        <w:rPr>
          <w:i/>
          <w:lang w:val="en-GB"/>
        </w:rPr>
        <w:t>unmodulated</w:t>
      </w:r>
      <w:proofErr w:type="spellEnd"/>
      <w:r w:rsidRPr="002A1C9F">
        <w:rPr>
          <w:i/>
          <w:lang w:val="en-GB"/>
        </w:rPr>
        <w:t xml:space="preserve"> reflection from the load.</w:t>
      </w:r>
      <w:r>
        <w:rPr>
          <w:i/>
          <w:lang w:val="en-GB"/>
        </w:rPr>
        <w:t>’</w:t>
      </w:r>
    </w:p>
    <w:p w:rsidR="002A1C9F" w:rsidRDefault="002A1C9F" w:rsidP="002A1C9F">
      <w:pPr>
        <w:pStyle w:val="BodytextIndented"/>
        <w:numPr>
          <w:ilvl w:val="0"/>
          <w:numId w:val="10"/>
        </w:numPr>
        <w:spacing w:before="200" w:after="200"/>
        <w:rPr>
          <w:i/>
          <w:lang w:val="en-GB"/>
        </w:rPr>
      </w:pPr>
      <w:r>
        <w:rPr>
          <w:i/>
          <w:lang w:val="en-GB"/>
        </w:rPr>
        <w:t>4. Errors in</w:t>
      </w:r>
      <w:proofErr w:type="gramStart"/>
      <w:r>
        <w:rPr>
          <w:i/>
          <w:lang w:val="en-GB"/>
        </w:rPr>
        <w:t>..</w:t>
      </w:r>
      <w:proofErr w:type="gramEnd"/>
      <w:r>
        <w:rPr>
          <w:i/>
          <w:lang w:val="en-GB"/>
        </w:rPr>
        <w:t xml:space="preserve"> p11: ‘</w:t>
      </w:r>
      <w:r w:rsidRPr="002A1C9F">
        <w:rPr>
          <w:i/>
          <w:lang w:val="en-GB"/>
        </w:rPr>
        <w:t xml:space="preserve">A key finding of the previous studies is that in a lossless path with irregularities the input wave is determined by equivalent reflection coefficients, which are, in the first approximation, the sum of partial reflection coefficients </w:t>
      </w:r>
      <m:oMath>
        <m:sSub>
          <m:sSubPr>
            <m:ctrlPr>
              <w:rPr>
                <w:rFonts w:ascii="Cambria Math" w:hAnsi="Cambria Math"/>
                <w:i/>
                <w:lang w:val="ru-RU"/>
              </w:rPr>
            </m:ctrlPr>
          </m:sSubPr>
          <m:e>
            <m:r>
              <w:rPr>
                <w:rFonts w:ascii="Cambria Math" w:hAnsi="Cambria Math"/>
                <w:lang w:val="ru-RU"/>
              </w:rPr>
              <m:t>ρ</m:t>
            </m:r>
          </m:e>
          <m:sub>
            <m:r>
              <w:rPr>
                <w:rFonts w:ascii="Cambria Math" w:hAnsi="Cambria Math"/>
                <w:lang w:val="ru-RU"/>
              </w:rPr>
              <m:t>i</m:t>
            </m:r>
          </m:sub>
        </m:sSub>
      </m:oMath>
      <w:r w:rsidRPr="002A1C9F">
        <w:rPr>
          <w:i/>
          <w:lang w:val="en-GB"/>
        </w:rPr>
        <w:t>, tran</w:t>
      </w:r>
      <w:r>
        <w:rPr>
          <w:i/>
          <w:lang w:val="en-GB"/>
        </w:rPr>
        <w:t>slated to the input of the path.’ -&gt; ‘</w:t>
      </w:r>
      <w:r w:rsidRPr="002A1C9F">
        <w:rPr>
          <w:i/>
          <w:lang w:val="en-GB"/>
        </w:rPr>
        <w:t xml:space="preserve">A key finding of the previous studies is that in a lossless path with irregularities the input wave is determined by equivalent reflection coefficients., </w:t>
      </w:r>
      <w:proofErr w:type="spellStart"/>
      <w:r w:rsidRPr="002A1C9F">
        <w:rPr>
          <w:i/>
          <w:lang w:val="en-GB"/>
        </w:rPr>
        <w:t>wAs</w:t>
      </w:r>
      <w:proofErr w:type="spellEnd"/>
      <w:r w:rsidRPr="002A1C9F">
        <w:rPr>
          <w:i/>
          <w:lang w:val="en-GB"/>
        </w:rPr>
        <w:t xml:space="preserve"> </w:t>
      </w:r>
      <w:proofErr w:type="spellStart"/>
      <w:r w:rsidRPr="002A1C9F">
        <w:rPr>
          <w:i/>
          <w:lang w:val="en-GB"/>
        </w:rPr>
        <w:t>ahich</w:t>
      </w:r>
      <w:proofErr w:type="spellEnd"/>
      <w:r w:rsidRPr="002A1C9F">
        <w:rPr>
          <w:i/>
          <w:lang w:val="en-GB"/>
        </w:rPr>
        <w:t xml:space="preserve"> are, in the first approximation, they are the sum of partial reflection coefficients </w:t>
      </w:r>
      <w:proofErr w:type="spellStart"/>
      <w:r w:rsidRPr="002A1C9F">
        <w:rPr>
          <w:i/>
          <w:lang w:val="en-GB"/>
        </w:rPr>
        <w:t>ρ_i</w:t>
      </w:r>
      <w:proofErr w:type="spellEnd"/>
      <w:r w:rsidRPr="002A1C9F">
        <w:rPr>
          <w:i/>
          <w:lang w:val="en-GB"/>
        </w:rPr>
        <w:t>, translated to the input of the path</w:t>
      </w:r>
      <w:r>
        <w:rPr>
          <w:i/>
          <w:lang w:val="en-GB"/>
        </w:rPr>
        <w:t>.’</w:t>
      </w:r>
    </w:p>
    <w:p w:rsidR="002A1C9F" w:rsidRPr="007129A8" w:rsidRDefault="002A1C9F" w:rsidP="002A1C9F">
      <w:pPr>
        <w:pStyle w:val="BodytextIndented"/>
        <w:numPr>
          <w:ilvl w:val="0"/>
          <w:numId w:val="10"/>
        </w:numPr>
        <w:spacing w:before="200" w:after="200"/>
        <w:rPr>
          <w:i/>
          <w:lang w:val="en-GB"/>
        </w:rPr>
      </w:pPr>
      <w:r>
        <w:rPr>
          <w:i/>
          <w:lang w:val="en-GB"/>
        </w:rPr>
        <w:t>4. Errors in</w:t>
      </w:r>
      <w:proofErr w:type="gramStart"/>
      <w:r>
        <w:rPr>
          <w:i/>
          <w:lang w:val="en-GB"/>
        </w:rPr>
        <w:t>..</w:t>
      </w:r>
      <w:proofErr w:type="gramEnd"/>
      <w:r>
        <w:rPr>
          <w:i/>
          <w:lang w:val="en-GB"/>
        </w:rPr>
        <w:t xml:space="preserve"> p13: ‘</w:t>
      </w:r>
      <w:r w:rsidRPr="002A1C9F">
        <w:rPr>
          <w:i/>
          <w:lang w:val="en-GB"/>
        </w:rPr>
        <w:t>Thus, an increase in the attenuation losses of the path reduces the probable node shift of the standing wave arising due to reflection from microwave discontinuities along it, and, therefore, reduces their influence on the result of antenna measurements.</w:t>
      </w:r>
      <w:r>
        <w:rPr>
          <w:i/>
          <w:lang w:val="en-GB"/>
        </w:rPr>
        <w:t>’ -&gt; ‘</w:t>
      </w:r>
      <w:r w:rsidRPr="002A1C9F">
        <w:rPr>
          <w:i/>
          <w:lang w:val="en-GB"/>
        </w:rPr>
        <w:t>The standing wave arises due to reflection from microwave discontinuities along transmission path. Thus, an increase in the attenuation losses of the path reduces the probable node shift of the mentioned standing wave, and, therefore, reduces their influence on the result of antenna measurements.</w:t>
      </w:r>
      <w:r>
        <w:rPr>
          <w:i/>
          <w:lang w:val="en-GB"/>
        </w:rPr>
        <w:t>’</w:t>
      </w:r>
    </w:p>
    <w:p w:rsidR="002A1C9F" w:rsidRPr="0000457A" w:rsidRDefault="002A1C9F" w:rsidP="002A1C9F">
      <w:pPr>
        <w:pStyle w:val="BodytextIndented"/>
        <w:spacing w:before="200" w:after="200"/>
        <w:rPr>
          <w:i/>
          <w:lang w:val="en-GB"/>
        </w:rPr>
      </w:pPr>
    </w:p>
    <w:p w:rsidR="002A1C9F" w:rsidRDefault="002A1C9F" w:rsidP="002A1C9F">
      <w:pPr>
        <w:pStyle w:val="BodytextIndented"/>
        <w:numPr>
          <w:ilvl w:val="0"/>
          <w:numId w:val="9"/>
        </w:numPr>
        <w:spacing w:before="200" w:after="200"/>
        <w:ind w:left="426" w:hanging="142"/>
        <w:rPr>
          <w:b/>
          <w:lang w:val="en-GB"/>
        </w:rPr>
      </w:pPr>
      <w:r>
        <w:rPr>
          <w:b/>
          <w:lang w:val="en-GB"/>
        </w:rPr>
        <w:t>Cit</w:t>
      </w:r>
      <w:r w:rsidR="0086459F">
        <w:rPr>
          <w:b/>
          <w:lang w:val="en-GB"/>
        </w:rPr>
        <w:t>ation</w:t>
      </w:r>
    </w:p>
    <w:p w:rsidR="00991D72" w:rsidRPr="002A1C9F" w:rsidRDefault="002A1C9F" w:rsidP="00991D72">
      <w:pPr>
        <w:pStyle w:val="BodytextIndented"/>
        <w:spacing w:before="200" w:after="200"/>
        <w:rPr>
          <w:lang w:val="en-GB"/>
        </w:rPr>
      </w:pPr>
      <w:r w:rsidRPr="002A1C9F">
        <w:rPr>
          <w:lang w:val="en-GB"/>
        </w:rPr>
        <w:t xml:space="preserve">In the Introduction, paragraphs no. 1 and 2. </w:t>
      </w:r>
      <w:proofErr w:type="gramStart"/>
      <w:r w:rsidRPr="002A1C9F">
        <w:rPr>
          <w:lang w:val="en-GB"/>
        </w:rPr>
        <w:t>no</w:t>
      </w:r>
      <w:proofErr w:type="gramEnd"/>
      <w:r w:rsidRPr="002A1C9F">
        <w:rPr>
          <w:lang w:val="en-GB"/>
        </w:rPr>
        <w:t xml:space="preserve"> proper reference was cited for various terms like active 29 electronically scanned arrays (AESA). Are the authors introduced them?</w:t>
      </w:r>
    </w:p>
    <w:p w:rsidR="00804789" w:rsidRDefault="002A1C9F" w:rsidP="00991D72">
      <w:pPr>
        <w:pStyle w:val="BodytextIndented"/>
        <w:spacing w:before="200" w:after="200"/>
        <w:rPr>
          <w:i/>
          <w:lang w:val="en-GB"/>
        </w:rPr>
      </w:pPr>
      <w:r>
        <w:rPr>
          <w:i/>
          <w:lang w:val="en-GB"/>
        </w:rPr>
        <w:t>We added the following works to our survey</w:t>
      </w:r>
      <w:r w:rsidR="0086459F">
        <w:rPr>
          <w:i/>
          <w:lang w:val="en-GB"/>
        </w:rPr>
        <w:t xml:space="preserve"> and links to them in the introduction</w:t>
      </w:r>
      <w:r>
        <w:rPr>
          <w:i/>
          <w:lang w:val="en-GB"/>
        </w:rPr>
        <w:t>:</w:t>
      </w:r>
    </w:p>
    <w:p w:rsidR="004C4164" w:rsidRPr="004C4164" w:rsidRDefault="004C4164" w:rsidP="004C4164">
      <w:pPr>
        <w:pStyle w:val="BodytextIndented"/>
        <w:spacing w:before="200" w:after="200"/>
        <w:rPr>
          <w:i/>
          <w:lang w:val="en-GB"/>
        </w:rPr>
      </w:pPr>
      <w:r w:rsidRPr="004C4164">
        <w:rPr>
          <w:i/>
        </w:rPr>
        <w:t>[</w:t>
      </w:r>
      <w:r w:rsidRPr="004C4164">
        <w:rPr>
          <w:i/>
          <w:lang w:val="en-GB"/>
        </w:rPr>
        <w:t>1</w:t>
      </w:r>
      <w:r w:rsidRPr="004C4164">
        <w:rPr>
          <w:i/>
          <w:lang w:val="en-GB"/>
        </w:rPr>
        <w:t>]</w:t>
      </w:r>
      <w:r w:rsidRPr="004C4164">
        <w:rPr>
          <w:i/>
          <w:lang w:val="en-GB"/>
        </w:rPr>
        <w:tab/>
        <w:t xml:space="preserve">Kopp, C. Evolution of AESA Radar Technology. Microwave Journal 2012. </w:t>
      </w:r>
    </w:p>
    <w:p w:rsidR="004C4164" w:rsidRPr="004C4164" w:rsidRDefault="004C4164" w:rsidP="004C4164">
      <w:pPr>
        <w:pStyle w:val="BodytextIndented"/>
        <w:spacing w:before="200" w:after="200"/>
        <w:rPr>
          <w:i/>
          <w:lang w:val="en-GB"/>
        </w:rPr>
      </w:pPr>
      <w:r w:rsidRPr="004C4164">
        <w:rPr>
          <w:i/>
          <w:lang w:val="en-GB"/>
        </w:rPr>
        <w:t>https://www.microwavejournal.com/articles/17992-evolution-of-aesa-radar-technology.</w:t>
      </w:r>
    </w:p>
    <w:p w:rsidR="002A1C9F" w:rsidRPr="004C4164" w:rsidRDefault="004C4164" w:rsidP="004C4164">
      <w:pPr>
        <w:pStyle w:val="BodytextIndented"/>
        <w:spacing w:before="200" w:after="200"/>
        <w:rPr>
          <w:i/>
          <w:lang w:val="en-GB"/>
        </w:rPr>
      </w:pPr>
      <w:r w:rsidRPr="004C4164">
        <w:rPr>
          <w:i/>
          <w:lang w:val="en-GB"/>
        </w:rPr>
        <w:t>[</w:t>
      </w:r>
      <w:r w:rsidRPr="004C4164">
        <w:rPr>
          <w:i/>
          <w:lang w:val="en-GB"/>
        </w:rPr>
        <w:t>2</w:t>
      </w:r>
      <w:r w:rsidRPr="004C4164">
        <w:rPr>
          <w:i/>
          <w:lang w:val="en-GB"/>
        </w:rPr>
        <w:t>]</w:t>
      </w:r>
      <w:r w:rsidRPr="004C4164">
        <w:rPr>
          <w:i/>
          <w:lang w:val="en-GB"/>
        </w:rPr>
        <w:tab/>
      </w:r>
      <w:proofErr w:type="spellStart"/>
      <w:r w:rsidRPr="004C4164">
        <w:rPr>
          <w:i/>
          <w:lang w:val="en-GB"/>
        </w:rPr>
        <w:t>Gaitanakis</w:t>
      </w:r>
      <w:proofErr w:type="spellEnd"/>
      <w:r w:rsidRPr="004C4164">
        <w:rPr>
          <w:i/>
          <w:lang w:val="en-GB"/>
        </w:rPr>
        <w:t xml:space="preserve">, G-K.;   </w:t>
      </w:r>
      <w:proofErr w:type="spellStart"/>
      <w:r w:rsidRPr="004C4164">
        <w:rPr>
          <w:i/>
          <w:lang w:val="en-GB"/>
        </w:rPr>
        <w:t>Limnaios</w:t>
      </w:r>
      <w:proofErr w:type="spellEnd"/>
      <w:proofErr w:type="gramStart"/>
      <w:r w:rsidRPr="004C4164">
        <w:rPr>
          <w:i/>
          <w:lang w:val="en-GB"/>
        </w:rPr>
        <w:t>,  G</w:t>
      </w:r>
      <w:proofErr w:type="gramEnd"/>
      <w:r w:rsidRPr="004C4164">
        <w:rPr>
          <w:i/>
          <w:lang w:val="en-GB"/>
        </w:rPr>
        <w:t xml:space="preserve">.;  </w:t>
      </w:r>
      <w:proofErr w:type="spellStart"/>
      <w:r w:rsidRPr="004C4164">
        <w:rPr>
          <w:i/>
          <w:lang w:val="en-GB"/>
        </w:rPr>
        <w:t>Zikidis</w:t>
      </w:r>
      <w:proofErr w:type="spellEnd"/>
      <w:r w:rsidRPr="004C4164">
        <w:rPr>
          <w:i/>
          <w:lang w:val="en-GB"/>
        </w:rPr>
        <w:t xml:space="preserve">, K. C. </w:t>
      </w:r>
      <w:proofErr w:type="gramStart"/>
      <w:r w:rsidRPr="004C4164">
        <w:rPr>
          <w:i/>
          <w:lang w:val="en-GB"/>
        </w:rPr>
        <w:t>On the use of AESA (Active Electronically Scanned Array) Radar and IRST (</w:t>
      </w:r>
      <w:proofErr w:type="spellStart"/>
      <w:r w:rsidRPr="004C4164">
        <w:rPr>
          <w:i/>
          <w:lang w:val="en-GB"/>
        </w:rPr>
        <w:t>InfraRed</w:t>
      </w:r>
      <w:proofErr w:type="spellEnd"/>
      <w:r w:rsidRPr="004C4164">
        <w:rPr>
          <w:i/>
          <w:lang w:val="en-GB"/>
        </w:rPr>
        <w:t xml:space="preserve"> </w:t>
      </w:r>
      <w:proofErr w:type="spellStart"/>
      <w:r w:rsidRPr="004C4164">
        <w:rPr>
          <w:i/>
          <w:lang w:val="en-GB"/>
        </w:rPr>
        <w:t>Search&amp;Track</w:t>
      </w:r>
      <w:proofErr w:type="spellEnd"/>
      <w:r w:rsidRPr="004C4164">
        <w:rPr>
          <w:i/>
          <w:lang w:val="en-GB"/>
        </w:rPr>
        <w:t>) System to Detect and Track Low Observable Threats.</w:t>
      </w:r>
      <w:proofErr w:type="gramEnd"/>
      <w:r w:rsidRPr="004C4164">
        <w:rPr>
          <w:i/>
          <w:lang w:val="en-GB"/>
        </w:rPr>
        <w:t xml:space="preserve"> 9th EASN International Conference on “Innovation in Aviation &amp; Space” MATEC Web Conf., Athens, Greece, September 3-6, 2019, 304, 04001, 1-8. </w:t>
      </w:r>
      <w:proofErr w:type="spellStart"/>
      <w:proofErr w:type="gramStart"/>
      <w:r w:rsidRPr="004C4164">
        <w:rPr>
          <w:i/>
          <w:lang w:val="en-GB"/>
        </w:rPr>
        <w:t>doi</w:t>
      </w:r>
      <w:proofErr w:type="spellEnd"/>
      <w:proofErr w:type="gramEnd"/>
      <w:r w:rsidRPr="004C4164">
        <w:rPr>
          <w:i/>
          <w:lang w:val="en-GB"/>
        </w:rPr>
        <w:t>: https://doi.org/10.1051/matecconf/201930404001.</w:t>
      </w:r>
    </w:p>
    <w:p w:rsidR="00804789" w:rsidRDefault="00804789" w:rsidP="00991D72">
      <w:pPr>
        <w:pStyle w:val="BodytextIndented"/>
        <w:spacing w:before="200" w:after="200"/>
        <w:rPr>
          <w:i/>
          <w:lang w:val="en-GB"/>
        </w:rPr>
      </w:pPr>
    </w:p>
    <w:p w:rsidR="0086459F" w:rsidRPr="0086459F" w:rsidRDefault="0086459F" w:rsidP="00991D72">
      <w:pPr>
        <w:pStyle w:val="BodytextIndented"/>
        <w:spacing w:before="200" w:after="200"/>
        <w:rPr>
          <w:lang w:val="en-GB"/>
        </w:rPr>
      </w:pPr>
      <w:r w:rsidRPr="0086459F">
        <w:rPr>
          <w:lang w:val="en-GB"/>
        </w:rPr>
        <w:t>Some states of the artwork on the antenna should be cited at the proper place in the introduction section</w:t>
      </w:r>
    </w:p>
    <w:p w:rsidR="0086459F" w:rsidRDefault="0086459F" w:rsidP="0086459F">
      <w:pPr>
        <w:pStyle w:val="BodytextIndented"/>
        <w:spacing w:before="200" w:after="200"/>
        <w:rPr>
          <w:i/>
          <w:lang w:val="en-GB"/>
        </w:rPr>
      </w:pPr>
      <w:r>
        <w:rPr>
          <w:i/>
          <w:lang w:val="en-GB"/>
        </w:rPr>
        <w:t>We also added the following works to the references and links to them:</w:t>
      </w:r>
    </w:p>
    <w:p w:rsidR="004C4164" w:rsidRPr="004C4164" w:rsidRDefault="004C4164" w:rsidP="004C4164">
      <w:pPr>
        <w:pStyle w:val="BodytextIndented"/>
        <w:spacing w:before="200" w:after="200"/>
        <w:rPr>
          <w:i/>
        </w:rPr>
      </w:pPr>
      <w:r w:rsidRPr="004C4164">
        <w:rPr>
          <w:i/>
        </w:rPr>
        <w:t>[6]</w:t>
      </w:r>
      <w:r w:rsidRPr="004C4164">
        <w:rPr>
          <w:i/>
        </w:rPr>
        <w:tab/>
      </w:r>
      <w:proofErr w:type="spellStart"/>
      <w:r w:rsidRPr="004C4164">
        <w:rPr>
          <w:i/>
        </w:rPr>
        <w:t>Ghaffar</w:t>
      </w:r>
      <w:proofErr w:type="spellEnd"/>
      <w:r w:rsidRPr="004C4164">
        <w:rPr>
          <w:i/>
        </w:rPr>
        <w:t xml:space="preserve">, A. et al. Design and Realization of a Frequency Reconfigurable Multimode Antenna for ISM, 5G-Sub-6-GHz, and S-Band Applications. </w:t>
      </w:r>
      <w:proofErr w:type="gramStart"/>
      <w:r w:rsidRPr="004C4164">
        <w:rPr>
          <w:i/>
        </w:rPr>
        <w:t>Applied Sciences 2021, 11(4), 1635.</w:t>
      </w:r>
      <w:proofErr w:type="gramEnd"/>
      <w:r w:rsidRPr="004C4164">
        <w:rPr>
          <w:i/>
        </w:rPr>
        <w:t xml:space="preserve"> </w:t>
      </w:r>
      <w:proofErr w:type="spellStart"/>
      <w:proofErr w:type="gramStart"/>
      <w:r w:rsidRPr="004C4164">
        <w:rPr>
          <w:i/>
        </w:rPr>
        <w:t>doi</w:t>
      </w:r>
      <w:proofErr w:type="spellEnd"/>
      <w:proofErr w:type="gramEnd"/>
      <w:r w:rsidRPr="004C4164">
        <w:rPr>
          <w:i/>
        </w:rPr>
        <w:t>: https://doi.org/10.3390/app11</w:t>
      </w:r>
      <w:bookmarkStart w:id="0" w:name="_GoBack"/>
      <w:bookmarkEnd w:id="0"/>
      <w:r w:rsidRPr="004C4164">
        <w:rPr>
          <w:i/>
        </w:rPr>
        <w:t>041635.</w:t>
      </w:r>
    </w:p>
    <w:p w:rsidR="0086459F" w:rsidRPr="004C4164" w:rsidRDefault="004C4164" w:rsidP="004C4164">
      <w:pPr>
        <w:pStyle w:val="BodytextIndented"/>
        <w:spacing w:before="200" w:after="200"/>
        <w:rPr>
          <w:i/>
        </w:rPr>
      </w:pPr>
      <w:r w:rsidRPr="004C4164">
        <w:rPr>
          <w:i/>
        </w:rPr>
        <w:lastRenderedPageBreak/>
        <w:t>[7]</w:t>
      </w:r>
      <w:r w:rsidRPr="004C4164">
        <w:rPr>
          <w:i/>
        </w:rPr>
        <w:tab/>
        <w:t xml:space="preserve">Zahra, H. et al. A 28 GHz Broadband Helical Inspired End-Fire Antenna and Its MIMO Configuration for 5G Pattern Diversity Applications. </w:t>
      </w:r>
      <w:proofErr w:type="spellStart"/>
      <w:r w:rsidRPr="004C4164">
        <w:rPr>
          <w:i/>
          <w:lang w:val="ru-RU"/>
        </w:rPr>
        <w:t>Electronics</w:t>
      </w:r>
      <w:proofErr w:type="spellEnd"/>
      <w:r w:rsidRPr="004C4164">
        <w:rPr>
          <w:i/>
          <w:lang w:val="ru-RU"/>
        </w:rPr>
        <w:t xml:space="preserve"> 2021, 10 (4), 405. </w:t>
      </w:r>
      <w:proofErr w:type="spellStart"/>
      <w:r w:rsidRPr="004C4164">
        <w:rPr>
          <w:i/>
          <w:lang w:val="ru-RU"/>
        </w:rPr>
        <w:t>doi</w:t>
      </w:r>
      <w:proofErr w:type="spellEnd"/>
      <w:r w:rsidRPr="004C4164">
        <w:rPr>
          <w:i/>
          <w:lang w:val="ru-RU"/>
        </w:rPr>
        <w:t>: https://doi.org/10.3390/electronics10040405</w:t>
      </w:r>
    </w:p>
    <w:p w:rsidR="00804789" w:rsidRDefault="00804789" w:rsidP="00991D72">
      <w:pPr>
        <w:pStyle w:val="BodytextIndented"/>
        <w:spacing w:before="200" w:after="200"/>
        <w:rPr>
          <w:i/>
          <w:lang w:val="en-GB"/>
        </w:rPr>
      </w:pPr>
    </w:p>
    <w:p w:rsidR="00991D72" w:rsidRDefault="0086459F" w:rsidP="00991D72">
      <w:pPr>
        <w:pStyle w:val="BodytextIndented"/>
        <w:numPr>
          <w:ilvl w:val="0"/>
          <w:numId w:val="9"/>
        </w:numPr>
        <w:spacing w:before="200" w:after="200"/>
        <w:ind w:left="426" w:hanging="142"/>
        <w:rPr>
          <w:b/>
          <w:lang w:val="en-GB"/>
        </w:rPr>
      </w:pPr>
      <w:r>
        <w:rPr>
          <w:b/>
          <w:lang w:val="en-GB"/>
        </w:rPr>
        <w:t>Figures</w:t>
      </w:r>
    </w:p>
    <w:p w:rsidR="00450411" w:rsidRDefault="0086459F" w:rsidP="00450411">
      <w:pPr>
        <w:pStyle w:val="BodytextIndented"/>
        <w:spacing w:before="200" w:after="200"/>
        <w:rPr>
          <w:lang w:val="en-GB"/>
        </w:rPr>
      </w:pPr>
      <w:r w:rsidRPr="0086459F">
        <w:rPr>
          <w:lang w:val="en-GB"/>
        </w:rPr>
        <w:t>The quality of Figures, especially fig. 4 should be improved for readability.</w:t>
      </w:r>
    </w:p>
    <w:p w:rsidR="0086459F" w:rsidRDefault="0086459F" w:rsidP="0086459F">
      <w:pPr>
        <w:pStyle w:val="BodytextIndented"/>
        <w:spacing w:before="200" w:after="200"/>
        <w:rPr>
          <w:i/>
          <w:lang w:val="en-GB"/>
        </w:rPr>
      </w:pPr>
      <w:r>
        <w:rPr>
          <w:i/>
          <w:lang w:val="en-GB"/>
        </w:rPr>
        <w:t>W</w:t>
      </w:r>
      <w:r w:rsidRPr="0086459F">
        <w:rPr>
          <w:i/>
          <w:lang w:val="en-GB"/>
        </w:rPr>
        <w:t>e re</w:t>
      </w:r>
      <w:r>
        <w:rPr>
          <w:i/>
          <w:lang w:val="en-GB"/>
        </w:rPr>
        <w:t>-</w:t>
      </w:r>
      <w:r w:rsidRPr="0086459F">
        <w:rPr>
          <w:i/>
          <w:lang w:val="en-GB"/>
        </w:rPr>
        <w:t>organized the position and size of the figures to improve readability</w:t>
      </w:r>
      <w:r>
        <w:rPr>
          <w:i/>
          <w:lang w:val="en-GB"/>
        </w:rPr>
        <w:t xml:space="preserve"> of the paper.</w:t>
      </w:r>
    </w:p>
    <w:p w:rsidR="0086459F" w:rsidRDefault="0086459F" w:rsidP="0086459F">
      <w:pPr>
        <w:pStyle w:val="BodytextIndented"/>
        <w:spacing w:before="200" w:after="200"/>
        <w:rPr>
          <w:i/>
          <w:lang w:val="en-GB"/>
        </w:rPr>
      </w:pPr>
    </w:p>
    <w:p w:rsidR="0086459F" w:rsidRPr="0086459F" w:rsidRDefault="0086459F" w:rsidP="0086459F">
      <w:pPr>
        <w:pStyle w:val="BodytextIndented"/>
        <w:spacing w:before="200" w:after="200"/>
        <w:rPr>
          <w:lang w:val="en-GB"/>
        </w:rPr>
      </w:pPr>
      <w:r w:rsidRPr="0086459F">
        <w:rPr>
          <w:lang w:val="en-GB"/>
        </w:rPr>
        <w:t>It is highly recommended to use some graph tool to plot various graphs to improve the presentation of the paper.</w:t>
      </w:r>
    </w:p>
    <w:p w:rsidR="0086459F" w:rsidRDefault="00AD6441" w:rsidP="0086459F">
      <w:pPr>
        <w:pStyle w:val="BodytextIndented"/>
        <w:spacing w:before="200" w:after="200"/>
        <w:rPr>
          <w:i/>
          <w:lang w:val="en-GB"/>
        </w:rPr>
      </w:pPr>
      <w:r>
        <w:rPr>
          <w:i/>
          <w:lang w:val="en-GB"/>
        </w:rPr>
        <w:t>A</w:t>
      </w:r>
      <w:r w:rsidRPr="00AD6441">
        <w:rPr>
          <w:i/>
          <w:lang w:val="en-GB"/>
        </w:rPr>
        <w:t xml:space="preserve">ll charts are already built in specialized </w:t>
      </w:r>
      <w:r>
        <w:rPr>
          <w:i/>
          <w:lang w:val="en-GB"/>
        </w:rPr>
        <w:t>graph tool</w:t>
      </w:r>
      <w:r w:rsidRPr="00AD6441">
        <w:rPr>
          <w:i/>
          <w:lang w:val="en-GB"/>
        </w:rPr>
        <w:t>s. Combining statistical curves can, on the contrary, reduce the readability of the results</w:t>
      </w:r>
      <w:r>
        <w:rPr>
          <w:i/>
          <w:lang w:val="en-GB"/>
        </w:rPr>
        <w:t xml:space="preserve"> obtained</w:t>
      </w:r>
      <w:r w:rsidRPr="00AD6441">
        <w:rPr>
          <w:i/>
          <w:lang w:val="en-GB"/>
        </w:rPr>
        <w:t>.</w:t>
      </w:r>
    </w:p>
    <w:p w:rsidR="00AD6441" w:rsidRDefault="00AD6441" w:rsidP="00AD6441">
      <w:pPr>
        <w:pStyle w:val="BodytextIndented"/>
        <w:numPr>
          <w:ilvl w:val="0"/>
          <w:numId w:val="9"/>
        </w:numPr>
        <w:spacing w:before="200" w:after="200"/>
        <w:ind w:left="426" w:hanging="142"/>
        <w:rPr>
          <w:b/>
          <w:lang w:val="en-GB"/>
        </w:rPr>
      </w:pPr>
      <w:r>
        <w:rPr>
          <w:b/>
          <w:lang w:val="en-GB"/>
        </w:rPr>
        <w:t>Formatting</w:t>
      </w:r>
    </w:p>
    <w:p w:rsidR="0086459F" w:rsidRDefault="00AD6441" w:rsidP="0086459F">
      <w:pPr>
        <w:pStyle w:val="BodytextIndented"/>
        <w:spacing w:before="200" w:after="200"/>
        <w:rPr>
          <w:lang w:val="en-GB"/>
        </w:rPr>
      </w:pPr>
      <w:r w:rsidRPr="00AD6441">
        <w:rPr>
          <w:lang w:val="en-GB"/>
        </w:rPr>
        <w:t>There is a lot of formatting errors found throughout the manuscript</w:t>
      </w:r>
      <w:r>
        <w:rPr>
          <w:lang w:val="en-GB"/>
        </w:rPr>
        <w:t>.</w:t>
      </w:r>
    </w:p>
    <w:p w:rsidR="00892455" w:rsidRPr="00892455" w:rsidRDefault="00AD6441" w:rsidP="00AD6441">
      <w:pPr>
        <w:pStyle w:val="BodytextIndented"/>
        <w:spacing w:before="200" w:after="200"/>
        <w:rPr>
          <w:lang w:val="en-GB"/>
        </w:rPr>
      </w:pPr>
      <w:r w:rsidRPr="00D70D31">
        <w:rPr>
          <w:i/>
          <w:lang w:val="en-GB"/>
        </w:rPr>
        <w:t xml:space="preserve">We </w:t>
      </w:r>
      <w:r>
        <w:rPr>
          <w:i/>
          <w:lang w:val="en-GB"/>
        </w:rPr>
        <w:t>made corrections</w:t>
      </w:r>
      <w:r w:rsidRPr="00D70D31">
        <w:rPr>
          <w:i/>
          <w:lang w:val="en-GB"/>
        </w:rPr>
        <w:t xml:space="preserve"> the </w:t>
      </w:r>
      <w:r>
        <w:rPr>
          <w:i/>
          <w:lang w:val="en-GB"/>
        </w:rPr>
        <w:t xml:space="preserve">revised </w:t>
      </w:r>
      <w:r w:rsidRPr="00D70D31">
        <w:rPr>
          <w:i/>
          <w:lang w:val="en-GB"/>
        </w:rPr>
        <w:t>version of the document</w:t>
      </w:r>
      <w:r>
        <w:rPr>
          <w:lang w:val="en-GB"/>
        </w:rPr>
        <w:t>.</w:t>
      </w:r>
    </w:p>
    <w:sectPr w:rsidR="00892455" w:rsidRPr="00892455" w:rsidSect="00D7555C">
      <w:headerReference w:type="even" r:id="rId9"/>
      <w:headerReference w:type="default" r:id="rId10"/>
      <w:footnotePr>
        <w:pos w:val="beneathText"/>
      </w:footnotePr>
      <w:endnotePr>
        <w:numFmt w:val="chicago"/>
        <w:numStart w:val="4"/>
      </w:endnotePr>
      <w:pgSz w:w="11907" w:h="16840" w:code="9"/>
      <w:pgMar w:top="2268" w:right="1418" w:bottom="1531" w:left="1418"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0BE9" w:rsidRDefault="008B0BE9">
      <w:r>
        <w:separator/>
      </w:r>
    </w:p>
  </w:endnote>
  <w:endnote w:type="continuationSeparator" w:id="0">
    <w:p w:rsidR="008B0BE9" w:rsidRDefault="008B0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abon">
    <w:altName w:val="Times New Roman"/>
    <w:charset w:val="00"/>
    <w:family w:val="auto"/>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0BE9" w:rsidRPr="00043761" w:rsidRDefault="008B0BE9">
      <w:pPr>
        <w:pStyle w:val="Bulleted"/>
        <w:numPr>
          <w:ilvl w:val="0"/>
          <w:numId w:val="0"/>
        </w:numPr>
        <w:rPr>
          <w:rFonts w:ascii="Sabon" w:hAnsi="Sabon"/>
          <w:color w:val="auto"/>
          <w:szCs w:val="20"/>
        </w:rPr>
      </w:pPr>
      <w:r>
        <w:separator/>
      </w:r>
    </w:p>
  </w:footnote>
  <w:footnote w:type="continuationSeparator" w:id="0">
    <w:p w:rsidR="008B0BE9" w:rsidRDefault="008B0B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6CD" w:rsidRDefault="006B56C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6CD" w:rsidRDefault="006B56CD"/>
  <w:p w:rsidR="006B56CD" w:rsidRDefault="006B56CD"/>
  <w:p w:rsidR="006B56CD" w:rsidRDefault="006B56CD"/>
  <w:p w:rsidR="006B56CD" w:rsidRDefault="006B56CD"/>
  <w:p w:rsidR="006B56CD" w:rsidRDefault="006B56CD"/>
  <w:p w:rsidR="006B56CD" w:rsidRDefault="006B56C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3825"/>
    <w:multiLevelType w:val="hybridMultilevel"/>
    <w:tmpl w:val="5CB4C5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491C6A"/>
    <w:multiLevelType w:val="multilevel"/>
    <w:tmpl w:val="EC52C646"/>
    <w:lvl w:ilvl="0">
      <w:start w:val="1"/>
      <w:numFmt w:val="decimal"/>
      <w:pStyle w:val="Section"/>
      <w:suff w:val="nothing"/>
      <w:lvlText w:val="%1.  "/>
      <w:lvlJc w:val="left"/>
      <w:pPr>
        <w:ind w:left="0" w:firstLine="0"/>
      </w:pPr>
      <w:rPr>
        <w:rFonts w:hint="default"/>
        <w:lang w:val="en-US"/>
      </w:rPr>
    </w:lvl>
    <w:lvl w:ilvl="1">
      <w:start w:val="1"/>
      <w:numFmt w:val="decimal"/>
      <w:pStyle w:val="Subsection"/>
      <w:suff w:val="nothing"/>
      <w:lvlText w:val="%1.%2.  "/>
      <w:lvlJc w:val="left"/>
      <w:pPr>
        <w:ind w:left="0" w:firstLine="0"/>
      </w:pPr>
      <w:rPr>
        <w:rFonts w:hint="default"/>
      </w:rPr>
    </w:lvl>
    <w:lvl w:ilvl="2">
      <w:start w:val="1"/>
      <w:numFmt w:val="decimal"/>
      <w:pStyle w:val="Subsubsection"/>
      <w:suff w:val="nothing"/>
      <w:lvlText w:val="%1.%2.%3.  "/>
      <w:lvlJc w:val="left"/>
      <w:pPr>
        <w:ind w:left="0" w:firstLine="142"/>
      </w:pPr>
      <w:rPr>
        <w:rFonts w:hint="default"/>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nsid w:val="05A41D93"/>
    <w:multiLevelType w:val="hybridMultilevel"/>
    <w:tmpl w:val="6662591C"/>
    <w:lvl w:ilvl="0" w:tplc="9814BF96">
      <w:start w:val="1"/>
      <w:numFmt w:val="bullet"/>
      <w:suff w:val="space"/>
      <w:lvlText w:val=""/>
      <w:lvlJc w:val="left"/>
      <w:pPr>
        <w:ind w:left="425" w:hanging="141"/>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nsid w:val="07B85171"/>
    <w:multiLevelType w:val="hybridMultilevel"/>
    <w:tmpl w:val="F8E87F92"/>
    <w:lvl w:ilvl="0" w:tplc="6F50F20E">
      <w:start w:val="1"/>
      <w:numFmt w:val="bullet"/>
      <w:pStyle w:val="Bulleted"/>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4E1126F6"/>
    <w:multiLevelType w:val="hybridMultilevel"/>
    <w:tmpl w:val="A8C6594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D9556E6"/>
    <w:multiLevelType w:val="hybridMultilevel"/>
    <w:tmpl w:val="8C54D8DC"/>
    <w:lvl w:ilvl="0" w:tplc="F7F88E22">
      <w:start w:val="1"/>
      <w:numFmt w:val="decimal"/>
      <w:pStyle w:val="Reference"/>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63FF09B4"/>
    <w:multiLevelType w:val="multilevel"/>
    <w:tmpl w:val="4A40E702"/>
    <w:lvl w:ilvl="0">
      <w:start w:val="1"/>
      <w:numFmt w:val="decimal"/>
      <w:pStyle w:val="section0"/>
      <w:suff w:val="space"/>
      <w:lvlText w:val="%1."/>
      <w:lvlJc w:val="left"/>
      <w:pPr>
        <w:ind w:left="0" w:firstLine="0"/>
      </w:pPr>
      <w:rPr>
        <w:rFonts w:hint="default"/>
      </w:rPr>
    </w:lvl>
    <w:lvl w:ilvl="1">
      <w:start w:val="1"/>
      <w:numFmt w:val="decimal"/>
      <w:pStyle w:val="subsection0"/>
      <w:suff w:val="space"/>
      <w:lvlText w:val="%1.%2."/>
      <w:lvlJc w:val="left"/>
      <w:pPr>
        <w:ind w:left="0" w:firstLine="0"/>
      </w:pPr>
      <w:rPr>
        <w:rFonts w:hint="default"/>
        <w:lang w:val="en-GB"/>
      </w:rPr>
    </w:lvl>
    <w:lvl w:ilvl="2">
      <w:start w:val="1"/>
      <w:numFmt w:val="decimal"/>
      <w:pStyle w:val="subsubsection0"/>
      <w:suff w:val="space"/>
      <w:lvlText w:val="%1.%2.%3."/>
      <w:lvlJc w:val="left"/>
      <w:pPr>
        <w:ind w:left="993" w:hanging="851"/>
      </w:pPr>
      <w:rPr>
        <w:rFonts w:hint="default"/>
        <w:i/>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672D6FA1"/>
    <w:multiLevelType w:val="hybridMultilevel"/>
    <w:tmpl w:val="539C03A6"/>
    <w:lvl w:ilvl="0" w:tplc="7A7202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108096D"/>
    <w:multiLevelType w:val="multilevel"/>
    <w:tmpl w:val="E6303C92"/>
    <w:lvl w:ilvl="0">
      <w:start w:val="1"/>
      <w:numFmt w:val="decimal"/>
      <w:suff w:val="space"/>
      <w:lvlText w:val="%1."/>
      <w:lvlJc w:val="left"/>
      <w:pPr>
        <w:ind w:left="360" w:hanging="76"/>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7FCE5D00"/>
    <w:multiLevelType w:val="multilevel"/>
    <w:tmpl w:val="04090023"/>
    <w:lvl w:ilvl="0">
      <w:start w:val="1"/>
      <w:numFmt w:val="upperRoman"/>
      <w:pStyle w:val="1"/>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pStyle w:val="3"/>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pStyle w:val="8"/>
      <w:lvlText w:val="%8."/>
      <w:lvlJc w:val="left"/>
      <w:pPr>
        <w:tabs>
          <w:tab w:val="num" w:pos="1440"/>
        </w:tabs>
        <w:ind w:left="1440" w:hanging="432"/>
      </w:pPr>
    </w:lvl>
    <w:lvl w:ilvl="8">
      <w:start w:val="1"/>
      <w:numFmt w:val="lowerRoman"/>
      <w:pStyle w:val="9"/>
      <w:lvlText w:val="%9."/>
      <w:lvlJc w:val="right"/>
      <w:pPr>
        <w:tabs>
          <w:tab w:val="num" w:pos="1584"/>
        </w:tabs>
        <w:ind w:left="1584" w:hanging="144"/>
      </w:pPr>
    </w:lvl>
  </w:abstractNum>
  <w:num w:numId="1">
    <w:abstractNumId w:val="9"/>
  </w:num>
  <w:num w:numId="2">
    <w:abstractNumId w:val="3"/>
  </w:num>
  <w:num w:numId="3">
    <w:abstractNumId w:val="1"/>
  </w:num>
  <w:num w:numId="4">
    <w:abstractNumId w:val="5"/>
  </w:num>
  <w:num w:numId="5">
    <w:abstractNumId w:val="6"/>
  </w:num>
  <w:num w:numId="6">
    <w:abstractNumId w:val="7"/>
  </w:num>
  <w:num w:numId="7">
    <w:abstractNumId w:val="8"/>
  </w:num>
  <w:num w:numId="8">
    <w:abstractNumId w:val="0"/>
  </w:num>
  <w:num w:numId="9">
    <w:abstractNumId w:val="2"/>
  </w:num>
  <w:num w:numId="10">
    <w:abstractNumId w:val="4"/>
  </w:num>
  <w:num w:numId="11">
    <w:abstractNumId w:val="5"/>
    <w:lvlOverride w:ilvl="0">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en-GB" w:vendorID="64" w:dllVersion="131078" w:nlCheck="1" w:checkStyle="1"/>
  <w:activeWritingStyle w:appName="MSWord" w:lang="en-US" w:vendorID="64" w:dllVersion="131078" w:nlCheck="1" w:checkStyle="1"/>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1"/>
  <w:displayHorizontalDrawingGridEvery w:val="0"/>
  <w:displayVerticalDrawingGridEvery w:val="0"/>
  <w:doNotUseMarginsForDrawingGridOrigin/>
  <w:noPunctuationKerning/>
  <w:characterSpacingControl w:val="doNotCompress"/>
  <w:footnotePr>
    <w:pos w:val="beneathText"/>
    <w:footnote w:id="-1"/>
    <w:footnote w:id="0"/>
  </w:footnotePr>
  <w:endnotePr>
    <w:numFmt w:val="chicago"/>
    <w:numStart w:val="4"/>
    <w:endnote w:id="-1"/>
    <w:endnote w:id="0"/>
  </w:endnotePr>
  <w:compat>
    <w:compatSetting w:name="compatibilityMode" w:uri="http://schemas.microsoft.com/office/word" w:val="12"/>
  </w:compat>
  <w:rsids>
    <w:rsidRoot w:val="00EF6BE4"/>
    <w:rsid w:val="0000457A"/>
    <w:rsid w:val="00006EA6"/>
    <w:rsid w:val="0003038E"/>
    <w:rsid w:val="000466F8"/>
    <w:rsid w:val="00054DAE"/>
    <w:rsid w:val="000572CB"/>
    <w:rsid w:val="00064C92"/>
    <w:rsid w:val="0007416D"/>
    <w:rsid w:val="000A69AF"/>
    <w:rsid w:val="000B745E"/>
    <w:rsid w:val="000D6791"/>
    <w:rsid w:val="0010571C"/>
    <w:rsid w:val="00110D77"/>
    <w:rsid w:val="00111E6F"/>
    <w:rsid w:val="00114ECA"/>
    <w:rsid w:val="0013776B"/>
    <w:rsid w:val="00137BB9"/>
    <w:rsid w:val="001419BD"/>
    <w:rsid w:val="00155EE6"/>
    <w:rsid w:val="00171141"/>
    <w:rsid w:val="00195B02"/>
    <w:rsid w:val="0019701C"/>
    <w:rsid w:val="001B2939"/>
    <w:rsid w:val="001B3399"/>
    <w:rsid w:val="001B3CE6"/>
    <w:rsid w:val="001B69B9"/>
    <w:rsid w:val="001D3409"/>
    <w:rsid w:val="001E0C65"/>
    <w:rsid w:val="001E17D0"/>
    <w:rsid w:val="001E5BD2"/>
    <w:rsid w:val="001E77A1"/>
    <w:rsid w:val="001F65C4"/>
    <w:rsid w:val="00202A02"/>
    <w:rsid w:val="00217A99"/>
    <w:rsid w:val="0024667C"/>
    <w:rsid w:val="00256605"/>
    <w:rsid w:val="002623D0"/>
    <w:rsid w:val="002655BE"/>
    <w:rsid w:val="002655DF"/>
    <w:rsid w:val="00282E6B"/>
    <w:rsid w:val="002901FD"/>
    <w:rsid w:val="002A0815"/>
    <w:rsid w:val="002A1C9F"/>
    <w:rsid w:val="002A2C80"/>
    <w:rsid w:val="002A3EA3"/>
    <w:rsid w:val="002B018A"/>
    <w:rsid w:val="002B28BD"/>
    <w:rsid w:val="002C1E84"/>
    <w:rsid w:val="002C7586"/>
    <w:rsid w:val="002C7838"/>
    <w:rsid w:val="00307A0F"/>
    <w:rsid w:val="00324F87"/>
    <w:rsid w:val="00333F4D"/>
    <w:rsid w:val="0034230B"/>
    <w:rsid w:val="00364A2D"/>
    <w:rsid w:val="003651C8"/>
    <w:rsid w:val="00375B86"/>
    <w:rsid w:val="003B0B1F"/>
    <w:rsid w:val="003B7CFA"/>
    <w:rsid w:val="003C1B44"/>
    <w:rsid w:val="003C428C"/>
    <w:rsid w:val="003D52EC"/>
    <w:rsid w:val="003E13E9"/>
    <w:rsid w:val="003F1138"/>
    <w:rsid w:val="003F6E15"/>
    <w:rsid w:val="00433385"/>
    <w:rsid w:val="00441C77"/>
    <w:rsid w:val="00441F51"/>
    <w:rsid w:val="00450411"/>
    <w:rsid w:val="00450521"/>
    <w:rsid w:val="00470BEC"/>
    <w:rsid w:val="00485807"/>
    <w:rsid w:val="00491236"/>
    <w:rsid w:val="004B2110"/>
    <w:rsid w:val="004B333F"/>
    <w:rsid w:val="004B33B2"/>
    <w:rsid w:val="004B3949"/>
    <w:rsid w:val="004C4164"/>
    <w:rsid w:val="004C4E32"/>
    <w:rsid w:val="004D2C29"/>
    <w:rsid w:val="004D3978"/>
    <w:rsid w:val="004D3D89"/>
    <w:rsid w:val="004D5673"/>
    <w:rsid w:val="004F4D68"/>
    <w:rsid w:val="004F6689"/>
    <w:rsid w:val="005158FA"/>
    <w:rsid w:val="005418F0"/>
    <w:rsid w:val="00547416"/>
    <w:rsid w:val="00562EB4"/>
    <w:rsid w:val="0056353E"/>
    <w:rsid w:val="00570383"/>
    <w:rsid w:val="0058561C"/>
    <w:rsid w:val="00587B6F"/>
    <w:rsid w:val="00592FB4"/>
    <w:rsid w:val="005949F3"/>
    <w:rsid w:val="005D1EFC"/>
    <w:rsid w:val="005D7578"/>
    <w:rsid w:val="005E1108"/>
    <w:rsid w:val="005F1540"/>
    <w:rsid w:val="0061273E"/>
    <w:rsid w:val="0062402F"/>
    <w:rsid w:val="0065046D"/>
    <w:rsid w:val="00662148"/>
    <w:rsid w:val="00664C32"/>
    <w:rsid w:val="006676BD"/>
    <w:rsid w:val="00691472"/>
    <w:rsid w:val="006A5BA4"/>
    <w:rsid w:val="006A7671"/>
    <w:rsid w:val="006B1526"/>
    <w:rsid w:val="006B56CD"/>
    <w:rsid w:val="006D0D9C"/>
    <w:rsid w:val="006D26B9"/>
    <w:rsid w:val="006D7F7C"/>
    <w:rsid w:val="006E6EEF"/>
    <w:rsid w:val="006F04EB"/>
    <w:rsid w:val="006F29CE"/>
    <w:rsid w:val="006F45A4"/>
    <w:rsid w:val="007016D6"/>
    <w:rsid w:val="0070453C"/>
    <w:rsid w:val="00706A0F"/>
    <w:rsid w:val="00711E86"/>
    <w:rsid w:val="007129A8"/>
    <w:rsid w:val="00712E54"/>
    <w:rsid w:val="007167F8"/>
    <w:rsid w:val="00733CB3"/>
    <w:rsid w:val="00735621"/>
    <w:rsid w:val="00756BF5"/>
    <w:rsid w:val="00775F0D"/>
    <w:rsid w:val="00776EBA"/>
    <w:rsid w:val="0077729E"/>
    <w:rsid w:val="00785C2F"/>
    <w:rsid w:val="007A4400"/>
    <w:rsid w:val="007A4A65"/>
    <w:rsid w:val="007C3162"/>
    <w:rsid w:val="007D4789"/>
    <w:rsid w:val="007E4DFF"/>
    <w:rsid w:val="00804789"/>
    <w:rsid w:val="008260D0"/>
    <w:rsid w:val="00833883"/>
    <w:rsid w:val="008344F6"/>
    <w:rsid w:val="00837A80"/>
    <w:rsid w:val="00845A56"/>
    <w:rsid w:val="0086459F"/>
    <w:rsid w:val="00867F97"/>
    <w:rsid w:val="008771B6"/>
    <w:rsid w:val="00892455"/>
    <w:rsid w:val="008B0BE9"/>
    <w:rsid w:val="008B200F"/>
    <w:rsid w:val="008C1283"/>
    <w:rsid w:val="008E641B"/>
    <w:rsid w:val="008F5C31"/>
    <w:rsid w:val="00910A04"/>
    <w:rsid w:val="00930297"/>
    <w:rsid w:val="0094746B"/>
    <w:rsid w:val="00950AD1"/>
    <w:rsid w:val="00955794"/>
    <w:rsid w:val="009574EC"/>
    <w:rsid w:val="00991D72"/>
    <w:rsid w:val="009A0487"/>
    <w:rsid w:val="009C5B0F"/>
    <w:rsid w:val="009D304C"/>
    <w:rsid w:val="009E3AE0"/>
    <w:rsid w:val="009E7234"/>
    <w:rsid w:val="009F6F75"/>
    <w:rsid w:val="00A570FA"/>
    <w:rsid w:val="00A81296"/>
    <w:rsid w:val="00A84B4F"/>
    <w:rsid w:val="00AA5B0C"/>
    <w:rsid w:val="00AD6441"/>
    <w:rsid w:val="00B05982"/>
    <w:rsid w:val="00B21175"/>
    <w:rsid w:val="00B2536A"/>
    <w:rsid w:val="00B37BF9"/>
    <w:rsid w:val="00B42C40"/>
    <w:rsid w:val="00B83F45"/>
    <w:rsid w:val="00B85404"/>
    <w:rsid w:val="00BA0D5A"/>
    <w:rsid w:val="00BB6EEA"/>
    <w:rsid w:val="00BB73B5"/>
    <w:rsid w:val="00BC3ECF"/>
    <w:rsid w:val="00BC7B7B"/>
    <w:rsid w:val="00BD608A"/>
    <w:rsid w:val="00BE0A58"/>
    <w:rsid w:val="00BE388B"/>
    <w:rsid w:val="00BF2F25"/>
    <w:rsid w:val="00BF34AA"/>
    <w:rsid w:val="00C00B40"/>
    <w:rsid w:val="00C02D99"/>
    <w:rsid w:val="00C16D81"/>
    <w:rsid w:val="00C2617A"/>
    <w:rsid w:val="00C30065"/>
    <w:rsid w:val="00C5362C"/>
    <w:rsid w:val="00C76839"/>
    <w:rsid w:val="00C8403E"/>
    <w:rsid w:val="00CB2D0A"/>
    <w:rsid w:val="00CB422F"/>
    <w:rsid w:val="00CB6A22"/>
    <w:rsid w:val="00CB7C34"/>
    <w:rsid w:val="00CC083F"/>
    <w:rsid w:val="00CD1333"/>
    <w:rsid w:val="00CE0F18"/>
    <w:rsid w:val="00CE113C"/>
    <w:rsid w:val="00CF0448"/>
    <w:rsid w:val="00CF1DBA"/>
    <w:rsid w:val="00D10C1F"/>
    <w:rsid w:val="00D11ABB"/>
    <w:rsid w:val="00D1277D"/>
    <w:rsid w:val="00D131CC"/>
    <w:rsid w:val="00D22FF6"/>
    <w:rsid w:val="00D34D76"/>
    <w:rsid w:val="00D5576F"/>
    <w:rsid w:val="00D55F87"/>
    <w:rsid w:val="00D66A4B"/>
    <w:rsid w:val="00D67FEE"/>
    <w:rsid w:val="00D70D31"/>
    <w:rsid w:val="00D7555C"/>
    <w:rsid w:val="00D80D34"/>
    <w:rsid w:val="00D81A57"/>
    <w:rsid w:val="00D96CE2"/>
    <w:rsid w:val="00DA594A"/>
    <w:rsid w:val="00DA59A4"/>
    <w:rsid w:val="00DB208C"/>
    <w:rsid w:val="00DC3129"/>
    <w:rsid w:val="00DD7EF5"/>
    <w:rsid w:val="00DF6DAA"/>
    <w:rsid w:val="00E06AFB"/>
    <w:rsid w:val="00E158C2"/>
    <w:rsid w:val="00E209A3"/>
    <w:rsid w:val="00E34A8F"/>
    <w:rsid w:val="00E40C9B"/>
    <w:rsid w:val="00E4437E"/>
    <w:rsid w:val="00E47342"/>
    <w:rsid w:val="00E54C7B"/>
    <w:rsid w:val="00E6322F"/>
    <w:rsid w:val="00E6491C"/>
    <w:rsid w:val="00E76AC0"/>
    <w:rsid w:val="00E90859"/>
    <w:rsid w:val="00E92BE9"/>
    <w:rsid w:val="00EA0141"/>
    <w:rsid w:val="00ED6A8E"/>
    <w:rsid w:val="00EF3C4C"/>
    <w:rsid w:val="00EF6BE4"/>
    <w:rsid w:val="00F042AD"/>
    <w:rsid w:val="00F05737"/>
    <w:rsid w:val="00F16931"/>
    <w:rsid w:val="00F43CDA"/>
    <w:rsid w:val="00F47D44"/>
    <w:rsid w:val="00F52FEE"/>
    <w:rsid w:val="00F91E16"/>
    <w:rsid w:val="00F93C71"/>
    <w:rsid w:val="00F94E49"/>
    <w:rsid w:val="00FA6F34"/>
    <w:rsid w:val="00FB734C"/>
    <w:rsid w:val="00FC3A9E"/>
    <w:rsid w:val="00FC4E10"/>
    <w:rsid w:val="00FC56BB"/>
    <w:rsid w:val="00FD11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555C"/>
    <w:rPr>
      <w:rFonts w:ascii="Times" w:hAnsi="Times"/>
      <w:sz w:val="22"/>
      <w:lang w:eastAsia="en-US"/>
    </w:rPr>
  </w:style>
  <w:style w:type="paragraph" w:styleId="1">
    <w:name w:val="heading 1"/>
    <w:basedOn w:val="a"/>
    <w:next w:val="a"/>
    <w:qFormat/>
    <w:rsid w:val="00D7555C"/>
    <w:pPr>
      <w:keepNext/>
      <w:widowControl w:val="0"/>
      <w:numPr>
        <w:numId w:val="1"/>
      </w:numPr>
      <w:jc w:val="both"/>
      <w:outlineLvl w:val="0"/>
    </w:pPr>
    <w:rPr>
      <w:rFonts w:ascii="Times New Roman" w:eastAsia="SimSun" w:hAnsi="Times New Roman"/>
      <w:b/>
      <w:kern w:val="2"/>
      <w:sz w:val="24"/>
      <w:szCs w:val="24"/>
      <w:lang w:val="en-US" w:eastAsia="zh-CN"/>
    </w:rPr>
  </w:style>
  <w:style w:type="paragraph" w:styleId="2">
    <w:name w:val="heading 2"/>
    <w:basedOn w:val="Subsection"/>
    <w:next w:val="a"/>
    <w:autoRedefine/>
    <w:qFormat/>
    <w:rsid w:val="00733CB3"/>
    <w:pPr>
      <w:outlineLvl w:val="1"/>
    </w:pPr>
    <w:rPr>
      <w:i/>
    </w:rPr>
  </w:style>
  <w:style w:type="paragraph" w:styleId="3">
    <w:name w:val="heading 3"/>
    <w:basedOn w:val="a"/>
    <w:next w:val="a"/>
    <w:qFormat/>
    <w:rsid w:val="00D7555C"/>
    <w:pPr>
      <w:keepNext/>
      <w:numPr>
        <w:ilvl w:val="2"/>
        <w:numId w:val="1"/>
      </w:numPr>
      <w:spacing w:before="240" w:after="60"/>
      <w:outlineLvl w:val="2"/>
    </w:pPr>
    <w:rPr>
      <w:rFonts w:ascii="Arial" w:hAnsi="Arial" w:cs="Arial"/>
      <w:b/>
      <w:bCs/>
      <w:sz w:val="26"/>
      <w:szCs w:val="26"/>
    </w:rPr>
  </w:style>
  <w:style w:type="paragraph" w:styleId="4">
    <w:name w:val="heading 4"/>
    <w:basedOn w:val="a"/>
    <w:next w:val="a"/>
    <w:qFormat/>
    <w:rsid w:val="00D7555C"/>
    <w:pPr>
      <w:keepNext/>
      <w:numPr>
        <w:ilvl w:val="3"/>
        <w:numId w:val="1"/>
      </w:numPr>
      <w:spacing w:before="240" w:after="60"/>
      <w:outlineLvl w:val="3"/>
    </w:pPr>
    <w:rPr>
      <w:rFonts w:ascii="Times New Roman" w:hAnsi="Times New Roman"/>
      <w:b/>
      <w:bCs/>
      <w:sz w:val="28"/>
      <w:szCs w:val="28"/>
    </w:rPr>
  </w:style>
  <w:style w:type="paragraph" w:styleId="5">
    <w:name w:val="heading 5"/>
    <w:basedOn w:val="a"/>
    <w:next w:val="a"/>
    <w:qFormat/>
    <w:rsid w:val="00D7555C"/>
    <w:pPr>
      <w:numPr>
        <w:ilvl w:val="4"/>
        <w:numId w:val="1"/>
      </w:numPr>
      <w:spacing w:before="240" w:after="60"/>
      <w:outlineLvl w:val="4"/>
    </w:pPr>
    <w:rPr>
      <w:b/>
      <w:bCs/>
      <w:i/>
      <w:iCs/>
      <w:sz w:val="26"/>
      <w:szCs w:val="26"/>
    </w:rPr>
  </w:style>
  <w:style w:type="paragraph" w:styleId="6">
    <w:name w:val="heading 6"/>
    <w:basedOn w:val="a"/>
    <w:next w:val="a"/>
    <w:qFormat/>
    <w:rsid w:val="00D7555C"/>
    <w:pPr>
      <w:numPr>
        <w:ilvl w:val="5"/>
        <w:numId w:val="1"/>
      </w:numPr>
      <w:spacing w:before="240" w:after="60"/>
      <w:outlineLvl w:val="5"/>
    </w:pPr>
    <w:rPr>
      <w:rFonts w:ascii="Times New Roman" w:hAnsi="Times New Roman"/>
      <w:b/>
      <w:bCs/>
      <w:szCs w:val="22"/>
    </w:rPr>
  </w:style>
  <w:style w:type="paragraph" w:styleId="7">
    <w:name w:val="heading 7"/>
    <w:basedOn w:val="a"/>
    <w:next w:val="a"/>
    <w:qFormat/>
    <w:rsid w:val="00D7555C"/>
    <w:pPr>
      <w:numPr>
        <w:ilvl w:val="6"/>
        <w:numId w:val="1"/>
      </w:numPr>
      <w:spacing w:before="240" w:after="60"/>
      <w:outlineLvl w:val="6"/>
    </w:pPr>
    <w:rPr>
      <w:rFonts w:ascii="Times New Roman" w:hAnsi="Times New Roman"/>
      <w:sz w:val="24"/>
      <w:szCs w:val="24"/>
    </w:rPr>
  </w:style>
  <w:style w:type="paragraph" w:styleId="8">
    <w:name w:val="heading 8"/>
    <w:basedOn w:val="a"/>
    <w:next w:val="a"/>
    <w:qFormat/>
    <w:rsid w:val="00D7555C"/>
    <w:pPr>
      <w:numPr>
        <w:ilvl w:val="7"/>
        <w:numId w:val="1"/>
      </w:numPr>
      <w:spacing w:before="240" w:after="60"/>
      <w:outlineLvl w:val="7"/>
    </w:pPr>
    <w:rPr>
      <w:rFonts w:ascii="Times New Roman" w:hAnsi="Times New Roman"/>
      <w:i/>
      <w:iCs/>
      <w:sz w:val="24"/>
      <w:szCs w:val="24"/>
    </w:rPr>
  </w:style>
  <w:style w:type="paragraph" w:styleId="9">
    <w:name w:val="heading 9"/>
    <w:basedOn w:val="a"/>
    <w:next w:val="a"/>
    <w:qFormat/>
    <w:rsid w:val="00D7555C"/>
    <w:pPr>
      <w:numPr>
        <w:ilvl w:val="8"/>
        <w:numId w:val="1"/>
      </w:numPr>
      <w:spacing w:before="240" w:after="60"/>
      <w:outlineLvl w:val="8"/>
    </w:pPr>
    <w:rPr>
      <w:rFonts w:ascii="Arial" w:hAnsi="Arial" w:cs="Arial"/>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ubsubsection">
    <w:name w:val="Subsubsection"/>
    <w:next w:val="Bodytext"/>
    <w:link w:val="SubsubsectionChar"/>
    <w:rsid w:val="00D7555C"/>
    <w:pPr>
      <w:numPr>
        <w:ilvl w:val="2"/>
        <w:numId w:val="3"/>
      </w:numPr>
      <w:spacing w:before="240"/>
      <w:ind w:firstLine="0"/>
    </w:pPr>
    <w:rPr>
      <w:rFonts w:ascii="Times" w:hAnsi="Times"/>
      <w:i/>
      <w:iCs/>
      <w:color w:val="000000"/>
      <w:sz w:val="22"/>
      <w:szCs w:val="22"/>
      <w:lang w:eastAsia="en-US"/>
    </w:rPr>
  </w:style>
  <w:style w:type="paragraph" w:customStyle="1" w:styleId="Bodytext">
    <w:name w:val="Bodytext"/>
    <w:next w:val="BodytextIndented"/>
    <w:rsid w:val="00D7555C"/>
    <w:pPr>
      <w:jc w:val="both"/>
    </w:pPr>
    <w:rPr>
      <w:rFonts w:ascii="Times" w:hAnsi="Times"/>
      <w:iCs/>
      <w:color w:val="000000"/>
      <w:sz w:val="22"/>
      <w:szCs w:val="22"/>
      <w:lang w:val="en-US" w:eastAsia="en-US"/>
    </w:rPr>
  </w:style>
  <w:style w:type="paragraph" w:customStyle="1" w:styleId="BodytextIndented">
    <w:name w:val="BodytextIndented"/>
    <w:basedOn w:val="Bodytext"/>
    <w:rsid w:val="00D7555C"/>
    <w:pPr>
      <w:ind w:firstLine="284"/>
    </w:pPr>
  </w:style>
  <w:style w:type="character" w:customStyle="1" w:styleId="SubsubsectionChar">
    <w:name w:val="Subsubsection Char"/>
    <w:link w:val="Subsubsection"/>
    <w:rsid w:val="00D7555C"/>
    <w:rPr>
      <w:rFonts w:ascii="Times" w:hAnsi="Times"/>
      <w:i/>
      <w:iCs/>
      <w:color w:val="000000"/>
      <w:sz w:val="22"/>
      <w:szCs w:val="22"/>
      <w:lang w:eastAsia="en-US"/>
    </w:rPr>
  </w:style>
  <w:style w:type="paragraph" w:customStyle="1" w:styleId="Section">
    <w:name w:val="Section"/>
    <w:next w:val="Bodytext"/>
    <w:rsid w:val="00D7555C"/>
    <w:pPr>
      <w:numPr>
        <w:numId w:val="3"/>
      </w:numPr>
      <w:spacing w:before="240"/>
    </w:pPr>
    <w:rPr>
      <w:rFonts w:ascii="Times" w:hAnsi="Times"/>
      <w:b/>
      <w:iCs/>
      <w:color w:val="000000"/>
      <w:sz w:val="22"/>
      <w:szCs w:val="22"/>
      <w:lang w:eastAsia="en-US"/>
    </w:rPr>
  </w:style>
  <w:style w:type="paragraph" w:styleId="a3">
    <w:name w:val="footnote text"/>
    <w:basedOn w:val="a"/>
    <w:semiHidden/>
    <w:rsid w:val="00D7555C"/>
    <w:rPr>
      <w:sz w:val="20"/>
    </w:rPr>
  </w:style>
  <w:style w:type="character" w:styleId="a4">
    <w:name w:val="footnote reference"/>
    <w:semiHidden/>
    <w:rsid w:val="00D7555C"/>
    <w:rPr>
      <w:rFonts w:ascii="Times New Roman" w:hAnsi="Times New Roman"/>
      <w:sz w:val="22"/>
      <w:szCs w:val="22"/>
      <w:vertAlign w:val="superscript"/>
    </w:rPr>
  </w:style>
  <w:style w:type="paragraph" w:customStyle="1" w:styleId="Bulleted">
    <w:name w:val="Bulleted"/>
    <w:rsid w:val="00D7555C"/>
    <w:pPr>
      <w:numPr>
        <w:numId w:val="2"/>
      </w:numPr>
      <w:jc w:val="both"/>
    </w:pPr>
    <w:rPr>
      <w:rFonts w:ascii="Times" w:hAnsi="Times"/>
      <w:color w:val="000000"/>
      <w:sz w:val="22"/>
      <w:szCs w:val="22"/>
      <w:lang w:eastAsia="en-US"/>
    </w:rPr>
  </w:style>
  <w:style w:type="paragraph" w:styleId="a5">
    <w:name w:val="endnote text"/>
    <w:basedOn w:val="a"/>
    <w:semiHidden/>
    <w:rsid w:val="00D7555C"/>
    <w:rPr>
      <w:sz w:val="20"/>
    </w:rPr>
  </w:style>
  <w:style w:type="character" w:styleId="a6">
    <w:name w:val="endnote reference"/>
    <w:semiHidden/>
    <w:rsid w:val="00D7555C"/>
    <w:rPr>
      <w:vertAlign w:val="superscript"/>
    </w:rPr>
  </w:style>
  <w:style w:type="paragraph" w:customStyle="1" w:styleId="Subsection">
    <w:name w:val="Subsection"/>
    <w:next w:val="Bodytext"/>
    <w:rsid w:val="00D7555C"/>
    <w:pPr>
      <w:numPr>
        <w:ilvl w:val="1"/>
        <w:numId w:val="3"/>
      </w:numPr>
      <w:spacing w:before="240"/>
    </w:pPr>
    <w:rPr>
      <w:rFonts w:ascii="Times" w:hAnsi="Times"/>
      <w:iCs/>
      <w:color w:val="000000"/>
      <w:sz w:val="22"/>
      <w:szCs w:val="22"/>
      <w:lang w:eastAsia="en-US"/>
    </w:rPr>
  </w:style>
  <w:style w:type="paragraph" w:customStyle="1" w:styleId="E-mail">
    <w:name w:val="E-mail"/>
    <w:next w:val="Abstract"/>
    <w:rsid w:val="00D7555C"/>
    <w:pPr>
      <w:spacing w:after="240"/>
      <w:ind w:left="1418"/>
    </w:pPr>
    <w:rPr>
      <w:rFonts w:ascii="Times" w:hAnsi="Times"/>
      <w:noProof/>
      <w:sz w:val="22"/>
      <w:szCs w:val="22"/>
      <w:lang w:val="en-US" w:eastAsia="en-US"/>
    </w:rPr>
  </w:style>
  <w:style w:type="paragraph" w:customStyle="1" w:styleId="Abstract">
    <w:name w:val="Abstract"/>
    <w:next w:val="Section"/>
    <w:rsid w:val="00D7555C"/>
    <w:pPr>
      <w:spacing w:after="454"/>
      <w:ind w:left="1418"/>
      <w:jc w:val="both"/>
    </w:pPr>
    <w:rPr>
      <w:rFonts w:ascii="Times" w:hAnsi="Times"/>
      <w:color w:val="000000"/>
      <w:lang w:eastAsia="en-US"/>
    </w:rPr>
  </w:style>
  <w:style w:type="paragraph" w:customStyle="1" w:styleId="Sectionnonumber">
    <w:name w:val="Section (no number)"/>
    <w:next w:val="Bodytext"/>
    <w:rsid w:val="00D7555C"/>
    <w:pPr>
      <w:spacing w:before="240"/>
    </w:pPr>
    <w:rPr>
      <w:rFonts w:ascii="Times" w:hAnsi="Times"/>
      <w:b/>
      <w:iCs/>
      <w:color w:val="000000"/>
      <w:sz w:val="22"/>
      <w:szCs w:val="22"/>
      <w:lang w:val="en-US" w:eastAsia="en-US"/>
    </w:rPr>
  </w:style>
  <w:style w:type="character" w:styleId="a7">
    <w:name w:val="page number"/>
    <w:basedOn w:val="a0"/>
    <w:semiHidden/>
    <w:rsid w:val="00D7555C"/>
  </w:style>
  <w:style w:type="paragraph" w:styleId="a8">
    <w:name w:val="Title"/>
    <w:basedOn w:val="a"/>
    <w:next w:val="Authors"/>
    <w:qFormat/>
    <w:rsid w:val="00D7555C"/>
    <w:pPr>
      <w:spacing w:before="1588" w:after="567"/>
    </w:pPr>
    <w:rPr>
      <w:b/>
      <w:sz w:val="34"/>
      <w:szCs w:val="34"/>
    </w:rPr>
  </w:style>
  <w:style w:type="paragraph" w:customStyle="1" w:styleId="Authors">
    <w:name w:val="Authors"/>
    <w:next w:val="Addresses"/>
    <w:rsid w:val="00D7555C"/>
    <w:pPr>
      <w:spacing w:after="113"/>
      <w:ind w:left="1418"/>
    </w:pPr>
    <w:rPr>
      <w:rFonts w:ascii="Times" w:hAnsi="Times"/>
      <w:b/>
      <w:sz w:val="22"/>
      <w:szCs w:val="22"/>
      <w:lang w:eastAsia="en-US"/>
    </w:rPr>
  </w:style>
  <w:style w:type="paragraph" w:customStyle="1" w:styleId="Addresses">
    <w:name w:val="Addresses"/>
    <w:next w:val="E-mail"/>
    <w:rsid w:val="00D7555C"/>
    <w:pPr>
      <w:spacing w:after="240"/>
      <w:ind w:left="1418"/>
    </w:pPr>
    <w:rPr>
      <w:rFonts w:ascii="Times" w:hAnsi="Times"/>
      <w:sz w:val="22"/>
      <w:szCs w:val="22"/>
      <w:lang w:eastAsia="en-US"/>
    </w:rPr>
  </w:style>
  <w:style w:type="paragraph" w:customStyle="1" w:styleId="FigureCaption">
    <w:name w:val="FigureCaption"/>
    <w:rsid w:val="00D7555C"/>
    <w:pPr>
      <w:spacing w:before="170"/>
      <w:ind w:left="28"/>
      <w:jc w:val="center"/>
    </w:pPr>
    <w:rPr>
      <w:rFonts w:ascii="Times" w:hAnsi="Times"/>
      <w:color w:val="000000"/>
      <w:sz w:val="22"/>
      <w:szCs w:val="22"/>
      <w:lang w:eastAsia="en-US"/>
    </w:rPr>
  </w:style>
  <w:style w:type="paragraph" w:customStyle="1" w:styleId="Referencenonumber">
    <w:name w:val="Reference (no number)"/>
    <w:basedOn w:val="Reference"/>
    <w:rsid w:val="00D7555C"/>
    <w:pPr>
      <w:numPr>
        <w:numId w:val="0"/>
      </w:numPr>
      <w:ind w:left="851" w:hanging="284"/>
    </w:pPr>
  </w:style>
  <w:style w:type="paragraph" w:customStyle="1" w:styleId="Reference">
    <w:name w:val="Reference"/>
    <w:rsid w:val="00D7555C"/>
    <w:pPr>
      <w:widowControl w:val="0"/>
      <w:numPr>
        <w:numId w:val="4"/>
      </w:numPr>
      <w:tabs>
        <w:tab w:val="clear" w:pos="0"/>
        <w:tab w:val="left" w:pos="567"/>
      </w:tabs>
      <w:ind w:left="851" w:hanging="851"/>
      <w:jc w:val="both"/>
    </w:pPr>
    <w:rPr>
      <w:rFonts w:ascii="Times" w:hAnsi="Times"/>
      <w:iCs/>
      <w:noProof/>
      <w:color w:val="000000"/>
      <w:sz w:val="22"/>
      <w:szCs w:val="22"/>
      <w:lang w:eastAsia="en-US"/>
    </w:rPr>
  </w:style>
  <w:style w:type="paragraph" w:customStyle="1" w:styleId="BodyChar">
    <w:name w:val="Body Char"/>
    <w:link w:val="BodyCharChar"/>
    <w:rsid w:val="00EF3C4C"/>
    <w:pPr>
      <w:tabs>
        <w:tab w:val="left" w:pos="567"/>
      </w:tabs>
      <w:jc w:val="both"/>
    </w:pPr>
    <w:rPr>
      <w:rFonts w:ascii="Times" w:hAnsi="Times"/>
      <w:color w:val="000000"/>
      <w:sz w:val="22"/>
      <w:szCs w:val="22"/>
      <w:lang w:eastAsia="en-US"/>
    </w:rPr>
  </w:style>
  <w:style w:type="character" w:customStyle="1" w:styleId="BodyCharChar">
    <w:name w:val="Body Char Char"/>
    <w:link w:val="BodyChar"/>
    <w:rsid w:val="00EF3C4C"/>
    <w:rPr>
      <w:rFonts w:ascii="Times" w:hAnsi="Times"/>
      <w:color w:val="000000"/>
      <w:sz w:val="22"/>
      <w:szCs w:val="22"/>
      <w:lang w:eastAsia="en-US"/>
    </w:rPr>
  </w:style>
  <w:style w:type="paragraph" w:styleId="a9">
    <w:name w:val="Balloon Text"/>
    <w:basedOn w:val="a"/>
    <w:link w:val="aa"/>
    <w:uiPriority w:val="99"/>
    <w:semiHidden/>
    <w:unhideWhenUsed/>
    <w:rsid w:val="00EF3C4C"/>
    <w:rPr>
      <w:rFonts w:ascii="Tahoma" w:hAnsi="Tahoma" w:cs="Tahoma"/>
      <w:sz w:val="16"/>
      <w:szCs w:val="16"/>
    </w:rPr>
  </w:style>
  <w:style w:type="character" w:customStyle="1" w:styleId="aa">
    <w:name w:val="Текст выноски Знак"/>
    <w:basedOn w:val="a0"/>
    <w:link w:val="a9"/>
    <w:uiPriority w:val="99"/>
    <w:semiHidden/>
    <w:rsid w:val="00EF3C4C"/>
    <w:rPr>
      <w:rFonts w:ascii="Tahoma" w:hAnsi="Tahoma" w:cs="Tahoma"/>
      <w:sz w:val="16"/>
      <w:szCs w:val="16"/>
      <w:lang w:eastAsia="en-US"/>
    </w:rPr>
  </w:style>
  <w:style w:type="paragraph" w:customStyle="1" w:styleId="subsection0">
    <w:name w:val="subsection"/>
    <w:rsid w:val="00EF3C4C"/>
    <w:pPr>
      <w:numPr>
        <w:ilvl w:val="1"/>
        <w:numId w:val="5"/>
      </w:numPr>
      <w:tabs>
        <w:tab w:val="left" w:pos="567"/>
      </w:tabs>
      <w:spacing w:before="240"/>
    </w:pPr>
    <w:rPr>
      <w:rFonts w:ascii="Times" w:hAnsi="Times"/>
      <w:i/>
      <w:iCs/>
      <w:color w:val="000000"/>
      <w:sz w:val="22"/>
      <w:szCs w:val="22"/>
      <w:lang w:val="en-US" w:eastAsia="en-US"/>
    </w:rPr>
  </w:style>
  <w:style w:type="paragraph" w:customStyle="1" w:styleId="section0">
    <w:name w:val="section"/>
    <w:link w:val="sectionChar"/>
    <w:autoRedefine/>
    <w:rsid w:val="00EF3C4C"/>
    <w:pPr>
      <w:numPr>
        <w:numId w:val="5"/>
      </w:numPr>
      <w:tabs>
        <w:tab w:val="left" w:pos="567"/>
      </w:tabs>
      <w:spacing w:before="240"/>
    </w:pPr>
    <w:rPr>
      <w:rFonts w:ascii="Times" w:hAnsi="Times"/>
      <w:b/>
      <w:color w:val="000000"/>
      <w:sz w:val="22"/>
      <w:szCs w:val="22"/>
      <w:lang w:val="ru-RU" w:eastAsia="en-US"/>
    </w:rPr>
  </w:style>
  <w:style w:type="paragraph" w:customStyle="1" w:styleId="subsubsection0">
    <w:name w:val="subsubsection"/>
    <w:link w:val="subsubsectionChar0"/>
    <w:autoRedefine/>
    <w:rsid w:val="00EF3C4C"/>
    <w:pPr>
      <w:numPr>
        <w:ilvl w:val="2"/>
        <w:numId w:val="5"/>
      </w:numPr>
      <w:tabs>
        <w:tab w:val="left" w:pos="567"/>
      </w:tabs>
      <w:spacing w:before="240"/>
      <w:ind w:left="0" w:firstLine="0"/>
      <w:jc w:val="both"/>
    </w:pPr>
    <w:rPr>
      <w:rFonts w:ascii="Times" w:hAnsi="Times"/>
      <w:i/>
      <w:iCs/>
      <w:color w:val="000000"/>
      <w:sz w:val="22"/>
      <w:szCs w:val="22"/>
      <w:lang w:val="en-US" w:eastAsia="en-US"/>
    </w:rPr>
  </w:style>
  <w:style w:type="paragraph" w:customStyle="1" w:styleId="StylesubsubsectionNotItalic">
    <w:name w:val="Style subsubsection + Not Italic"/>
    <w:basedOn w:val="subsubsection0"/>
    <w:rsid w:val="00EF3C4C"/>
    <w:rPr>
      <w:i w:val="0"/>
      <w:iCs w:val="0"/>
    </w:rPr>
  </w:style>
  <w:style w:type="paragraph" w:customStyle="1" w:styleId="BodyIndent">
    <w:name w:val="BodyIndent"/>
    <w:basedOn w:val="a"/>
    <w:link w:val="BodyIndentChar"/>
    <w:autoRedefine/>
    <w:rsid w:val="00D131CC"/>
    <w:pPr>
      <w:tabs>
        <w:tab w:val="left" w:pos="567"/>
      </w:tabs>
      <w:ind w:firstLine="284"/>
      <w:jc w:val="both"/>
    </w:pPr>
    <w:rPr>
      <w:color w:val="000000"/>
      <w:szCs w:val="22"/>
    </w:rPr>
  </w:style>
  <w:style w:type="character" w:customStyle="1" w:styleId="BodyIndentChar">
    <w:name w:val="BodyIndent Char"/>
    <w:link w:val="BodyIndent"/>
    <w:rsid w:val="00D131CC"/>
    <w:rPr>
      <w:rFonts w:ascii="Times" w:hAnsi="Times"/>
      <w:color w:val="000000"/>
      <w:sz w:val="22"/>
      <w:szCs w:val="22"/>
      <w:lang w:eastAsia="en-US"/>
    </w:rPr>
  </w:style>
  <w:style w:type="character" w:customStyle="1" w:styleId="sectionChar">
    <w:name w:val="section Char"/>
    <w:link w:val="section0"/>
    <w:rsid w:val="00D131CC"/>
    <w:rPr>
      <w:rFonts w:ascii="Times" w:hAnsi="Times"/>
      <w:b/>
      <w:color w:val="000000"/>
      <w:sz w:val="22"/>
      <w:szCs w:val="22"/>
      <w:lang w:val="ru-RU" w:eastAsia="en-US"/>
    </w:rPr>
  </w:style>
  <w:style w:type="paragraph" w:customStyle="1" w:styleId="TableCaption">
    <w:name w:val="Table.Caption"/>
    <w:rsid w:val="00D81A57"/>
    <w:pPr>
      <w:spacing w:after="120"/>
      <w:jc w:val="both"/>
    </w:pPr>
    <w:rPr>
      <w:rFonts w:ascii="Times" w:hAnsi="Times"/>
      <w:color w:val="000000"/>
      <w:sz w:val="22"/>
      <w:szCs w:val="22"/>
      <w:lang w:eastAsia="en-US"/>
    </w:rPr>
  </w:style>
  <w:style w:type="paragraph" w:customStyle="1" w:styleId="TableCaptionCentred">
    <w:name w:val="Table.Caption.Centred"/>
    <w:basedOn w:val="TableCaption"/>
    <w:autoRedefine/>
    <w:rsid w:val="00450521"/>
    <w:pPr>
      <w:jc w:val="center"/>
    </w:pPr>
  </w:style>
  <w:style w:type="paragraph" w:customStyle="1" w:styleId="EQN">
    <w:name w:val="EQN"/>
    <w:basedOn w:val="BodyIndent"/>
    <w:autoRedefine/>
    <w:rsid w:val="00450521"/>
    <w:pPr>
      <w:tabs>
        <w:tab w:val="clear" w:pos="567"/>
        <w:tab w:val="center" w:pos="4820"/>
        <w:tab w:val="right" w:pos="9072"/>
      </w:tabs>
      <w:spacing w:before="120" w:after="120"/>
      <w:ind w:firstLine="0"/>
      <w:jc w:val="center"/>
    </w:pPr>
    <w:rPr>
      <w:lang w:val="en-US"/>
    </w:rPr>
  </w:style>
  <w:style w:type="paragraph" w:customStyle="1" w:styleId="25mmIndent">
    <w:name w:val="25mmIndent"/>
    <w:rsid w:val="00450521"/>
    <w:pPr>
      <w:ind w:left="1418"/>
    </w:pPr>
    <w:rPr>
      <w:rFonts w:ascii="Times" w:hAnsi="Times"/>
      <w:sz w:val="22"/>
      <w:szCs w:val="22"/>
      <w:lang w:val="en-US" w:eastAsia="en-US"/>
    </w:rPr>
  </w:style>
  <w:style w:type="paragraph" w:customStyle="1" w:styleId="StylesubsubsectionNotItalic1Char">
    <w:name w:val="Style subsubsection + Not Italic1 Char"/>
    <w:basedOn w:val="subsubsection0"/>
    <w:link w:val="StylesubsubsectionNotItalic1CharChar"/>
    <w:autoRedefine/>
    <w:rsid w:val="00450521"/>
    <w:pPr>
      <w:numPr>
        <w:ilvl w:val="0"/>
        <w:numId w:val="0"/>
      </w:numPr>
      <w:tabs>
        <w:tab w:val="num" w:pos="360"/>
      </w:tabs>
    </w:pPr>
    <w:rPr>
      <w:i w:val="0"/>
      <w:iCs w:val="0"/>
    </w:rPr>
  </w:style>
  <w:style w:type="character" w:customStyle="1" w:styleId="subsubsectionChar0">
    <w:name w:val="subsubsection Char"/>
    <w:link w:val="subsubsection0"/>
    <w:rsid w:val="00450521"/>
    <w:rPr>
      <w:rFonts w:ascii="Times" w:hAnsi="Times"/>
      <w:i/>
      <w:iCs/>
      <w:color w:val="000000"/>
      <w:sz w:val="22"/>
      <w:szCs w:val="22"/>
      <w:lang w:val="en-US" w:eastAsia="en-US"/>
    </w:rPr>
  </w:style>
  <w:style w:type="character" w:customStyle="1" w:styleId="StylesubsubsectionNotItalic1CharChar">
    <w:name w:val="Style subsubsection + Not Italic1 Char Char"/>
    <w:basedOn w:val="subsubsectionChar0"/>
    <w:link w:val="StylesubsubsectionNotItalic1Char"/>
    <w:rsid w:val="00450521"/>
    <w:rPr>
      <w:rFonts w:ascii="Times" w:hAnsi="Times"/>
      <w:i w:val="0"/>
      <w:iCs w:val="0"/>
      <w:color w:val="000000"/>
      <w:sz w:val="22"/>
      <w:szCs w:val="22"/>
      <w:lang w:val="en-US" w:eastAsia="en-US"/>
    </w:rPr>
  </w:style>
  <w:style w:type="character" w:customStyle="1" w:styleId="times1">
    <w:name w:val="times1"/>
    <w:rsid w:val="005949F3"/>
    <w:rPr>
      <w:rFonts w:ascii="Times New Roman" w:hAnsi="Times New Roman" w:cs="Times New Roman" w:hint="default"/>
      <w:color w:val="000000"/>
      <w:sz w:val="24"/>
      <w:szCs w:val="24"/>
    </w:rPr>
  </w:style>
  <w:style w:type="character" w:styleId="ab">
    <w:name w:val="annotation reference"/>
    <w:basedOn w:val="a0"/>
    <w:uiPriority w:val="99"/>
    <w:semiHidden/>
    <w:unhideWhenUsed/>
    <w:rsid w:val="0056353E"/>
    <w:rPr>
      <w:sz w:val="16"/>
      <w:szCs w:val="16"/>
    </w:rPr>
  </w:style>
  <w:style w:type="paragraph" w:styleId="ac">
    <w:name w:val="annotation text"/>
    <w:basedOn w:val="a"/>
    <w:link w:val="ad"/>
    <w:uiPriority w:val="99"/>
    <w:semiHidden/>
    <w:unhideWhenUsed/>
    <w:rsid w:val="0056353E"/>
    <w:rPr>
      <w:sz w:val="20"/>
    </w:rPr>
  </w:style>
  <w:style w:type="character" w:customStyle="1" w:styleId="ad">
    <w:name w:val="Текст примечания Знак"/>
    <w:basedOn w:val="a0"/>
    <w:link w:val="ac"/>
    <w:uiPriority w:val="99"/>
    <w:semiHidden/>
    <w:rsid w:val="0056353E"/>
    <w:rPr>
      <w:rFonts w:ascii="Times" w:hAnsi="Times"/>
      <w:lang w:eastAsia="en-US"/>
    </w:rPr>
  </w:style>
  <w:style w:type="paragraph" w:styleId="ae">
    <w:name w:val="annotation subject"/>
    <w:basedOn w:val="ac"/>
    <w:next w:val="ac"/>
    <w:link w:val="af"/>
    <w:uiPriority w:val="99"/>
    <w:semiHidden/>
    <w:unhideWhenUsed/>
    <w:rsid w:val="0056353E"/>
    <w:rPr>
      <w:b/>
      <w:bCs/>
    </w:rPr>
  </w:style>
  <w:style w:type="character" w:customStyle="1" w:styleId="af">
    <w:name w:val="Тема примечания Знак"/>
    <w:basedOn w:val="ad"/>
    <w:link w:val="ae"/>
    <w:uiPriority w:val="99"/>
    <w:semiHidden/>
    <w:rsid w:val="0056353E"/>
    <w:rPr>
      <w:rFonts w:ascii="Times" w:hAnsi="Times"/>
      <w:b/>
      <w:bCs/>
      <w:lang w:eastAsia="en-US"/>
    </w:rPr>
  </w:style>
  <w:style w:type="character" w:styleId="af0">
    <w:name w:val="Hyperlink"/>
    <w:basedOn w:val="a0"/>
    <w:uiPriority w:val="99"/>
    <w:unhideWhenUsed/>
    <w:rsid w:val="0065046D"/>
    <w:rPr>
      <w:color w:val="0000FF" w:themeColor="hyperlink"/>
      <w:u w:val="single"/>
    </w:rPr>
  </w:style>
  <w:style w:type="paragraph" w:customStyle="1" w:styleId="equation">
    <w:name w:val="equation"/>
    <w:basedOn w:val="a"/>
    <w:uiPriority w:val="99"/>
    <w:rsid w:val="001E17D0"/>
    <w:pPr>
      <w:tabs>
        <w:tab w:val="center" w:pos="2520"/>
        <w:tab w:val="right" w:pos="5040"/>
      </w:tabs>
      <w:spacing w:before="240" w:after="240" w:line="216" w:lineRule="auto"/>
      <w:jc w:val="center"/>
    </w:pPr>
    <w:rPr>
      <w:rFonts w:ascii="Symbol" w:hAnsi="Symbol" w:cs="Symbol"/>
      <w:sz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2199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v\Downloads\WordGuidelines\JPCSA4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C16CCD-7407-48B5-B194-B79C26795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JPCSA4Template.dot</Template>
  <TotalTime>2849</TotalTime>
  <Pages>6</Pages>
  <Words>2067</Words>
  <Characters>11787</Characters>
  <Application>Microsoft Office Word</Application>
  <DocSecurity>0</DocSecurity>
  <Lines>98</Lines>
  <Paragraphs>27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Open Access proceedings Journal of Physics: Conference series</vt:lpstr>
      <vt:lpstr>Open Access proceedings Journal of Physics: Conference series </vt:lpstr>
    </vt:vector>
  </TitlesOfParts>
  <Company>IOP Publishing</Company>
  <LinksUpToDate>false</LinksUpToDate>
  <CharactersWithSpaces>13827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Access proceedings Journal of Physics: Conference series</dc:title>
  <dc:creator>George Evans</dc:creator>
  <cp:keywords>open access, proceedings, template, fast, affordable, flexible</cp:keywords>
  <cp:lastModifiedBy>Mexanizm</cp:lastModifiedBy>
  <cp:revision>47</cp:revision>
  <cp:lastPrinted>2005-02-25T09:52:00Z</cp:lastPrinted>
  <dcterms:created xsi:type="dcterms:W3CDTF">2018-04-28T08:10:00Z</dcterms:created>
  <dcterms:modified xsi:type="dcterms:W3CDTF">2021-08-19T08:09:00Z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