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76B" w:rsidRDefault="003B4BEA">
      <w:pPr>
        <w:rPr>
          <w:lang w:val="en-US"/>
        </w:rPr>
      </w:pPr>
      <w:r>
        <w:rPr>
          <w:lang w:val="en-US"/>
        </w:rPr>
        <w:t xml:space="preserve">Dr Alessandro </w:t>
      </w:r>
      <w:proofErr w:type="spellStart"/>
      <w:r>
        <w:rPr>
          <w:lang w:val="en-US"/>
        </w:rPr>
        <w:t>Comandone</w:t>
      </w:r>
      <w:proofErr w:type="spellEnd"/>
    </w:p>
    <w:p w:rsidR="003B4BEA" w:rsidRDefault="003B4BEA">
      <w:pPr>
        <w:rPr>
          <w:lang w:val="en-US"/>
        </w:rPr>
      </w:pPr>
      <w:r>
        <w:rPr>
          <w:lang w:val="en-US"/>
        </w:rPr>
        <w:t>Director of the Dept of Oncology</w:t>
      </w:r>
    </w:p>
    <w:p w:rsidR="003B4BEA" w:rsidRDefault="003B4BEA">
      <w:pPr>
        <w:rPr>
          <w:lang w:val="en-US"/>
        </w:rPr>
      </w:pPr>
      <w:proofErr w:type="spellStart"/>
      <w:r>
        <w:rPr>
          <w:lang w:val="en-US"/>
        </w:rPr>
        <w:t>Ospedale</w:t>
      </w:r>
      <w:proofErr w:type="spellEnd"/>
      <w:r>
        <w:rPr>
          <w:lang w:val="en-US"/>
        </w:rPr>
        <w:t xml:space="preserve"> San Giovanni </w:t>
      </w:r>
      <w:proofErr w:type="spellStart"/>
      <w:r>
        <w:rPr>
          <w:lang w:val="en-US"/>
        </w:rPr>
        <w:t>Bosco</w:t>
      </w:r>
      <w:proofErr w:type="spellEnd"/>
    </w:p>
    <w:p w:rsidR="003B4BEA" w:rsidRDefault="003B4BEA">
      <w:pPr>
        <w:rPr>
          <w:lang w:val="en-US"/>
        </w:rPr>
      </w:pPr>
      <w:r>
        <w:rPr>
          <w:lang w:val="en-US"/>
        </w:rPr>
        <w:t>Torino</w:t>
      </w:r>
    </w:p>
    <w:p w:rsidR="003B4BEA" w:rsidRDefault="003B4BEA">
      <w:pPr>
        <w:rPr>
          <w:lang w:val="en-US"/>
        </w:rPr>
      </w:pPr>
      <w:r>
        <w:rPr>
          <w:lang w:val="en-US"/>
        </w:rPr>
        <w:t>Italy.</w:t>
      </w:r>
    </w:p>
    <w:p w:rsidR="003F476B" w:rsidRDefault="003F476B">
      <w:pPr>
        <w:rPr>
          <w:lang w:val="en-US"/>
        </w:rPr>
      </w:pPr>
    </w:p>
    <w:p w:rsidR="003F476B" w:rsidRDefault="0093187F">
      <w:pPr>
        <w:rPr>
          <w:lang w:val="en-US"/>
        </w:rPr>
      </w:pPr>
      <w:r>
        <w:rPr>
          <w:lang w:val="en-US"/>
        </w:rPr>
        <w:t>Dear Editor</w:t>
      </w:r>
      <w:r w:rsidR="003F476B">
        <w:rPr>
          <w:lang w:val="en-US"/>
        </w:rPr>
        <w:t>,</w:t>
      </w:r>
    </w:p>
    <w:p w:rsidR="005E0B24" w:rsidRPr="00964432" w:rsidRDefault="0093187F">
      <w:pPr>
        <w:rPr>
          <w:lang w:val="en-US"/>
        </w:rPr>
      </w:pPr>
      <w:r>
        <w:rPr>
          <w:lang w:val="en-US"/>
        </w:rPr>
        <w:t xml:space="preserve"> I</w:t>
      </w:r>
      <w:r w:rsidR="00964432" w:rsidRPr="00964432">
        <w:rPr>
          <w:lang w:val="en-US"/>
        </w:rPr>
        <w:t xml:space="preserve"> read with great attention th</w:t>
      </w:r>
      <w:r w:rsidR="003F476B">
        <w:rPr>
          <w:lang w:val="en-US"/>
        </w:rPr>
        <w:t>e remarks of the two P</w:t>
      </w:r>
      <w:r w:rsidR="00964432">
        <w:rPr>
          <w:lang w:val="en-US"/>
        </w:rPr>
        <w:t xml:space="preserve">eer </w:t>
      </w:r>
      <w:r w:rsidR="003F476B">
        <w:rPr>
          <w:lang w:val="en-US"/>
        </w:rPr>
        <w:t>R</w:t>
      </w:r>
      <w:r w:rsidR="00964432">
        <w:rPr>
          <w:lang w:val="en-US"/>
        </w:rPr>
        <w:t>eview</w:t>
      </w:r>
      <w:r w:rsidR="00964432" w:rsidRPr="00964432">
        <w:rPr>
          <w:lang w:val="en-US"/>
        </w:rPr>
        <w:t>er</w:t>
      </w:r>
      <w:r>
        <w:rPr>
          <w:lang w:val="en-US"/>
        </w:rPr>
        <w:t xml:space="preserve"> and accepted all the observations.</w:t>
      </w:r>
    </w:p>
    <w:p w:rsidR="00964432" w:rsidRDefault="00964432">
      <w:pPr>
        <w:rPr>
          <w:lang w:val="en-US"/>
        </w:rPr>
      </w:pPr>
      <w:r w:rsidRPr="003B4BEA">
        <w:rPr>
          <w:b/>
          <w:lang w:val="en-US"/>
        </w:rPr>
        <w:t xml:space="preserve">Reviewer </w:t>
      </w:r>
      <w:r w:rsidR="0093187F" w:rsidRPr="003B4BEA">
        <w:rPr>
          <w:b/>
          <w:lang w:val="en-US"/>
        </w:rPr>
        <w:t>1:</w:t>
      </w:r>
      <w:r w:rsidR="0093187F">
        <w:rPr>
          <w:lang w:val="en-US"/>
        </w:rPr>
        <w:t xml:space="preserve"> I totally agree</w:t>
      </w:r>
      <w:r>
        <w:rPr>
          <w:lang w:val="en-US"/>
        </w:rPr>
        <w:t xml:space="preserve"> that Introduction was not easily readable. We </w:t>
      </w:r>
      <w:r w:rsidR="0093187F">
        <w:rPr>
          <w:lang w:val="en-US"/>
        </w:rPr>
        <w:t>intro</w:t>
      </w:r>
      <w:r w:rsidR="003F476B">
        <w:rPr>
          <w:lang w:val="en-US"/>
        </w:rPr>
        <w:t xml:space="preserve">duced the changes  requested </w:t>
      </w:r>
      <w:r>
        <w:rPr>
          <w:lang w:val="en-US"/>
        </w:rPr>
        <w:t xml:space="preserve"> and</w:t>
      </w:r>
      <w:r w:rsidR="003F476B">
        <w:rPr>
          <w:lang w:val="en-US"/>
        </w:rPr>
        <w:t xml:space="preserve"> </w:t>
      </w:r>
      <w:r>
        <w:rPr>
          <w:lang w:val="en-US"/>
        </w:rPr>
        <w:t xml:space="preserve"> re wrote the paragraph. Thank you.</w:t>
      </w:r>
    </w:p>
    <w:p w:rsidR="0093187F" w:rsidRDefault="00964432">
      <w:pPr>
        <w:rPr>
          <w:lang w:val="en-US"/>
        </w:rPr>
      </w:pPr>
      <w:proofErr w:type="spellStart"/>
      <w:r>
        <w:rPr>
          <w:lang w:val="en-US"/>
        </w:rPr>
        <w:t>Ifosfamide</w:t>
      </w:r>
      <w:proofErr w:type="spellEnd"/>
      <w:r>
        <w:rPr>
          <w:lang w:val="en-US"/>
        </w:rPr>
        <w:t xml:space="preserve"> has not a real top dose , but many Authors report the increase of toxicity above 60 mg/</w:t>
      </w:r>
      <w:proofErr w:type="spellStart"/>
      <w:r>
        <w:rPr>
          <w:lang w:val="en-US"/>
        </w:rPr>
        <w:t>sqm</w:t>
      </w:r>
      <w:proofErr w:type="spellEnd"/>
      <w:r>
        <w:rPr>
          <w:lang w:val="en-US"/>
        </w:rPr>
        <w:t>.</w:t>
      </w:r>
    </w:p>
    <w:p w:rsidR="00964432" w:rsidRDefault="0093187F">
      <w:pPr>
        <w:rPr>
          <w:lang w:val="en-US"/>
        </w:rPr>
      </w:pPr>
      <w:r>
        <w:rPr>
          <w:lang w:val="en-US"/>
        </w:rPr>
        <w:t>Remark accepted</w:t>
      </w:r>
      <w:r w:rsidR="00964432">
        <w:rPr>
          <w:lang w:val="en-US"/>
        </w:rPr>
        <w:t>.</w:t>
      </w:r>
    </w:p>
    <w:p w:rsidR="00964432" w:rsidRDefault="003F476B">
      <w:pPr>
        <w:rPr>
          <w:lang w:val="en-US"/>
        </w:rPr>
      </w:pPr>
      <w:r>
        <w:rPr>
          <w:lang w:val="en-US"/>
        </w:rPr>
        <w:t xml:space="preserve"> </w:t>
      </w:r>
      <w:proofErr w:type="spellStart"/>
      <w:r>
        <w:rPr>
          <w:lang w:val="en-US"/>
        </w:rPr>
        <w:t>Ifosfamide</w:t>
      </w:r>
      <w:proofErr w:type="spellEnd"/>
      <w:r>
        <w:rPr>
          <w:lang w:val="en-US"/>
        </w:rPr>
        <w:t xml:space="preserve"> </w:t>
      </w:r>
      <w:r w:rsidR="00964432">
        <w:rPr>
          <w:lang w:val="en-US"/>
        </w:rPr>
        <w:t xml:space="preserve"> as a matter of fact </w:t>
      </w:r>
      <w:r>
        <w:rPr>
          <w:lang w:val="en-US"/>
        </w:rPr>
        <w:t xml:space="preserve"> is </w:t>
      </w:r>
      <w:r w:rsidR="00964432">
        <w:rPr>
          <w:lang w:val="en-US"/>
        </w:rPr>
        <w:t xml:space="preserve"> the </w:t>
      </w:r>
      <w:proofErr w:type="spellStart"/>
      <w:r w:rsidR="00964432">
        <w:rPr>
          <w:lang w:val="en-US"/>
        </w:rPr>
        <w:t>forth</w:t>
      </w:r>
      <w:proofErr w:type="spellEnd"/>
      <w:r w:rsidR="00964432">
        <w:rPr>
          <w:lang w:val="en-US"/>
        </w:rPr>
        <w:t xml:space="preserve"> most active drug in OS</w:t>
      </w:r>
      <w:r w:rsidR="003B4BEA">
        <w:rPr>
          <w:lang w:val="en-US"/>
        </w:rPr>
        <w:t xml:space="preserve"> during </w:t>
      </w:r>
      <w:r w:rsidR="00964432">
        <w:rPr>
          <w:lang w:val="en-US"/>
        </w:rPr>
        <w:t xml:space="preserve"> </w:t>
      </w:r>
      <w:proofErr w:type="spellStart"/>
      <w:r w:rsidR="00964432">
        <w:rPr>
          <w:lang w:val="en-US"/>
        </w:rPr>
        <w:t>perioperative</w:t>
      </w:r>
      <w:proofErr w:type="spellEnd"/>
      <w:r w:rsidR="00964432">
        <w:rPr>
          <w:lang w:val="en-US"/>
        </w:rPr>
        <w:t xml:space="preserve"> therapy. The Scandinavian and Italian sarcoma group protocol added the drug if the pathological response was less t</w:t>
      </w:r>
      <w:r w:rsidR="003B4BEA">
        <w:rPr>
          <w:lang w:val="en-US"/>
        </w:rPr>
        <w:t>han 90% as a  salvage therapy</w:t>
      </w:r>
      <w:r w:rsidR="00964432">
        <w:rPr>
          <w:lang w:val="en-US"/>
        </w:rPr>
        <w:t>.  Remark accepted.</w:t>
      </w:r>
    </w:p>
    <w:p w:rsidR="00964432" w:rsidRDefault="00964432">
      <w:pPr>
        <w:rPr>
          <w:lang w:val="en-US"/>
        </w:rPr>
      </w:pPr>
      <w:proofErr w:type="spellStart"/>
      <w:r>
        <w:rPr>
          <w:lang w:val="en-US"/>
        </w:rPr>
        <w:t>Docetaxel</w:t>
      </w:r>
      <w:proofErr w:type="spellEnd"/>
      <w:r>
        <w:rPr>
          <w:lang w:val="en-US"/>
        </w:rPr>
        <w:t xml:space="preserve"> </w:t>
      </w:r>
      <w:r w:rsidR="003B4BEA">
        <w:rPr>
          <w:lang w:val="en-US"/>
        </w:rPr>
        <w:t xml:space="preserve"> </w:t>
      </w:r>
      <w:r>
        <w:rPr>
          <w:lang w:val="en-US"/>
        </w:rPr>
        <w:t>as single agent has a low activity ( 6% objective response) but in combination with Gemcitabine increases the objective response</w:t>
      </w:r>
      <w:r w:rsidR="0093187F">
        <w:rPr>
          <w:lang w:val="en-US"/>
        </w:rPr>
        <w:t xml:space="preserve"> of the </w:t>
      </w:r>
      <w:proofErr w:type="spellStart"/>
      <w:r w:rsidR="0093187F">
        <w:rPr>
          <w:lang w:val="en-US"/>
        </w:rPr>
        <w:t>poli</w:t>
      </w:r>
      <w:bookmarkStart w:id="0" w:name="_GoBack"/>
      <w:bookmarkEnd w:id="0"/>
      <w:r w:rsidR="0093187F">
        <w:rPr>
          <w:lang w:val="en-US"/>
        </w:rPr>
        <w:t>chemotherapy</w:t>
      </w:r>
      <w:proofErr w:type="spellEnd"/>
      <w:r>
        <w:rPr>
          <w:lang w:val="en-US"/>
        </w:rPr>
        <w:t xml:space="preserve"> to 23%. Remark accepted</w:t>
      </w:r>
      <w:r w:rsidR="003F476B">
        <w:rPr>
          <w:lang w:val="en-US"/>
        </w:rPr>
        <w:t>. Text changed</w:t>
      </w:r>
    </w:p>
    <w:p w:rsidR="00964432" w:rsidRDefault="00964432">
      <w:pPr>
        <w:rPr>
          <w:lang w:val="en-US"/>
        </w:rPr>
      </w:pPr>
    </w:p>
    <w:p w:rsidR="00964432" w:rsidRDefault="00964432">
      <w:pPr>
        <w:rPr>
          <w:lang w:val="en-US"/>
        </w:rPr>
      </w:pPr>
      <w:r w:rsidRPr="003B4BEA">
        <w:rPr>
          <w:b/>
          <w:lang w:val="en-US"/>
        </w:rPr>
        <w:t>Reviewer 2</w:t>
      </w:r>
      <w:r>
        <w:rPr>
          <w:lang w:val="en-US"/>
        </w:rPr>
        <w:t xml:space="preserve">: </w:t>
      </w:r>
      <w:r w:rsidR="003B4BEA">
        <w:rPr>
          <w:lang w:val="en-US"/>
        </w:rPr>
        <w:t xml:space="preserve">The </w:t>
      </w:r>
      <w:r w:rsidR="00A73344">
        <w:rPr>
          <w:lang w:val="en-US"/>
        </w:rPr>
        <w:t xml:space="preserve"> drugs active in OS are listed in the abstract, in the introduction and in the following part of the article. Revision accepted</w:t>
      </w:r>
    </w:p>
    <w:p w:rsidR="00A73344" w:rsidRDefault="00A73344">
      <w:pPr>
        <w:rPr>
          <w:lang w:val="en-US"/>
        </w:rPr>
      </w:pPr>
      <w:r>
        <w:rPr>
          <w:lang w:val="en-US"/>
        </w:rPr>
        <w:t>In every part of the article the term Adriamycin has been changed in Doxorubicin. Remark accepted</w:t>
      </w:r>
    </w:p>
    <w:p w:rsidR="00A73344" w:rsidRDefault="00A73344">
      <w:pPr>
        <w:rPr>
          <w:lang w:val="en-US"/>
        </w:rPr>
      </w:pPr>
      <w:r>
        <w:rPr>
          <w:lang w:val="en-US"/>
        </w:rPr>
        <w:t>The doses of the drugs have been reported for every drug. Thank you for the remark Accepted</w:t>
      </w:r>
    </w:p>
    <w:p w:rsidR="00A73344" w:rsidRDefault="00A73344">
      <w:pPr>
        <w:rPr>
          <w:lang w:val="en-US"/>
        </w:rPr>
      </w:pPr>
      <w:r>
        <w:rPr>
          <w:lang w:val="en-US"/>
        </w:rPr>
        <w:t xml:space="preserve">The paragraph on  the  new drugs  is short because: none of them was approved by the regulatory agencies  </w:t>
      </w:r>
      <w:r w:rsidR="003B4BEA">
        <w:rPr>
          <w:lang w:val="en-US"/>
        </w:rPr>
        <w:t xml:space="preserve">( USA &amp; EU) </w:t>
      </w:r>
      <w:r>
        <w:rPr>
          <w:lang w:val="en-US"/>
        </w:rPr>
        <w:t xml:space="preserve">and </w:t>
      </w:r>
      <w:r w:rsidR="003B4BEA">
        <w:rPr>
          <w:lang w:val="en-US"/>
        </w:rPr>
        <w:t xml:space="preserve">none of them demonstrated a concrete </w:t>
      </w:r>
      <w:r>
        <w:rPr>
          <w:lang w:val="en-US"/>
        </w:rPr>
        <w:t xml:space="preserve"> activity against OS</w:t>
      </w:r>
    </w:p>
    <w:p w:rsidR="00A73344" w:rsidRDefault="003F476B">
      <w:pPr>
        <w:rPr>
          <w:lang w:val="en-US"/>
        </w:rPr>
      </w:pPr>
      <w:r>
        <w:rPr>
          <w:lang w:val="en-US"/>
        </w:rPr>
        <w:t>Furthermore t</w:t>
      </w:r>
      <w:r w:rsidR="00A73344">
        <w:rPr>
          <w:lang w:val="en-US"/>
        </w:rPr>
        <w:t xml:space="preserve">he potential targets of the drugs are widely presented in the paragraph </w:t>
      </w:r>
      <w:r w:rsidR="003B4BEA">
        <w:rPr>
          <w:lang w:val="en-US"/>
        </w:rPr>
        <w:t xml:space="preserve"> “</w:t>
      </w:r>
      <w:r w:rsidR="00A73344">
        <w:rPr>
          <w:lang w:val="en-US"/>
        </w:rPr>
        <w:t>New target and new agents</w:t>
      </w:r>
      <w:r w:rsidR="003B4BEA">
        <w:rPr>
          <w:lang w:val="en-US"/>
        </w:rPr>
        <w:t xml:space="preserve">” </w:t>
      </w:r>
      <w:r>
        <w:rPr>
          <w:lang w:val="en-US"/>
        </w:rPr>
        <w:t xml:space="preserve"> explaining the target</w:t>
      </w:r>
      <w:r w:rsidR="003B4BEA">
        <w:rPr>
          <w:lang w:val="en-US"/>
        </w:rPr>
        <w:t>s</w:t>
      </w:r>
      <w:r>
        <w:rPr>
          <w:lang w:val="en-US"/>
        </w:rPr>
        <w:t xml:space="preserve">,  the molecular action of the  agents, </w:t>
      </w:r>
      <w:r w:rsidR="00A73344">
        <w:rPr>
          <w:lang w:val="en-US"/>
        </w:rPr>
        <w:t>.</w:t>
      </w:r>
      <w:r>
        <w:rPr>
          <w:lang w:val="en-US"/>
        </w:rPr>
        <w:t>and the mechanism of resistance</w:t>
      </w:r>
    </w:p>
    <w:p w:rsidR="0093187F" w:rsidRDefault="0093187F">
      <w:pPr>
        <w:rPr>
          <w:lang w:val="en-US"/>
        </w:rPr>
      </w:pPr>
      <w:r>
        <w:rPr>
          <w:lang w:val="en-US"/>
        </w:rPr>
        <w:t>In every drug the op</w:t>
      </w:r>
      <w:r w:rsidR="003F476B">
        <w:rPr>
          <w:lang w:val="en-US"/>
        </w:rPr>
        <w:t>timal dose was reported as the R</w:t>
      </w:r>
      <w:r>
        <w:rPr>
          <w:lang w:val="en-US"/>
        </w:rPr>
        <w:t>eviewer requested</w:t>
      </w:r>
      <w:r w:rsidR="003F476B">
        <w:rPr>
          <w:lang w:val="en-US"/>
        </w:rPr>
        <w:t xml:space="preserve"> for the biological agents too.</w:t>
      </w:r>
    </w:p>
    <w:p w:rsidR="0093187F" w:rsidRDefault="0093187F">
      <w:pPr>
        <w:rPr>
          <w:lang w:val="en-US"/>
        </w:rPr>
      </w:pPr>
      <w:r>
        <w:rPr>
          <w:lang w:val="en-US"/>
        </w:rPr>
        <w:t>Thank you for the suggestions.</w:t>
      </w:r>
    </w:p>
    <w:p w:rsidR="003F476B" w:rsidRDefault="003F476B">
      <w:pPr>
        <w:rPr>
          <w:lang w:val="en-US"/>
        </w:rPr>
      </w:pPr>
    </w:p>
    <w:p w:rsidR="003F476B" w:rsidRDefault="003F476B">
      <w:pPr>
        <w:rPr>
          <w:lang w:val="en-US"/>
        </w:rPr>
      </w:pPr>
      <w:r>
        <w:rPr>
          <w:lang w:val="en-US"/>
        </w:rPr>
        <w:t xml:space="preserve">Alessandro </w:t>
      </w:r>
      <w:proofErr w:type="spellStart"/>
      <w:r>
        <w:rPr>
          <w:lang w:val="en-US"/>
        </w:rPr>
        <w:t>Comandone</w:t>
      </w:r>
      <w:proofErr w:type="spellEnd"/>
    </w:p>
    <w:p w:rsidR="00A73344" w:rsidRDefault="00A73344">
      <w:pPr>
        <w:rPr>
          <w:lang w:val="en-US"/>
        </w:rPr>
      </w:pPr>
    </w:p>
    <w:p w:rsidR="00964432" w:rsidRPr="00964432" w:rsidRDefault="00964432">
      <w:pPr>
        <w:rPr>
          <w:lang w:val="en-US"/>
        </w:rPr>
      </w:pPr>
    </w:p>
    <w:sectPr w:rsidR="00964432" w:rsidRPr="00964432" w:rsidSect="000F3B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64432"/>
    <w:rsid w:val="000F3B9D"/>
    <w:rsid w:val="003B4BEA"/>
    <w:rsid w:val="003F476B"/>
    <w:rsid w:val="005E0B24"/>
    <w:rsid w:val="0093187F"/>
    <w:rsid w:val="00964432"/>
    <w:rsid w:val="00A73344"/>
    <w:rsid w:val="00CE6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3B9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alessandro.comandone</cp:lastModifiedBy>
  <cp:revision>3</cp:revision>
  <dcterms:created xsi:type="dcterms:W3CDTF">2021-01-21T12:32:00Z</dcterms:created>
  <dcterms:modified xsi:type="dcterms:W3CDTF">2021-01-21T12:46:00Z</dcterms:modified>
</cp:coreProperties>
</file>