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671" w:rsidRDefault="00521249">
      <w:pPr>
        <w:rPr>
          <w:rFonts w:ascii="Times New Roman" w:hAnsi="Times New Roman" w:cs="Times New Roman"/>
          <w:szCs w:val="22"/>
        </w:rPr>
      </w:pPr>
      <w:r w:rsidRPr="00521249">
        <w:rPr>
          <w:rFonts w:ascii="Times New Roman" w:hAnsi="Times New Roman" w:cs="Times New Roman"/>
          <w:szCs w:val="22"/>
        </w:rPr>
        <w:t xml:space="preserve">We thank you </w:t>
      </w:r>
      <w:r>
        <w:rPr>
          <w:rFonts w:ascii="Times New Roman" w:hAnsi="Times New Roman" w:cs="Times New Roman"/>
          <w:szCs w:val="22"/>
        </w:rPr>
        <w:t>for your valuable remarks on the submitted manuscript</w:t>
      </w:r>
      <w:r w:rsidR="00341DA3">
        <w:rPr>
          <w:rFonts w:ascii="Times New Roman" w:hAnsi="Times New Roman" w:cs="Times New Roman"/>
          <w:szCs w:val="22"/>
        </w:rPr>
        <w:t>. We absolutely agree with your viewpoints and have modified the manuscript as per your suggestions. Kindly note that the following changes have been made in the manuscript based on your points.</w:t>
      </w:r>
    </w:p>
    <w:p w:rsidR="00341DA3" w:rsidRDefault="00341DA3" w:rsidP="00341D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The word “naive” in line 17 has been replaced with “less known”.</w:t>
      </w:r>
    </w:p>
    <w:p w:rsidR="00341DA3" w:rsidRDefault="00FD3FE5" w:rsidP="00341D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The word</w:t>
      </w:r>
      <w:r w:rsidR="00341DA3">
        <w:rPr>
          <w:rFonts w:ascii="Times New Roman" w:hAnsi="Times New Roman" w:cs="Times New Roman"/>
          <w:szCs w:val="22"/>
        </w:rPr>
        <w:t xml:space="preserve"> “indispensable” in line 17 has been deleted.</w:t>
      </w:r>
    </w:p>
    <w:p w:rsidR="00341DA3" w:rsidRDefault="00595519" w:rsidP="00341D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In line </w:t>
      </w:r>
      <w:r w:rsidR="009D329E">
        <w:rPr>
          <w:rFonts w:ascii="Times New Roman" w:hAnsi="Times New Roman" w:cs="Times New Roman"/>
          <w:szCs w:val="22"/>
        </w:rPr>
        <w:t>104</w:t>
      </w:r>
      <w:r>
        <w:rPr>
          <w:rFonts w:ascii="Times New Roman" w:hAnsi="Times New Roman" w:cs="Times New Roman"/>
          <w:szCs w:val="22"/>
        </w:rPr>
        <w:t xml:space="preserve">, </w:t>
      </w:r>
      <w:r w:rsidR="00B350FF">
        <w:rPr>
          <w:rFonts w:ascii="Times New Roman" w:hAnsi="Times New Roman" w:cs="Times New Roman"/>
          <w:szCs w:val="22"/>
        </w:rPr>
        <w:t>it refers to</w:t>
      </w:r>
      <w:r>
        <w:rPr>
          <w:rFonts w:ascii="Times New Roman" w:hAnsi="Times New Roman" w:cs="Times New Roman"/>
          <w:szCs w:val="22"/>
        </w:rPr>
        <w:t xml:space="preserve"> ALKBH1</w:t>
      </w:r>
      <w:r w:rsidR="00B350FF">
        <w:rPr>
          <w:rFonts w:ascii="Times New Roman" w:hAnsi="Times New Roman" w:cs="Times New Roman"/>
          <w:szCs w:val="22"/>
        </w:rPr>
        <w:t xml:space="preserve"> in rice and it has been changed to OsALKBH1.</w:t>
      </w:r>
    </w:p>
    <w:p w:rsidR="00595519" w:rsidRPr="00341DA3" w:rsidRDefault="00595519" w:rsidP="00341D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The format of the subtitles has also been made uniform through</w:t>
      </w:r>
      <w:r w:rsidR="00B738FA">
        <w:rPr>
          <w:rFonts w:ascii="Times New Roman" w:hAnsi="Times New Roman" w:cs="Times New Roman"/>
          <w:szCs w:val="22"/>
        </w:rPr>
        <w:t>ou</w:t>
      </w:r>
      <w:r>
        <w:rPr>
          <w:rFonts w:ascii="Times New Roman" w:hAnsi="Times New Roman" w:cs="Times New Roman"/>
          <w:szCs w:val="22"/>
        </w:rPr>
        <w:t>t the text.</w:t>
      </w:r>
    </w:p>
    <w:sectPr w:rsidR="00595519" w:rsidRPr="00341DA3" w:rsidSect="004C4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A7431"/>
    <w:multiLevelType w:val="hybridMultilevel"/>
    <w:tmpl w:val="8670E8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E333E"/>
    <w:rsid w:val="00341DA3"/>
    <w:rsid w:val="004C4671"/>
    <w:rsid w:val="00521249"/>
    <w:rsid w:val="00595519"/>
    <w:rsid w:val="007660ED"/>
    <w:rsid w:val="009D329E"/>
    <w:rsid w:val="00A04EAC"/>
    <w:rsid w:val="00B350FF"/>
    <w:rsid w:val="00B738FA"/>
    <w:rsid w:val="00DE2A14"/>
    <w:rsid w:val="00DE333E"/>
    <w:rsid w:val="00FD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671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D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Aparna Sreedharan</dc:creator>
  <cp:lastModifiedBy>User</cp:lastModifiedBy>
  <cp:revision>4</cp:revision>
  <dcterms:created xsi:type="dcterms:W3CDTF">2020-02-08T08:57:00Z</dcterms:created>
  <dcterms:modified xsi:type="dcterms:W3CDTF">2020-02-08T16:43:00Z</dcterms:modified>
</cp:coreProperties>
</file>